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3F4422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3F4422">
        <w:t>09 января</w:t>
      </w:r>
      <w:r w:rsidR="005065CB">
        <w:t xml:space="preserve"> 20</w:t>
      </w:r>
      <w:r w:rsidR="003F4422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3F4422">
        <w:t>1</w:t>
      </w:r>
    </w:p>
    <w:p w:rsidR="00AE147E" w:rsidRPr="003F4422" w:rsidRDefault="00AE147E" w:rsidP="00526FA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266B4" w:rsidRPr="00B266B4" w:rsidRDefault="00B266B4" w:rsidP="00B266B4">
      <w:pPr>
        <w:jc w:val="center"/>
        <w:rPr>
          <w:rFonts w:eastAsiaTheme="minorEastAsia"/>
        </w:rPr>
      </w:pPr>
      <w:r w:rsidRPr="00B266B4">
        <w:rPr>
          <w:rFonts w:eastAsiaTheme="minorEastAsia"/>
        </w:rPr>
        <w:t>РОССИЙСКАЯ ФЕДЕРАЦИЯ</w:t>
      </w:r>
    </w:p>
    <w:p w:rsidR="00B266B4" w:rsidRPr="00B266B4" w:rsidRDefault="00B266B4" w:rsidP="00B266B4">
      <w:pPr>
        <w:jc w:val="center"/>
        <w:rPr>
          <w:rFonts w:eastAsiaTheme="minorEastAsia"/>
        </w:rPr>
      </w:pPr>
      <w:r w:rsidRPr="00B266B4">
        <w:rPr>
          <w:rFonts w:eastAsiaTheme="minorEastAsia"/>
        </w:rPr>
        <w:t>КРАСНОЯРСКИЙ КРАЙ КАНСКИЙ РАЙОН</w:t>
      </w:r>
    </w:p>
    <w:p w:rsidR="00B266B4" w:rsidRPr="00B266B4" w:rsidRDefault="00B266B4" w:rsidP="00B266B4">
      <w:pPr>
        <w:jc w:val="center"/>
        <w:rPr>
          <w:rFonts w:eastAsiaTheme="minorEastAsia"/>
        </w:rPr>
      </w:pPr>
      <w:r w:rsidRPr="00B266B4">
        <w:rPr>
          <w:rFonts w:eastAsiaTheme="minorEastAsia"/>
        </w:rPr>
        <w:t>АДМИНИСТРАЦИЯ ГЕОРГИЕВСКОГО СЕЛЬСОВЕТА</w:t>
      </w:r>
    </w:p>
    <w:p w:rsidR="00B266B4" w:rsidRPr="00B266B4" w:rsidRDefault="00B266B4" w:rsidP="00B266B4">
      <w:pPr>
        <w:jc w:val="center"/>
        <w:rPr>
          <w:rFonts w:eastAsiaTheme="minorEastAsia"/>
        </w:rPr>
      </w:pPr>
    </w:p>
    <w:p w:rsidR="00B266B4" w:rsidRPr="00B266B4" w:rsidRDefault="00B266B4" w:rsidP="00B266B4">
      <w:pPr>
        <w:jc w:val="center"/>
        <w:rPr>
          <w:rFonts w:eastAsiaTheme="minorEastAsia"/>
        </w:rPr>
      </w:pPr>
      <w:r w:rsidRPr="00B266B4">
        <w:rPr>
          <w:rFonts w:eastAsiaTheme="minorEastAsia"/>
        </w:rPr>
        <w:t>РАСПОРЯЖЕНИЕ</w:t>
      </w:r>
    </w:p>
    <w:p w:rsidR="00B266B4" w:rsidRPr="00B266B4" w:rsidRDefault="00B266B4" w:rsidP="00B266B4">
      <w:pPr>
        <w:rPr>
          <w:rFonts w:eastAsiaTheme="minorEastAsia"/>
        </w:rPr>
      </w:pPr>
      <w:r w:rsidRPr="00B266B4">
        <w:rPr>
          <w:rFonts w:eastAsiaTheme="minorEastAsia"/>
        </w:rPr>
        <w:t>«09» января 2020 г.</w:t>
      </w:r>
      <w:r w:rsidRPr="00B266B4">
        <w:rPr>
          <w:rFonts w:eastAsiaTheme="minorEastAsia"/>
        </w:rPr>
        <w:tab/>
      </w:r>
      <w:r w:rsidRPr="00B266B4">
        <w:rPr>
          <w:rFonts w:eastAsiaTheme="minorEastAsia"/>
        </w:rPr>
        <w:tab/>
      </w:r>
      <w:r w:rsidRPr="00B266B4">
        <w:rPr>
          <w:rFonts w:eastAsiaTheme="minorEastAsia"/>
        </w:rPr>
        <w:tab/>
      </w:r>
      <w:r w:rsidRPr="00B266B4">
        <w:rPr>
          <w:rFonts w:eastAsiaTheme="minorEastAsia"/>
        </w:rPr>
        <w:tab/>
      </w:r>
      <w:r w:rsidRPr="00B266B4">
        <w:rPr>
          <w:rFonts w:eastAsiaTheme="minorEastAsia"/>
        </w:rPr>
        <w:tab/>
      </w:r>
      <w:r w:rsidRPr="00B266B4">
        <w:rPr>
          <w:rFonts w:eastAsiaTheme="minorEastAsia"/>
        </w:rPr>
        <w:tab/>
      </w:r>
      <w:r w:rsidRPr="00B266B4">
        <w:rPr>
          <w:rFonts w:eastAsiaTheme="minorEastAsia"/>
        </w:rPr>
        <w:tab/>
        <w:t xml:space="preserve">                   </w:t>
      </w:r>
      <w:r>
        <w:rPr>
          <w:rFonts w:eastAsiaTheme="minorEastAsia"/>
        </w:rPr>
        <w:t xml:space="preserve">                    </w:t>
      </w:r>
      <w:r w:rsidRPr="00B266B4">
        <w:rPr>
          <w:rFonts w:eastAsiaTheme="minorEastAsia"/>
        </w:rPr>
        <w:t>№ 1-р</w:t>
      </w:r>
    </w:p>
    <w:p w:rsidR="00B266B4" w:rsidRPr="00B266B4" w:rsidRDefault="00B266B4" w:rsidP="00B266B4">
      <w:pPr>
        <w:rPr>
          <w:rFonts w:eastAsiaTheme="minorEastAsia"/>
          <w:b/>
        </w:rPr>
      </w:pPr>
    </w:p>
    <w:p w:rsidR="00B266B4" w:rsidRPr="00B266B4" w:rsidRDefault="00B266B4" w:rsidP="00B266B4">
      <w:pPr>
        <w:rPr>
          <w:rFonts w:eastAsiaTheme="minorEastAsia"/>
        </w:rPr>
      </w:pPr>
      <w:r w:rsidRPr="00B266B4">
        <w:rPr>
          <w:rFonts w:eastAsiaTheme="minorEastAsia"/>
        </w:rPr>
        <w:t>Об утверждении Положения</w:t>
      </w:r>
    </w:p>
    <w:p w:rsidR="00B266B4" w:rsidRPr="00B266B4" w:rsidRDefault="00B266B4" w:rsidP="00B266B4">
      <w:pPr>
        <w:rPr>
          <w:rFonts w:eastAsiaTheme="minorEastAsia"/>
        </w:rPr>
      </w:pPr>
      <w:r w:rsidRPr="00B266B4">
        <w:rPr>
          <w:rFonts w:eastAsiaTheme="minorEastAsia"/>
        </w:rPr>
        <w:t>«Об организации и осуществлении</w:t>
      </w:r>
    </w:p>
    <w:p w:rsidR="00B266B4" w:rsidRPr="00B266B4" w:rsidRDefault="00B266B4" w:rsidP="00B266B4">
      <w:pPr>
        <w:rPr>
          <w:rFonts w:eastAsiaTheme="minorEastAsia"/>
        </w:rPr>
      </w:pPr>
      <w:r w:rsidRPr="00B266B4">
        <w:rPr>
          <w:rFonts w:eastAsiaTheme="minorEastAsia"/>
        </w:rPr>
        <w:t xml:space="preserve">первичного воинского учета </w:t>
      </w:r>
      <w:proofErr w:type="gramStart"/>
      <w:r w:rsidRPr="00B266B4">
        <w:rPr>
          <w:rFonts w:eastAsiaTheme="minorEastAsia"/>
        </w:rPr>
        <w:t>на</w:t>
      </w:r>
      <w:proofErr w:type="gramEnd"/>
      <w:r w:rsidRPr="00B266B4">
        <w:rPr>
          <w:rFonts w:eastAsiaTheme="minorEastAsia"/>
        </w:rPr>
        <w:t xml:space="preserve"> </w:t>
      </w:r>
    </w:p>
    <w:p w:rsidR="00B266B4" w:rsidRPr="00B266B4" w:rsidRDefault="00B266B4" w:rsidP="00B266B4">
      <w:pPr>
        <w:rPr>
          <w:rFonts w:eastAsiaTheme="minorEastAsia"/>
        </w:rPr>
      </w:pPr>
      <w:r w:rsidRPr="00B266B4">
        <w:rPr>
          <w:rFonts w:eastAsiaTheme="minorEastAsia"/>
        </w:rPr>
        <w:t>территории Георгиевского сельсовета»</w:t>
      </w:r>
    </w:p>
    <w:p w:rsidR="00B266B4" w:rsidRPr="00B266B4" w:rsidRDefault="00B266B4" w:rsidP="00B266B4">
      <w:pPr>
        <w:rPr>
          <w:rFonts w:eastAsiaTheme="minorEastAsia"/>
        </w:rPr>
      </w:pPr>
    </w:p>
    <w:p w:rsidR="00B266B4" w:rsidRPr="00B266B4" w:rsidRDefault="00B266B4" w:rsidP="00B266B4">
      <w:pPr>
        <w:rPr>
          <w:rFonts w:eastAsiaTheme="minorEastAsia"/>
        </w:rPr>
      </w:pPr>
    </w:p>
    <w:p w:rsidR="00B266B4" w:rsidRPr="00B266B4" w:rsidRDefault="00B266B4" w:rsidP="00B266B4">
      <w:pPr>
        <w:ind w:firstLine="709"/>
        <w:rPr>
          <w:rFonts w:eastAsiaTheme="minorEastAsia"/>
        </w:rPr>
      </w:pPr>
      <w:proofErr w:type="gramStart"/>
      <w:r w:rsidRPr="00B266B4">
        <w:rPr>
          <w:rFonts w:eastAsiaTheme="minorEastAsia"/>
        </w:rPr>
        <w:t>В соответствии с Конституцией Российской Федерации, федеральными законами от 31.05.1996 года № 61-ФЗ «Об обороне», от 26.02.1997 г. №31-ФЗ «О мобилизационной подготовке и мобилизации в Российской Федерации» от 28.03.1998 г. № 53-ФЗ «О воинской обязанности и военной службе», от 06.10.2003 года  №  131-ФЗ «Об общих принципах организации местного самоуправления в Российской Федерации», постановлением Правительства Российской Федерации от 27.11.2006 г. № 719 «Об утверждении Положения</w:t>
      </w:r>
      <w:proofErr w:type="gramEnd"/>
      <w:r w:rsidRPr="00B266B4">
        <w:rPr>
          <w:rFonts w:eastAsiaTheme="minorEastAsia"/>
        </w:rPr>
        <w:t xml:space="preserve"> о воинском учете», Уставом Георгиевского сельсовета.</w:t>
      </w:r>
    </w:p>
    <w:p w:rsidR="00B266B4" w:rsidRPr="00B266B4" w:rsidRDefault="00B266B4" w:rsidP="00B266B4">
      <w:pPr>
        <w:ind w:firstLine="709"/>
        <w:rPr>
          <w:rFonts w:eastAsiaTheme="minorEastAsia"/>
        </w:rPr>
      </w:pPr>
    </w:p>
    <w:p w:rsidR="00B266B4" w:rsidRPr="00B266B4" w:rsidRDefault="00B266B4" w:rsidP="00B266B4">
      <w:pPr>
        <w:ind w:firstLine="709"/>
        <w:rPr>
          <w:rFonts w:eastAsiaTheme="minorEastAsia"/>
        </w:rPr>
      </w:pPr>
      <w:r w:rsidRPr="00B266B4">
        <w:rPr>
          <w:rFonts w:eastAsiaTheme="minorEastAsia"/>
        </w:rPr>
        <w:t>1. Утвердить Положение об организации и осуществлении первичного воинского учета на территории Георгиевского сельсовета (прилагается).</w:t>
      </w:r>
    </w:p>
    <w:p w:rsidR="00B266B4" w:rsidRPr="00B266B4" w:rsidRDefault="00B266B4" w:rsidP="00B266B4">
      <w:pPr>
        <w:ind w:firstLine="709"/>
        <w:rPr>
          <w:rFonts w:eastAsiaTheme="minorEastAsia"/>
        </w:rPr>
      </w:pPr>
      <w:r w:rsidRPr="00B266B4">
        <w:rPr>
          <w:rFonts w:eastAsiaTheme="minorEastAsia"/>
        </w:rPr>
        <w:t>2.</w:t>
      </w:r>
      <w:proofErr w:type="gramStart"/>
      <w:r w:rsidRPr="00B266B4">
        <w:rPr>
          <w:rFonts w:eastAsiaTheme="minorEastAsia"/>
        </w:rPr>
        <w:t>Контроль за</w:t>
      </w:r>
      <w:proofErr w:type="gramEnd"/>
      <w:r w:rsidRPr="00B266B4">
        <w:rPr>
          <w:rFonts w:eastAsiaTheme="minorEastAsia"/>
        </w:rPr>
        <w:t xml:space="preserve"> исполнением настоящего распоряжения возложить на заместителя главы Георгиевского сельсовета Азарову Татьяну Юрьевну.</w:t>
      </w:r>
    </w:p>
    <w:p w:rsidR="00B266B4" w:rsidRPr="00B266B4" w:rsidRDefault="00B266B4" w:rsidP="00B266B4">
      <w:pPr>
        <w:ind w:firstLine="709"/>
        <w:rPr>
          <w:rFonts w:eastAsiaTheme="minorEastAsia"/>
        </w:rPr>
      </w:pPr>
      <w:r w:rsidRPr="00B266B4">
        <w:rPr>
          <w:rFonts w:eastAsiaTheme="minorEastAsia"/>
        </w:rPr>
        <w:t>3.Настоящее распоряжение вступает в силу в день, следующий за днем после опубликования в печатном издании «Ведомости Георгиевского сельсовета».</w:t>
      </w:r>
    </w:p>
    <w:p w:rsidR="00B266B4" w:rsidRPr="00B266B4" w:rsidRDefault="00B266B4" w:rsidP="00B266B4">
      <w:pPr>
        <w:rPr>
          <w:rFonts w:eastAsiaTheme="minorEastAsia"/>
        </w:rPr>
      </w:pPr>
    </w:p>
    <w:p w:rsidR="00B266B4" w:rsidRPr="00B266B4" w:rsidRDefault="00B266B4" w:rsidP="00B266B4">
      <w:pPr>
        <w:rPr>
          <w:rFonts w:eastAsiaTheme="minorEastAsia"/>
        </w:rPr>
      </w:pPr>
    </w:p>
    <w:p w:rsidR="00B266B4" w:rsidRPr="00B266B4" w:rsidRDefault="00B266B4" w:rsidP="00B266B4">
      <w:pPr>
        <w:rPr>
          <w:rFonts w:eastAsiaTheme="minorEastAsia"/>
        </w:rPr>
      </w:pPr>
    </w:p>
    <w:p w:rsidR="00B266B4" w:rsidRPr="00B266B4" w:rsidRDefault="00B266B4" w:rsidP="00B266B4">
      <w:pPr>
        <w:rPr>
          <w:rFonts w:eastAsiaTheme="minorEastAsia"/>
        </w:rPr>
      </w:pPr>
      <w:r w:rsidRPr="00B266B4">
        <w:rPr>
          <w:rFonts w:eastAsiaTheme="minorEastAsia"/>
        </w:rPr>
        <w:t>Глава Георгиевского сельсовета</w:t>
      </w:r>
      <w:r w:rsidRPr="00B266B4">
        <w:rPr>
          <w:rFonts w:eastAsiaTheme="minorEastAsia"/>
        </w:rPr>
        <w:tab/>
      </w:r>
      <w:r w:rsidRPr="00B266B4">
        <w:rPr>
          <w:rFonts w:eastAsiaTheme="minorEastAsia"/>
        </w:rPr>
        <w:tab/>
      </w:r>
      <w:r w:rsidRPr="00B266B4">
        <w:rPr>
          <w:rFonts w:eastAsiaTheme="minorEastAsia"/>
        </w:rPr>
        <w:tab/>
      </w:r>
      <w:r w:rsidRPr="00B266B4">
        <w:rPr>
          <w:rFonts w:eastAsiaTheme="minorEastAsia"/>
        </w:rPr>
        <w:tab/>
        <w:t xml:space="preserve">               С.В. Панарин</w:t>
      </w:r>
    </w:p>
    <w:p w:rsidR="00B266B4" w:rsidRPr="00B266B4" w:rsidRDefault="00B266B4" w:rsidP="00B266B4">
      <w:pPr>
        <w:rPr>
          <w:rFonts w:eastAsiaTheme="minorEastAsia"/>
        </w:rPr>
      </w:pPr>
    </w:p>
    <w:p w:rsidR="00B266B4" w:rsidRPr="00B266B4" w:rsidRDefault="00B266B4" w:rsidP="00B266B4">
      <w:pPr>
        <w:rPr>
          <w:rFonts w:eastAsiaTheme="minorEastAsia"/>
        </w:rPr>
      </w:pPr>
    </w:p>
    <w:p w:rsidR="00B266B4" w:rsidRPr="00B266B4" w:rsidRDefault="00B266B4" w:rsidP="00B266B4">
      <w:pPr>
        <w:rPr>
          <w:rFonts w:eastAsiaTheme="minorEastAsia"/>
        </w:rPr>
      </w:pPr>
    </w:p>
    <w:p w:rsidR="00B266B4" w:rsidRPr="00B266B4" w:rsidRDefault="00B266B4" w:rsidP="00B266B4">
      <w:pPr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B266B4">
        <w:rPr>
          <w:rFonts w:eastAsiaTheme="minorEastAsia"/>
        </w:rPr>
        <w:t xml:space="preserve">Приложение № 1 к распоряжению </w:t>
      </w:r>
    </w:p>
    <w:p w:rsidR="00B266B4" w:rsidRPr="00B266B4" w:rsidRDefault="00B266B4" w:rsidP="00B266B4">
      <w:pPr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>
        <w:rPr>
          <w:rFonts w:eastAsiaTheme="minorEastAsia"/>
        </w:rPr>
        <w:t>а</w:t>
      </w:r>
      <w:r w:rsidRPr="00B266B4">
        <w:rPr>
          <w:rFonts w:eastAsiaTheme="minorEastAsia"/>
        </w:rPr>
        <w:t>дминистрации Георгиевского сельсовета</w:t>
      </w:r>
    </w:p>
    <w:p w:rsidR="00B266B4" w:rsidRPr="00B266B4" w:rsidRDefault="00B266B4" w:rsidP="00B266B4">
      <w:pPr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B266B4">
        <w:rPr>
          <w:rFonts w:eastAsiaTheme="minorEastAsia"/>
        </w:rPr>
        <w:t>от 09.01.2020 № 1-р</w:t>
      </w:r>
    </w:p>
    <w:p w:rsidR="00B266B4" w:rsidRPr="00B266B4" w:rsidRDefault="00B266B4" w:rsidP="00B266B4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noProof/>
        </w:rPr>
      </w:pPr>
    </w:p>
    <w:p w:rsidR="00B266B4" w:rsidRPr="00B266B4" w:rsidRDefault="00B266B4" w:rsidP="00B266B4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noProof/>
        </w:rPr>
      </w:pPr>
    </w:p>
    <w:p w:rsidR="00B266B4" w:rsidRPr="00B266B4" w:rsidRDefault="00B266B4" w:rsidP="00B266B4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</w:rPr>
      </w:pPr>
      <w:r w:rsidRPr="00B266B4">
        <w:rPr>
          <w:rFonts w:eastAsiaTheme="minorEastAsia"/>
          <w:b/>
          <w:bCs/>
        </w:rPr>
        <w:t>ПОЛОЖЕНИЕ</w:t>
      </w:r>
    </w:p>
    <w:p w:rsidR="00B266B4" w:rsidRPr="00B266B4" w:rsidRDefault="00B266B4" w:rsidP="00B266B4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</w:rPr>
      </w:pPr>
      <w:r w:rsidRPr="00B266B4">
        <w:rPr>
          <w:rFonts w:eastAsiaTheme="minorEastAsia"/>
          <w:b/>
          <w:bCs/>
        </w:rPr>
        <w:t>о военно-учетном столе на территории Георгиевского сельсовета</w:t>
      </w:r>
    </w:p>
    <w:p w:rsidR="00B266B4" w:rsidRPr="00B266B4" w:rsidRDefault="00B266B4" w:rsidP="00B266B4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Cs/>
        </w:rPr>
      </w:pPr>
    </w:p>
    <w:p w:rsidR="00B266B4" w:rsidRPr="00B266B4" w:rsidRDefault="00B266B4" w:rsidP="00B266B4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B266B4">
        <w:rPr>
          <w:rFonts w:eastAsiaTheme="minorEastAsia"/>
          <w:b/>
          <w:bCs/>
        </w:rPr>
        <w:t>I. ОБЩИЕ ПОЛОЖЕНИЯ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</w:rPr>
      </w:pPr>
      <w:r w:rsidRPr="00B266B4">
        <w:rPr>
          <w:rFonts w:eastAsiaTheme="minorEastAsia"/>
        </w:rPr>
        <w:t xml:space="preserve">1.1. Военно-учетный стол </w:t>
      </w:r>
      <w:r w:rsidRPr="00B266B4">
        <w:rPr>
          <w:rFonts w:eastAsiaTheme="minorEastAsia"/>
          <w:bCs/>
        </w:rPr>
        <w:t xml:space="preserve">администрации Георгиевского сельсовета (далее – ВУС) </w:t>
      </w:r>
      <w:r w:rsidRPr="00B266B4">
        <w:rPr>
          <w:rFonts w:eastAsiaTheme="minorEastAsia"/>
        </w:rPr>
        <w:t>является структурным подразделением администрации органа местного самоуправления.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  <w:spacing w:val="-1"/>
        </w:rPr>
        <w:t xml:space="preserve">1.2. </w:t>
      </w:r>
      <w:proofErr w:type="gramStart"/>
      <w:r w:rsidRPr="00B266B4">
        <w:rPr>
          <w:rFonts w:eastAsiaTheme="minorEastAsia"/>
          <w:spacing w:val="-1"/>
        </w:rPr>
        <w:t>ВУС в своей деятельности руководствуется Конституцией Российской</w:t>
      </w:r>
      <w:r w:rsidRPr="00B266B4">
        <w:rPr>
          <w:rFonts w:eastAsiaTheme="minorEastAsia"/>
        </w:rPr>
        <w:t xml:space="preserve"> Федерации, федеральными законами Российской Федерации от 31 мая 1996 г. № 61-ФЗ «Об обороне», от </w:t>
      </w:r>
      <w:r w:rsidRPr="00B266B4">
        <w:rPr>
          <w:rFonts w:eastAsiaTheme="minorEastAsia"/>
        </w:rPr>
        <w:lastRenderedPageBreak/>
        <w:t xml:space="preserve">26 февраля 1997г. № 31-ФЗ «О мобилизационной </w:t>
      </w:r>
      <w:r w:rsidRPr="00B266B4">
        <w:rPr>
          <w:rFonts w:eastAsiaTheme="minorEastAsia"/>
          <w:spacing w:val="-3"/>
        </w:rPr>
        <w:t>подготовке и мобилизации в Российской Федерации, от 28 марта 1998 г. № 53-ФЗ</w:t>
      </w:r>
      <w:r w:rsidRPr="00B266B4">
        <w:rPr>
          <w:rFonts w:eastAsiaTheme="minorEastAsia"/>
        </w:rPr>
        <w:t xml:space="preserve">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 719</w:t>
      </w:r>
      <w:proofErr w:type="gramEnd"/>
      <w:r w:rsidRPr="00B266B4">
        <w:rPr>
          <w:rFonts w:eastAsiaTheme="minorEastAsia"/>
        </w:rPr>
        <w:t>, «</w:t>
      </w:r>
      <w:proofErr w:type="gramStart"/>
      <w:r w:rsidRPr="00B266B4">
        <w:rPr>
          <w:rFonts w:eastAsiaTheme="minorEastAsia"/>
        </w:rPr>
        <w:t>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1.3. Положение о ВУС утверждается руководителем органа местного самоуправления.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B266B4" w:rsidRPr="00B266B4" w:rsidRDefault="00B266B4" w:rsidP="00B266B4">
      <w:pPr>
        <w:autoSpaceDE w:val="0"/>
        <w:autoSpaceDN w:val="0"/>
        <w:adjustRightInd w:val="0"/>
        <w:jc w:val="center"/>
        <w:rPr>
          <w:rFonts w:eastAsiaTheme="minorEastAsia"/>
          <w:bCs/>
        </w:rPr>
      </w:pPr>
      <w:r w:rsidRPr="00B266B4">
        <w:rPr>
          <w:rFonts w:eastAsiaTheme="minorEastAsia"/>
          <w:b/>
          <w:bCs/>
        </w:rPr>
        <w:t>II. ОСНОВНЫЕ ЗАДАЧИ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2.1. Основными задачами ВУС являются: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rPr>
          <w:rFonts w:eastAsiaTheme="minorEastAsia"/>
        </w:rPr>
      </w:pPr>
      <w:proofErr w:type="gramStart"/>
      <w:r w:rsidRPr="00B266B4">
        <w:rPr>
          <w:rFonts w:eastAsiaTheme="minorEastAsia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документальное оформление сведений воинского учета о гражданах, состоящих на воинском учете;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</w:t>
      </w:r>
      <w:r w:rsidRPr="00B266B4">
        <w:rPr>
          <w:rFonts w:eastAsiaTheme="minorEastAsia"/>
        </w:rPr>
        <w:br/>
        <w:t>в интересах обеспечения обороны страны и безопасности государства;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proofErr w:type="gramStart"/>
      <w:r w:rsidRPr="00B266B4">
        <w:rPr>
          <w:rFonts w:eastAsiaTheme="minorEastAsia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B266B4" w:rsidRPr="00B266B4" w:rsidRDefault="00B266B4" w:rsidP="00B266B4">
      <w:pPr>
        <w:autoSpaceDE w:val="0"/>
        <w:autoSpaceDN w:val="0"/>
        <w:adjustRightInd w:val="0"/>
        <w:jc w:val="center"/>
        <w:rPr>
          <w:rFonts w:eastAsiaTheme="minorEastAsia"/>
          <w:bCs/>
        </w:rPr>
      </w:pPr>
      <w:r w:rsidRPr="00B266B4">
        <w:rPr>
          <w:rFonts w:eastAsiaTheme="minorEastAsia"/>
          <w:b/>
          <w:bCs/>
        </w:rPr>
        <w:t>III. ФУНКЦИИ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3.1. Обеспечивают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B050"/>
        </w:rPr>
      </w:pPr>
      <w:r w:rsidRPr="00B266B4">
        <w:rPr>
          <w:rFonts w:eastAsiaTheme="minorEastAsia"/>
        </w:rPr>
        <w:t xml:space="preserve">3.2. Осуществляют первичный воинский учет граждан, пребывающих </w:t>
      </w:r>
      <w:r w:rsidRPr="00B266B4">
        <w:rPr>
          <w:rFonts w:eastAsiaTheme="minorEastAsia"/>
        </w:rPr>
        <w:br/>
        <w:t xml:space="preserve">в запасе, и граждан, подлежащих призыву на военную службу, проживающих </w:t>
      </w:r>
      <w:r w:rsidRPr="00B266B4">
        <w:rPr>
          <w:rFonts w:eastAsiaTheme="minorEastAsia"/>
        </w:rPr>
        <w:br/>
        <w:t>или пребывающих (на срок более трех месяцев) на территории, на которой осуществляет свою деятельность орган местного самоуправления</w:t>
      </w:r>
      <w:r w:rsidRPr="00B266B4">
        <w:rPr>
          <w:rFonts w:eastAsiaTheme="minorEastAsia"/>
          <w:color w:val="00B050"/>
        </w:rPr>
        <w:t xml:space="preserve"> </w:t>
      </w:r>
      <w:r w:rsidRPr="00B266B4">
        <w:rPr>
          <w:rFonts w:eastAsiaTheme="minorEastAsia"/>
        </w:rPr>
        <w:t>по документам первичного воинского учета: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а) для призывников - по учетным картам призывников;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в) для офицеров запаса - по карточкам первичного учета.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3.3. Документы первичного воинского учета заполняются на основании следующих документов: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а) удостоверение гражданина, подлежащего призыву на военную службу, - для призывников;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б) военный билет (временное удостоверение, выданное взамен военного билета) - для военнообязанных.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3.4. Документы первичного воинского учета должны содержать следующие сведения о гражданах: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lastRenderedPageBreak/>
        <w:t>а) фамилия, имя и отчество;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б) дата рождения;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в) место жительства;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г) семейное положение;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д) образование;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е) место работы;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ж) годность к военной службе по состоянию здоровья;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з) основные антропометрические данные;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и) наличие военно-учетных и гражданских специальностей;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к) наличие первого спортивного разряда или спортивного звания;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м) наличие отсрочки от призыва на военную службу у призывника с указанием нормы Федерального </w:t>
      </w:r>
      <w:hyperlink r:id="rId8" w:anchor="l0" w:history="1">
        <w:r w:rsidRPr="00B266B4">
          <w:rPr>
            <w:rFonts w:eastAsiaTheme="minorEastAsia"/>
          </w:rPr>
          <w:t>закона</w:t>
        </w:r>
      </w:hyperlink>
      <w:r w:rsidRPr="00B266B4">
        <w:rPr>
          <w:rFonts w:eastAsiaTheme="minorEastAsia"/>
        </w:rPr>
        <w:t xml:space="preserve">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3.5. При осуществлении первичного воинского учета органы местного самоуправления исполняют обязанности в соответствии с Федеральным </w:t>
      </w:r>
      <w:hyperlink r:id="rId9" w:anchor="l0" w:history="1">
        <w:r w:rsidRPr="00B266B4">
          <w:rPr>
            <w:rFonts w:eastAsiaTheme="minorEastAsia"/>
          </w:rPr>
          <w:t>законом</w:t>
        </w:r>
      </w:hyperlink>
      <w:r w:rsidRPr="00B266B4">
        <w:rPr>
          <w:rFonts w:eastAsiaTheme="minorEastAsia"/>
        </w:rPr>
        <w:t xml:space="preserve"> "О воинской обязанности и военной службе".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3.6.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proofErr w:type="gramStart"/>
      <w:r w:rsidRPr="00B266B4">
        <w:rPr>
          <w:rFonts w:eastAsiaTheme="minorEastAsia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  <w:proofErr w:type="gramEnd"/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б) выявляют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в) ведут учет организаций, находящихся на их территории, и контролируют ведение в них воинского учета;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B266B4">
        <w:rPr>
          <w:rFonts w:eastAsiaTheme="minorEastAsia"/>
        </w:rPr>
        <w:t>видах</w:t>
      </w:r>
      <w:proofErr w:type="gramEnd"/>
      <w:r w:rsidRPr="00B266B4">
        <w:rPr>
          <w:rFonts w:eastAsiaTheme="minorEastAsia"/>
        </w:rPr>
        <w:t>, в порядке и по формам, которые определяются Министерством обороны Российской Федерации.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3.7.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proofErr w:type="gramStart"/>
      <w:r w:rsidRPr="00B266B4">
        <w:rPr>
          <w:rFonts w:eastAsiaTheme="minorEastAsia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  <w:proofErr w:type="gramEnd"/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</w:t>
      </w:r>
      <w:r w:rsidRPr="00B266B4">
        <w:rPr>
          <w:rFonts w:eastAsiaTheme="minorEastAsia"/>
        </w:rPr>
        <w:lastRenderedPageBreak/>
        <w:t>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3.8.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proofErr w:type="gramStart"/>
      <w:r w:rsidRPr="00B266B4">
        <w:rPr>
          <w:rFonts w:eastAsiaTheme="minorEastAsia"/>
        </w:rP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B266B4">
        <w:rPr>
          <w:rFonts w:eastAsiaTheme="minorEastAsia"/>
        </w:rPr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 (в ред. Постановления Правительства РФ </w:t>
      </w:r>
      <w:hyperlink r:id="rId10" w:anchor="l2" w:history="1">
        <w:r w:rsidRPr="00B266B4">
          <w:rPr>
            <w:rFonts w:eastAsiaTheme="minorEastAsia"/>
          </w:rPr>
          <w:t>от 16.04.2008 N 277</w:t>
        </w:r>
      </w:hyperlink>
      <w:r w:rsidRPr="00B266B4">
        <w:rPr>
          <w:rFonts w:eastAsiaTheme="minorEastAsia"/>
        </w:rPr>
        <w:t>)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proofErr w:type="gramStart"/>
      <w:r w:rsidRPr="00B266B4">
        <w:rPr>
          <w:rFonts w:eastAsiaTheme="minorEastAsia"/>
        </w:rPr>
        <w:t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</w:t>
      </w:r>
      <w:proofErr w:type="gramEnd"/>
      <w:r w:rsidRPr="00B266B4">
        <w:rPr>
          <w:rFonts w:eastAsiaTheme="minorEastAsia"/>
        </w:rPr>
        <w:t>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г) делают отметки о постановке граждан на воинский учет в карточках регистрации или домовых книгах.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3.9. В целях организации и обеспечения снятия граждан с воинского учета органы местного самоуправления и их должностные лица: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</w:t>
      </w:r>
      <w:r w:rsidRPr="00B266B4">
        <w:rPr>
          <w:rFonts w:eastAsiaTheme="minorEastAsia"/>
        </w:rPr>
        <w:lastRenderedPageBreak/>
        <w:t>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3.10.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3.11. По указанию военного комиссариата </w:t>
      </w:r>
      <w:r w:rsidRPr="00B266B4">
        <w:rPr>
          <w:rFonts w:eastAsiaTheme="minorEastAsia"/>
          <w:bCs/>
        </w:rPr>
        <w:t>муниципального образования (муниципальных образований) о</w:t>
      </w:r>
      <w:r w:rsidRPr="00B266B4">
        <w:rPr>
          <w:rFonts w:eastAsiaTheme="minorEastAsia"/>
        </w:rPr>
        <w:t>повещают граждан о вызовах в военный комиссариат;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3.12. Своевременно вносят изменения в сведения, содержащихся </w:t>
      </w:r>
      <w:r w:rsidRPr="00B266B4">
        <w:rPr>
          <w:rFonts w:eastAsiaTheme="minorEastAsia"/>
        </w:rPr>
        <w:br/>
        <w:t xml:space="preserve">в документах первичного воинского учета, и в двухнедельный срок сообщают о внесенных изменениях в военный комиссариат </w:t>
      </w:r>
      <w:r w:rsidRPr="00B266B4">
        <w:rPr>
          <w:rFonts w:eastAsiaTheme="minorEastAsia"/>
          <w:bCs/>
        </w:rPr>
        <w:t>муниципального образования (муниципальных образований)</w:t>
      </w:r>
      <w:r w:rsidRPr="00B266B4">
        <w:rPr>
          <w:rFonts w:eastAsiaTheme="minorEastAsia"/>
        </w:rPr>
        <w:t>;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3.13. Ежегодно представляют в военный комиссариат до 1 ноября списки юношей </w:t>
      </w:r>
      <w:r w:rsidRPr="00B266B4">
        <w:rPr>
          <w:rFonts w:eastAsiaTheme="minorEastAsia"/>
          <w:bCs/>
        </w:rPr>
        <w:t>15- и 16-летнего возраста</w:t>
      </w:r>
      <w:r w:rsidRPr="00B266B4">
        <w:rPr>
          <w:rFonts w:eastAsiaTheme="minorEastAsia"/>
        </w:rPr>
        <w:t>, а до 1 октября – списки юношей, подлежащих первоначальной постановке на воинский учет в следующем году;</w:t>
      </w:r>
    </w:p>
    <w:p w:rsidR="00B266B4" w:rsidRPr="00B266B4" w:rsidRDefault="00B266B4" w:rsidP="00B266B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3.14. 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осуществляют </w:t>
      </w:r>
      <w:proofErr w:type="gramStart"/>
      <w:r w:rsidRPr="00B266B4">
        <w:rPr>
          <w:rFonts w:eastAsiaTheme="minorEastAsia"/>
        </w:rPr>
        <w:t>контроль за</w:t>
      </w:r>
      <w:proofErr w:type="gramEnd"/>
      <w:r w:rsidRPr="00B266B4">
        <w:rPr>
          <w:rFonts w:eastAsiaTheme="minorEastAsia"/>
        </w:rPr>
        <w:t xml:space="preserve"> их исполнением.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3.15. </w:t>
      </w:r>
      <w:proofErr w:type="gramStart"/>
      <w:r w:rsidRPr="00B266B4">
        <w:rPr>
          <w:rFonts w:eastAsiaTheme="minorEastAsia"/>
        </w:rPr>
        <w:t>Контроль за</w:t>
      </w:r>
      <w:proofErr w:type="gramEnd"/>
      <w:r w:rsidRPr="00B266B4">
        <w:rPr>
          <w:rFonts w:eastAsiaTheme="minorEastAsia"/>
        </w:rPr>
        <w:t xml:space="preserve">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B266B4" w:rsidRPr="00B266B4" w:rsidRDefault="00B266B4" w:rsidP="00B266B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B266B4" w:rsidRPr="00B266B4" w:rsidRDefault="00B266B4" w:rsidP="00B266B4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Cs/>
        </w:rPr>
      </w:pPr>
      <w:r w:rsidRPr="00B266B4">
        <w:rPr>
          <w:rFonts w:eastAsiaTheme="minorEastAsia"/>
          <w:b/>
          <w:bCs/>
        </w:rPr>
        <w:t>IV. ПРАВА</w:t>
      </w:r>
    </w:p>
    <w:p w:rsidR="00B266B4" w:rsidRPr="00B266B4" w:rsidRDefault="00B266B4" w:rsidP="00B266B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4.1. Для плановой и целенаправленной работы работник ВУС имеет право:</w:t>
      </w:r>
    </w:p>
    <w:p w:rsidR="00B266B4" w:rsidRPr="00B266B4" w:rsidRDefault="00B266B4" w:rsidP="00B266B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266B4" w:rsidRPr="00B266B4" w:rsidRDefault="00B266B4" w:rsidP="00B266B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</w:t>
      </w:r>
      <w:r w:rsidRPr="00B266B4">
        <w:rPr>
          <w:rFonts w:eastAsiaTheme="minorEastAsia"/>
        </w:rPr>
        <w:br/>
        <w:t>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B266B4" w:rsidRPr="00B266B4" w:rsidRDefault="00B266B4" w:rsidP="00B266B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lastRenderedPageBreak/>
        <w:t>создавать информационные базы данных</w:t>
      </w:r>
      <w:r w:rsidRPr="00B266B4">
        <w:rPr>
          <w:rFonts w:eastAsiaTheme="minorEastAsia"/>
          <w:b/>
          <w:bCs/>
        </w:rPr>
        <w:t xml:space="preserve"> </w:t>
      </w:r>
      <w:r w:rsidRPr="00B266B4">
        <w:rPr>
          <w:rFonts w:eastAsiaTheme="minorEastAsia"/>
          <w:bCs/>
        </w:rPr>
        <w:t>по</w:t>
      </w:r>
      <w:r w:rsidRPr="00B266B4">
        <w:rPr>
          <w:rFonts w:eastAsiaTheme="minorEastAsia"/>
        </w:rPr>
        <w:t xml:space="preserve"> вопросам, отнесенным </w:t>
      </w:r>
      <w:r w:rsidRPr="00B266B4">
        <w:rPr>
          <w:rFonts w:eastAsiaTheme="minorEastAsia"/>
        </w:rPr>
        <w:br/>
        <w:t>к компетенции ВУС;</w:t>
      </w:r>
    </w:p>
    <w:p w:rsidR="00B266B4" w:rsidRPr="00B266B4" w:rsidRDefault="00B266B4" w:rsidP="00B266B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B266B4" w:rsidRPr="00B266B4" w:rsidRDefault="00B266B4" w:rsidP="00B266B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работника ВУС;</w:t>
      </w:r>
    </w:p>
    <w:p w:rsidR="00B266B4" w:rsidRPr="00B266B4" w:rsidRDefault="00B266B4" w:rsidP="00B266B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 xml:space="preserve">проводить внутренние совещания по вопросам, отнесенным </w:t>
      </w:r>
      <w:r w:rsidRPr="00B266B4">
        <w:rPr>
          <w:rFonts w:eastAsiaTheme="minorEastAsia"/>
        </w:rPr>
        <w:br/>
        <w:t>к компетенции работника ВУС.</w:t>
      </w:r>
    </w:p>
    <w:p w:rsidR="00B266B4" w:rsidRPr="00B266B4" w:rsidRDefault="00B266B4" w:rsidP="00B266B4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</w:rPr>
      </w:pPr>
    </w:p>
    <w:p w:rsidR="00B266B4" w:rsidRPr="00B266B4" w:rsidRDefault="00B266B4" w:rsidP="00B266B4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Cs/>
        </w:rPr>
      </w:pPr>
      <w:r w:rsidRPr="00B266B4">
        <w:rPr>
          <w:rFonts w:eastAsiaTheme="minorEastAsia"/>
          <w:b/>
          <w:bCs/>
        </w:rPr>
        <w:t>V. РУКОВОДСТВО</w:t>
      </w:r>
    </w:p>
    <w:p w:rsidR="00B266B4" w:rsidRPr="00B266B4" w:rsidRDefault="00B266B4" w:rsidP="00B266B4">
      <w:pPr>
        <w:tabs>
          <w:tab w:val="left" w:pos="4536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5.1. Возглавляет ВУС начальник военно-учетного стола органа местного самоуправления (далее – начальник стола). Начальник стола назначается на должность и освобождается от должности главой администрации сельсовета.</w:t>
      </w:r>
    </w:p>
    <w:p w:rsidR="00B266B4" w:rsidRPr="00B266B4" w:rsidRDefault="00B266B4" w:rsidP="00B266B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5.2. Начальник стола находится в непосредственном подчинении у главы администрации сельсовета.</w:t>
      </w:r>
    </w:p>
    <w:p w:rsidR="00B266B4" w:rsidRPr="00B266B4" w:rsidRDefault="00B266B4" w:rsidP="00B266B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EastAsia"/>
        </w:rPr>
      </w:pPr>
      <w:r w:rsidRPr="00B266B4">
        <w:rPr>
          <w:rFonts w:eastAsiaTheme="minorEastAsia"/>
        </w:rPr>
        <w:t>5.3. В случае отсутствия начальника ВУС на рабочем месте по уважительным причинам (отпуск, временная нетрудоспособность, командировка) его замещает заместитель главы администрации.</w:t>
      </w:r>
    </w:p>
    <w:p w:rsidR="00B266B4" w:rsidRDefault="00B266B4" w:rsidP="003F4422">
      <w:pPr>
        <w:jc w:val="center"/>
      </w:pPr>
    </w:p>
    <w:p w:rsidR="003F4422" w:rsidRPr="003F4422" w:rsidRDefault="003F4422" w:rsidP="003F4422">
      <w:pPr>
        <w:jc w:val="center"/>
      </w:pPr>
      <w:r w:rsidRPr="003F4422">
        <w:t>АДМИНИСТРАЦИЯ ГЕОРГИЕВСКОГО СЕЛЬСОВЕТА</w:t>
      </w:r>
    </w:p>
    <w:p w:rsidR="003F4422" w:rsidRPr="003F4422" w:rsidRDefault="003F4422" w:rsidP="003F4422">
      <w:pPr>
        <w:jc w:val="center"/>
      </w:pPr>
      <w:r w:rsidRPr="003F4422">
        <w:t>КАНСКОГО РАЙОНА КРАСНОЯРСКОГО КРАЯ</w:t>
      </w:r>
    </w:p>
    <w:p w:rsidR="003F4422" w:rsidRPr="003F4422" w:rsidRDefault="003F4422" w:rsidP="003F4422">
      <w:pPr>
        <w:jc w:val="center"/>
      </w:pPr>
    </w:p>
    <w:p w:rsidR="003F4422" w:rsidRPr="003F4422" w:rsidRDefault="003F4422" w:rsidP="003F4422">
      <w:pPr>
        <w:jc w:val="center"/>
      </w:pPr>
      <w:r w:rsidRPr="003F4422">
        <w:t>ПОСТАНОВЛЕНИЕ</w:t>
      </w:r>
    </w:p>
    <w:p w:rsidR="003F4422" w:rsidRPr="003F4422" w:rsidRDefault="003F4422" w:rsidP="003F4422">
      <w:pPr>
        <w:jc w:val="both"/>
      </w:pPr>
      <w:r w:rsidRPr="003F4422">
        <w:t xml:space="preserve">от 9 января 2020 г.                                                                           </w:t>
      </w:r>
      <w:r>
        <w:t xml:space="preserve">                                   </w:t>
      </w:r>
      <w:r w:rsidRPr="003F4422">
        <w:t>№ 2-п</w:t>
      </w:r>
    </w:p>
    <w:p w:rsidR="003F4422" w:rsidRPr="003F4422" w:rsidRDefault="003F4422" w:rsidP="003F4422">
      <w:pPr>
        <w:jc w:val="both"/>
      </w:pPr>
    </w:p>
    <w:p w:rsidR="003F4422" w:rsidRPr="003F4422" w:rsidRDefault="003F4422" w:rsidP="003F4422">
      <w:r w:rsidRPr="003F4422">
        <w:t>Об установлении лимитов потребления электрической энергии по администрации Георгиевского сельсовета на 2020 год</w:t>
      </w:r>
    </w:p>
    <w:p w:rsidR="003F4422" w:rsidRPr="003F4422" w:rsidRDefault="003F4422" w:rsidP="003F4422">
      <w:pPr>
        <w:jc w:val="both"/>
      </w:pPr>
    </w:p>
    <w:p w:rsidR="003F4422" w:rsidRPr="003F4422" w:rsidRDefault="003F4422" w:rsidP="003F4422">
      <w:pPr>
        <w:ind w:firstLine="540"/>
        <w:jc w:val="both"/>
      </w:pPr>
      <w:r w:rsidRPr="003F4422">
        <w:t>В целях рационального расходования бюджетных средств на энергоресурсы и реализации постановления администрации Канского района от 10.10.2019 № 662-пг «О рекомендуемых объемах потребления коммунальных услуг по организациям-потребителям, финансируемым из бюджетов поселений на 2020 год», руководствуясь ст. 7 Устава Георгиевского сельсовета</w:t>
      </w:r>
    </w:p>
    <w:p w:rsidR="003F4422" w:rsidRPr="003F4422" w:rsidRDefault="003F4422" w:rsidP="003F4422">
      <w:pPr>
        <w:ind w:firstLine="540"/>
        <w:jc w:val="both"/>
      </w:pPr>
      <w:r w:rsidRPr="003F4422">
        <w:t xml:space="preserve"> ПОСТАНОВЛЯЮ:</w:t>
      </w:r>
    </w:p>
    <w:p w:rsidR="003F4422" w:rsidRPr="003F4422" w:rsidRDefault="003F4422" w:rsidP="003F4422">
      <w:pPr>
        <w:ind w:firstLine="540"/>
        <w:jc w:val="both"/>
      </w:pPr>
    </w:p>
    <w:p w:rsidR="003F4422" w:rsidRPr="003F4422" w:rsidRDefault="003F4422" w:rsidP="003F4422">
      <w:pPr>
        <w:jc w:val="both"/>
      </w:pPr>
      <w:r w:rsidRPr="003F4422">
        <w:t xml:space="preserve">       1. Установить лимиты потребления электрической энергии на 2020 год по потребителям, финансируемым из бюджета поселения в объемах </w:t>
      </w:r>
      <w:proofErr w:type="gramStart"/>
      <w:r w:rsidRPr="003F4422">
        <w:t>согласно приложения</w:t>
      </w:r>
      <w:proofErr w:type="gramEnd"/>
      <w:r w:rsidRPr="003F4422">
        <w:t xml:space="preserve"> 1 к настоящему постановлению.</w:t>
      </w:r>
    </w:p>
    <w:p w:rsidR="003F4422" w:rsidRPr="003F4422" w:rsidRDefault="003F4422" w:rsidP="003F4422">
      <w:pPr>
        <w:ind w:firstLine="540"/>
        <w:jc w:val="both"/>
      </w:pPr>
      <w:r w:rsidRPr="003F4422">
        <w:t xml:space="preserve">2. Главному бухгалтеру обеспечить </w:t>
      </w:r>
      <w:proofErr w:type="gramStart"/>
      <w:r w:rsidRPr="003F4422">
        <w:t>контроль за</w:t>
      </w:r>
      <w:proofErr w:type="gramEnd"/>
      <w:r w:rsidRPr="003F4422">
        <w:t xml:space="preserve"> осуществлением ежемесячных денежных расчетов за потребленную электрическую энергию в пределах установленных лимитов.</w:t>
      </w:r>
    </w:p>
    <w:p w:rsidR="003F4422" w:rsidRPr="003F4422" w:rsidRDefault="003F4422" w:rsidP="003F4422">
      <w:pPr>
        <w:ind w:firstLine="540"/>
        <w:jc w:val="both"/>
      </w:pPr>
      <w:r w:rsidRPr="003F4422">
        <w:t>3. Контроль по исполнению настоящего постановления оставляю за собой.</w:t>
      </w:r>
    </w:p>
    <w:p w:rsidR="003F4422" w:rsidRPr="003F4422" w:rsidRDefault="003F4422" w:rsidP="003F4422">
      <w:pPr>
        <w:ind w:firstLine="540"/>
        <w:jc w:val="both"/>
      </w:pPr>
      <w:r w:rsidRPr="003F4422">
        <w:t>4. Постановление вступает в силу со дня опубликования в газете «Ведомости Георгиевского сельсовета» и распространяется на правоотношения, возникшие с 1 января 2020 года.</w:t>
      </w:r>
    </w:p>
    <w:p w:rsidR="003F4422" w:rsidRPr="003F4422" w:rsidRDefault="003F4422" w:rsidP="00B266B4">
      <w:pPr>
        <w:jc w:val="both"/>
      </w:pPr>
    </w:p>
    <w:p w:rsidR="003F4422" w:rsidRPr="003F4422" w:rsidRDefault="003F4422" w:rsidP="003F4422">
      <w:pPr>
        <w:jc w:val="both"/>
      </w:pPr>
    </w:p>
    <w:p w:rsidR="003F4422" w:rsidRDefault="003F4422" w:rsidP="003F4422">
      <w:pPr>
        <w:jc w:val="both"/>
      </w:pPr>
      <w:r w:rsidRPr="003F4422">
        <w:t>Глава Георгиевского сельсовета                                                 С.В. Панарин</w:t>
      </w:r>
    </w:p>
    <w:p w:rsidR="00B266B4" w:rsidRDefault="00B266B4" w:rsidP="003F4422">
      <w:pPr>
        <w:jc w:val="both"/>
      </w:pPr>
    </w:p>
    <w:p w:rsidR="00B266B4" w:rsidRDefault="00B266B4" w:rsidP="003F4422">
      <w:pPr>
        <w:jc w:val="both"/>
        <w:sectPr w:rsidR="00B266B4" w:rsidSect="003F442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266B4" w:rsidRPr="003F4422" w:rsidRDefault="00B266B4" w:rsidP="00B266B4">
      <w:pPr>
        <w:jc w:val="right"/>
      </w:pPr>
      <w:r w:rsidRPr="003F4422">
        <w:lastRenderedPageBreak/>
        <w:t xml:space="preserve">Приложение 1 </w:t>
      </w:r>
    </w:p>
    <w:p w:rsidR="00B266B4" w:rsidRPr="003F4422" w:rsidRDefault="00B266B4" w:rsidP="00B266B4">
      <w:pPr>
        <w:jc w:val="right"/>
      </w:pPr>
      <w:r w:rsidRPr="003F4422">
        <w:t>к постановлению</w:t>
      </w:r>
    </w:p>
    <w:p w:rsidR="00B266B4" w:rsidRPr="003F4422" w:rsidRDefault="00B266B4" w:rsidP="00B266B4">
      <w:pPr>
        <w:jc w:val="right"/>
      </w:pPr>
      <w:r w:rsidRPr="003F4422">
        <w:t>от 09.01.2020 № 2-п</w:t>
      </w:r>
    </w:p>
    <w:p w:rsidR="00B266B4" w:rsidRPr="003F4422" w:rsidRDefault="00B266B4" w:rsidP="00B266B4">
      <w:pPr>
        <w:jc w:val="right"/>
      </w:pPr>
    </w:p>
    <w:p w:rsidR="00B266B4" w:rsidRPr="003F4422" w:rsidRDefault="00B266B4" w:rsidP="00B266B4">
      <w:pPr>
        <w:jc w:val="center"/>
      </w:pPr>
      <w:r w:rsidRPr="003F4422">
        <w:t>Объемы потребления электрической энергии на 2020 год по потребителям, финансируемым из бюджета поселения</w:t>
      </w:r>
    </w:p>
    <w:p w:rsidR="00B266B4" w:rsidRPr="003F4422" w:rsidRDefault="00B266B4" w:rsidP="00B266B4">
      <w:pPr>
        <w:rPr>
          <w:sz w:val="20"/>
          <w:szCs w:val="20"/>
        </w:rPr>
      </w:pPr>
    </w:p>
    <w:p w:rsidR="00B266B4" w:rsidRPr="003F4422" w:rsidRDefault="00B266B4" w:rsidP="00B266B4">
      <w:pPr>
        <w:rPr>
          <w:sz w:val="20"/>
          <w:szCs w:val="20"/>
        </w:rPr>
      </w:pPr>
    </w:p>
    <w:p w:rsidR="00B266B4" w:rsidRPr="003F4422" w:rsidRDefault="00B266B4" w:rsidP="00B266B4"/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0"/>
        <w:gridCol w:w="441"/>
        <w:gridCol w:w="567"/>
        <w:gridCol w:w="567"/>
        <w:gridCol w:w="567"/>
        <w:gridCol w:w="531"/>
        <w:gridCol w:w="540"/>
        <w:gridCol w:w="540"/>
        <w:gridCol w:w="540"/>
        <w:gridCol w:w="540"/>
        <w:gridCol w:w="540"/>
        <w:gridCol w:w="540"/>
        <w:gridCol w:w="540"/>
        <w:gridCol w:w="509"/>
        <w:gridCol w:w="567"/>
        <w:gridCol w:w="425"/>
        <w:gridCol w:w="425"/>
        <w:gridCol w:w="414"/>
        <w:gridCol w:w="449"/>
        <w:gridCol w:w="425"/>
        <w:gridCol w:w="425"/>
        <w:gridCol w:w="425"/>
        <w:gridCol w:w="556"/>
        <w:gridCol w:w="425"/>
        <w:gridCol w:w="567"/>
        <w:gridCol w:w="425"/>
        <w:gridCol w:w="567"/>
        <w:gridCol w:w="425"/>
        <w:gridCol w:w="567"/>
      </w:tblGrid>
      <w:tr w:rsidR="00B266B4" w:rsidRPr="003F4422" w:rsidTr="00105BEF">
        <w:trPr>
          <w:trHeight w:val="253"/>
        </w:trPr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F4422">
              <w:rPr>
                <w:color w:val="000000"/>
                <w:sz w:val="20"/>
                <w:szCs w:val="20"/>
              </w:rPr>
              <w:t xml:space="preserve">Наименование учреждения </w:t>
            </w:r>
          </w:p>
        </w:tc>
        <w:tc>
          <w:tcPr>
            <w:tcW w:w="44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Тариф,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квт</w:t>
            </w:r>
            <w:proofErr w:type="gramStart"/>
            <w:r w:rsidRPr="003F4422">
              <w:rPr>
                <w:color w:val="000000"/>
                <w:sz w:val="12"/>
                <w:szCs w:val="12"/>
              </w:rPr>
              <w:t>.ч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до 01.07. 2020 г.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Тариф,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квт</w:t>
            </w:r>
            <w:proofErr w:type="gramStart"/>
            <w:r w:rsidRPr="003F4422">
              <w:rPr>
                <w:color w:val="000000"/>
                <w:sz w:val="12"/>
                <w:szCs w:val="12"/>
              </w:rPr>
              <w:t>.ч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с 01.07. 2020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F442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3F4422">
              <w:rPr>
                <w:color w:val="000000"/>
                <w:sz w:val="14"/>
                <w:szCs w:val="14"/>
              </w:rPr>
              <w:t xml:space="preserve">январь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3F4422">
              <w:rPr>
                <w:color w:val="000000"/>
                <w:sz w:val="14"/>
                <w:szCs w:val="14"/>
              </w:rPr>
              <w:t>февраль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3F4422">
              <w:rPr>
                <w:color w:val="000000"/>
                <w:sz w:val="14"/>
                <w:szCs w:val="14"/>
              </w:rPr>
              <w:t>март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3F4422">
              <w:rPr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3F4422">
              <w:rPr>
                <w:color w:val="000000"/>
                <w:sz w:val="14"/>
                <w:szCs w:val="14"/>
              </w:rPr>
              <w:t>май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3F4422">
              <w:rPr>
                <w:color w:val="000000"/>
                <w:sz w:val="14"/>
                <w:szCs w:val="14"/>
              </w:rPr>
              <w:t>июнь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3F4422">
              <w:rPr>
                <w:color w:val="000000"/>
                <w:sz w:val="14"/>
                <w:szCs w:val="14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3F4422">
              <w:rPr>
                <w:color w:val="000000"/>
                <w:sz w:val="14"/>
                <w:szCs w:val="14"/>
              </w:rPr>
              <w:t>август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3F4422">
              <w:rPr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3F4422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ind w:right="-172"/>
              <w:jc w:val="center"/>
              <w:rPr>
                <w:color w:val="000000"/>
                <w:sz w:val="14"/>
                <w:szCs w:val="14"/>
              </w:rPr>
            </w:pPr>
            <w:r w:rsidRPr="003F4422">
              <w:rPr>
                <w:color w:val="000000"/>
                <w:sz w:val="14"/>
                <w:szCs w:val="14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3F4422">
              <w:rPr>
                <w:color w:val="000000"/>
                <w:sz w:val="14"/>
                <w:szCs w:val="14"/>
              </w:rPr>
              <w:t>декабрь</w:t>
            </w:r>
          </w:p>
        </w:tc>
      </w:tr>
      <w:tr w:rsidR="00B266B4" w:rsidRPr="003F4422" w:rsidTr="00105BEF">
        <w:trPr>
          <w:trHeight w:val="653"/>
        </w:trPr>
        <w:tc>
          <w:tcPr>
            <w:tcW w:w="12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F4422">
              <w:rPr>
                <w:color w:val="000000"/>
                <w:sz w:val="12"/>
                <w:szCs w:val="12"/>
              </w:rPr>
              <w:t>тыс</w:t>
            </w:r>
            <w:proofErr w:type="spellEnd"/>
            <w:proofErr w:type="gramEnd"/>
            <w:r w:rsidRPr="003F4422">
              <w:rPr>
                <w:color w:val="000000"/>
                <w:sz w:val="12"/>
                <w:szCs w:val="12"/>
              </w:rPr>
              <w:t xml:space="preserve"> кВт час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3F4422">
              <w:rPr>
                <w:color w:val="000000"/>
                <w:sz w:val="12"/>
                <w:szCs w:val="12"/>
              </w:rPr>
              <w:t xml:space="preserve">тыс. </w:t>
            </w:r>
            <w:proofErr w:type="spellStart"/>
            <w:r w:rsidRPr="003F442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3F4422"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B266B4" w:rsidRPr="003F4422" w:rsidTr="00105BEF">
        <w:trPr>
          <w:trHeight w:val="412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4422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7,50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7,78938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103,496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786,709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19,396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145,410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17,460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130,900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14,963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112,176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7,473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56,022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6,231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46,711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1,035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7,759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1,035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8,062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1,035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8,062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2,070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16,124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4,989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38,859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10,350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80,619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17,460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136,005</w:t>
            </w:r>
          </w:p>
        </w:tc>
      </w:tr>
      <w:tr w:rsidR="00B266B4" w:rsidRPr="003F4422" w:rsidTr="00105BEF">
        <w:trPr>
          <w:trHeight w:val="247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4422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7,50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7,78938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74,409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565,612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13,945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104,544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12,553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94,112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10,758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80,650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5,373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40,278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4,480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33,583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0,744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5,579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0,744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5,796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0,744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5,796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1,488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11,592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3,587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27,938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7,441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57,962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12,553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97,782</w:t>
            </w:r>
          </w:p>
        </w:tc>
      </w:tr>
      <w:tr w:rsidR="00B266B4" w:rsidRPr="003F4422" w:rsidTr="00105BEF">
        <w:trPr>
          <w:trHeight w:val="468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4422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B4" w:rsidRPr="003F4422" w:rsidRDefault="00B266B4" w:rsidP="00105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177,905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1 352,321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33,340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249,954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30,014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225,012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25,721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192,826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12,845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96,300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10,710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80,294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1,779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13,338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1,779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13,858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1,779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13,858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3,558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27,716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8,575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66,797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17,791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138,581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30,014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B4" w:rsidRPr="003F4422" w:rsidRDefault="00B266B4" w:rsidP="00105BEF">
            <w:pPr>
              <w:jc w:val="center"/>
              <w:rPr>
                <w:b/>
                <w:bCs/>
                <w:sz w:val="12"/>
                <w:szCs w:val="12"/>
              </w:rPr>
            </w:pPr>
            <w:r w:rsidRPr="003F4422">
              <w:rPr>
                <w:b/>
                <w:bCs/>
                <w:sz w:val="12"/>
                <w:szCs w:val="12"/>
              </w:rPr>
              <w:t>233,787</w:t>
            </w:r>
          </w:p>
        </w:tc>
      </w:tr>
    </w:tbl>
    <w:p w:rsidR="00B266B4" w:rsidRPr="003F4422" w:rsidRDefault="00B266B4" w:rsidP="00B266B4"/>
    <w:p w:rsidR="00B266B4" w:rsidRPr="003F4422" w:rsidRDefault="00B266B4" w:rsidP="00B26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6B4" w:rsidRDefault="00B266B4" w:rsidP="00B266B4">
      <w:pPr>
        <w:spacing w:before="100" w:beforeAutospacing="1"/>
        <w:jc w:val="both"/>
        <w:rPr>
          <w:sz w:val="20"/>
          <w:szCs w:val="20"/>
        </w:rPr>
      </w:pPr>
    </w:p>
    <w:p w:rsidR="00B266B4" w:rsidRDefault="00B266B4" w:rsidP="00B266B4">
      <w:pPr>
        <w:spacing w:before="100" w:beforeAutospacing="1"/>
        <w:jc w:val="both"/>
        <w:rPr>
          <w:sz w:val="20"/>
          <w:szCs w:val="20"/>
        </w:rPr>
      </w:pPr>
    </w:p>
    <w:p w:rsidR="00B266B4" w:rsidRDefault="00B266B4" w:rsidP="00B266B4">
      <w:pPr>
        <w:spacing w:before="100" w:beforeAutospacing="1"/>
        <w:jc w:val="both"/>
        <w:rPr>
          <w:sz w:val="20"/>
          <w:szCs w:val="20"/>
        </w:rPr>
      </w:pPr>
    </w:p>
    <w:p w:rsidR="00B266B4" w:rsidRDefault="00B266B4" w:rsidP="00B266B4">
      <w:pPr>
        <w:spacing w:before="100" w:beforeAutospacing="1"/>
        <w:jc w:val="both"/>
        <w:rPr>
          <w:sz w:val="20"/>
          <w:szCs w:val="20"/>
        </w:rPr>
      </w:pPr>
    </w:p>
    <w:p w:rsidR="00B266B4" w:rsidRPr="001E47FE" w:rsidRDefault="00B266B4" w:rsidP="00B266B4">
      <w:pPr>
        <w:spacing w:before="100" w:beforeAutospacing="1"/>
        <w:jc w:val="both"/>
        <w:rPr>
          <w:sz w:val="22"/>
          <w:szCs w:val="22"/>
        </w:rPr>
      </w:pPr>
      <w:proofErr w:type="gramStart"/>
      <w:r w:rsidRPr="00776310">
        <w:rPr>
          <w:sz w:val="20"/>
          <w:szCs w:val="20"/>
        </w:rPr>
        <w:t xml:space="preserve">Ведомости  Георгиевского  сельсовета           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776310">
        <w:rPr>
          <w:sz w:val="20"/>
          <w:szCs w:val="20"/>
        </w:rPr>
        <w:t>Ответственный за  выпуск</w:t>
      </w:r>
      <w:proofErr w:type="gramEnd"/>
    </w:p>
    <w:p w:rsidR="00B266B4" w:rsidRPr="00776310" w:rsidRDefault="00B266B4" w:rsidP="00B266B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B266B4" w:rsidRPr="00776310" w:rsidRDefault="00B266B4" w:rsidP="00B266B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Азарова Т.Ю.</w:t>
      </w:r>
    </w:p>
    <w:p w:rsidR="00B266B4" w:rsidRPr="00776310" w:rsidRDefault="00B266B4" w:rsidP="00B266B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Глава  Георгиевского   сельсовета</w:t>
      </w:r>
    </w:p>
    <w:p w:rsidR="00B266B4" w:rsidRPr="00776310" w:rsidRDefault="00B266B4" w:rsidP="00B266B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>Отпечатано  на  множительной   технике  администрации  Георгиевского сельсовета.</w:t>
      </w:r>
    </w:p>
    <w:p w:rsidR="00B266B4" w:rsidRPr="009C0FD7" w:rsidRDefault="00B266B4" w:rsidP="00B266B4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proofErr w:type="spellStart"/>
      <w:r w:rsidRPr="00776310">
        <w:rPr>
          <w:sz w:val="20"/>
          <w:szCs w:val="20"/>
        </w:rPr>
        <w:t>с</w:t>
      </w:r>
      <w:proofErr w:type="gramStart"/>
      <w:r w:rsidRPr="00776310">
        <w:rPr>
          <w:sz w:val="20"/>
          <w:szCs w:val="20"/>
        </w:rPr>
        <w:t>.Г</w:t>
      </w:r>
      <w:proofErr w:type="gramEnd"/>
      <w:r w:rsidRPr="00776310">
        <w:rPr>
          <w:sz w:val="20"/>
          <w:szCs w:val="20"/>
        </w:rPr>
        <w:t>еоргиевка</w:t>
      </w:r>
      <w:proofErr w:type="spellEnd"/>
      <w:r w:rsidRPr="00776310">
        <w:rPr>
          <w:sz w:val="20"/>
          <w:szCs w:val="20"/>
        </w:rPr>
        <w:t xml:space="preserve">, </w:t>
      </w:r>
      <w:proofErr w:type="spellStart"/>
      <w:r w:rsidRPr="00776310">
        <w:rPr>
          <w:sz w:val="20"/>
          <w:szCs w:val="20"/>
        </w:rPr>
        <w:t>ул.Школьная</w:t>
      </w:r>
      <w:proofErr w:type="spellEnd"/>
      <w:r w:rsidRPr="00776310">
        <w:rPr>
          <w:sz w:val="20"/>
          <w:szCs w:val="20"/>
        </w:rPr>
        <w:t>, 2.</w:t>
      </w:r>
      <w:r>
        <w:rPr>
          <w:sz w:val="20"/>
          <w:szCs w:val="20"/>
        </w:rPr>
        <w:t xml:space="preserve">               </w:t>
      </w:r>
      <w:bookmarkStart w:id="0" w:name="_GoBack"/>
      <w:bookmarkEnd w:id="0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Тираж </w:t>
      </w:r>
      <w:r w:rsidRPr="00776310">
        <w:rPr>
          <w:sz w:val="20"/>
          <w:szCs w:val="20"/>
        </w:rPr>
        <w:t>50 экземпляров.</w:t>
      </w:r>
    </w:p>
    <w:p w:rsidR="00A71FCF" w:rsidRPr="009C0FD7" w:rsidRDefault="00A71FCF" w:rsidP="00B266B4">
      <w:pPr>
        <w:rPr>
          <w:sz w:val="20"/>
          <w:szCs w:val="20"/>
        </w:rPr>
      </w:pPr>
    </w:p>
    <w:sectPr w:rsidR="00A71FCF" w:rsidRPr="009C0FD7" w:rsidSect="00B266B4">
      <w:footerReference w:type="default" r:id="rId11"/>
      <w:footerReference w:type="first" r:id="rId12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C8" w:rsidRDefault="000C1DC8" w:rsidP="00D6769D">
      <w:r>
        <w:separator/>
      </w:r>
    </w:p>
  </w:endnote>
  <w:endnote w:type="continuationSeparator" w:id="0">
    <w:p w:rsidR="000C1DC8" w:rsidRDefault="000C1DC8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F0" w:rsidRDefault="00C50E6F" w:rsidP="000000F0">
    <w:pPr>
      <w:pStyle w:val="a3"/>
      <w:jc w:val="right"/>
    </w:pPr>
    <w:r>
      <w:fldChar w:fldCharType="begin"/>
    </w:r>
    <w:r w:rsidR="0063551E">
      <w:instrText xml:space="preserve"> PAGE   \* MERGEFORMAT </w:instrText>
    </w:r>
    <w:r>
      <w:fldChar w:fldCharType="separate"/>
    </w:r>
    <w:r w:rsidR="00B266B4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4B" w:rsidRDefault="000C1DC8">
    <w:pPr>
      <w:pStyle w:val="a3"/>
      <w:jc w:val="right"/>
    </w:pPr>
  </w:p>
  <w:p w:rsidR="00AF364B" w:rsidRDefault="000C1D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C8" w:rsidRDefault="000C1DC8" w:rsidP="00D6769D">
      <w:r>
        <w:separator/>
      </w:r>
    </w:p>
  </w:footnote>
  <w:footnote w:type="continuationSeparator" w:id="0">
    <w:p w:rsidR="000C1DC8" w:rsidRDefault="000C1DC8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1DC8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422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A99"/>
    <w:rsid w:val="00431CC7"/>
    <w:rsid w:val="004325FF"/>
    <w:rsid w:val="00433682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34A7"/>
    <w:rsid w:val="006B440F"/>
    <w:rsid w:val="006B5120"/>
    <w:rsid w:val="006B6578"/>
    <w:rsid w:val="006C03B9"/>
    <w:rsid w:val="006C064C"/>
    <w:rsid w:val="006C0D47"/>
    <w:rsid w:val="006C10FA"/>
    <w:rsid w:val="006C2284"/>
    <w:rsid w:val="006C23A0"/>
    <w:rsid w:val="006C3D2F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A0"/>
    <w:rsid w:val="00A450AE"/>
    <w:rsid w:val="00A450D0"/>
    <w:rsid w:val="00A455BE"/>
    <w:rsid w:val="00A46783"/>
    <w:rsid w:val="00A47B0A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6B4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6F"/>
    <w:rsid w:val="00C50ED5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BF0"/>
    <w:rsid w:val="00E54E4A"/>
    <w:rsid w:val="00E5622D"/>
    <w:rsid w:val="00E57254"/>
    <w:rsid w:val="00E60158"/>
    <w:rsid w:val="00E6217B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536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1197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053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2020-02-05T02:23:00Z</cp:lastPrinted>
  <dcterms:created xsi:type="dcterms:W3CDTF">2015-02-24T04:33:00Z</dcterms:created>
  <dcterms:modified xsi:type="dcterms:W3CDTF">2021-07-05T02:58:00Z</dcterms:modified>
</cp:coreProperties>
</file>