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5233AD" w:rsidRPr="0082084B" w:rsidRDefault="00A71FCF" w:rsidP="0082084B">
      <w:pPr>
        <w:pBdr>
          <w:bottom w:val="double" w:sz="6" w:space="1" w:color="auto"/>
        </w:pBdr>
      </w:pPr>
      <w:r>
        <w:t xml:space="preserve">Распространяется бесплатно    </w:t>
      </w:r>
      <w:r w:rsidR="005065CB">
        <w:t xml:space="preserve">                                          </w:t>
      </w:r>
      <w:r w:rsidR="00270F0F">
        <w:t xml:space="preserve">          </w:t>
      </w:r>
      <w:r w:rsidR="00A10270">
        <w:t>30</w:t>
      </w:r>
      <w:r w:rsidR="00692DF2">
        <w:t xml:space="preserve"> </w:t>
      </w:r>
      <w:r w:rsidR="002B69C0">
        <w:t>декабря</w:t>
      </w:r>
      <w:r w:rsidR="005065CB">
        <w:t xml:space="preserve"> 20</w:t>
      </w:r>
      <w:r w:rsidR="00F00CE9">
        <w:t>2</w:t>
      </w:r>
      <w:r w:rsidR="002B69C0">
        <w:t>1</w:t>
      </w:r>
      <w:r w:rsidR="00C052D9">
        <w:t xml:space="preserve"> года         </w:t>
      </w:r>
      <w:r w:rsidR="00E6715A">
        <w:t>№</w:t>
      </w:r>
      <w:r w:rsidR="00D47635">
        <w:t xml:space="preserve"> </w:t>
      </w:r>
      <w:r w:rsidR="002B69C0">
        <w:t>4</w:t>
      </w:r>
      <w:r w:rsidR="00A10270">
        <w:t>7</w:t>
      </w:r>
    </w:p>
    <w:p w:rsidR="00D2156E" w:rsidRDefault="00D2156E" w:rsidP="00D2156E">
      <w:pPr>
        <w:jc w:val="center"/>
        <w:rPr>
          <w:rFonts w:eastAsiaTheme="minorHAnsi"/>
          <w:lang w:eastAsia="en-US"/>
        </w:rPr>
      </w:pPr>
    </w:p>
    <w:p w:rsidR="0057291E" w:rsidRPr="0057291E" w:rsidRDefault="0057291E" w:rsidP="0057291E">
      <w:pPr>
        <w:jc w:val="center"/>
      </w:pPr>
      <w:r w:rsidRPr="0057291E">
        <w:t>АДМИНИСТРАЦИЯ ГЕОРГИЕВСКОГО СЕЛЬСОВЕТА</w:t>
      </w:r>
    </w:p>
    <w:p w:rsidR="0057291E" w:rsidRPr="0057291E" w:rsidRDefault="0057291E" w:rsidP="0057291E">
      <w:pPr>
        <w:jc w:val="center"/>
      </w:pPr>
      <w:r w:rsidRPr="0057291E">
        <w:t>КАНСКОГО РАЙОНА КРАСНОЯРСКОГО КРАЯ</w:t>
      </w:r>
    </w:p>
    <w:p w:rsidR="0057291E" w:rsidRPr="0057291E" w:rsidRDefault="0057291E" w:rsidP="0057291E">
      <w:pPr>
        <w:jc w:val="center"/>
      </w:pPr>
    </w:p>
    <w:p w:rsidR="0057291E" w:rsidRPr="0057291E" w:rsidRDefault="0057291E" w:rsidP="0057291E">
      <w:pPr>
        <w:jc w:val="center"/>
      </w:pPr>
      <w:r w:rsidRPr="0057291E">
        <w:t>ПОСТАНОВЛЕНИЕ</w:t>
      </w:r>
    </w:p>
    <w:p w:rsidR="0057291E" w:rsidRPr="0057291E" w:rsidRDefault="0057291E" w:rsidP="0057291E">
      <w:pPr>
        <w:rPr>
          <w:sz w:val="28"/>
          <w:szCs w:val="28"/>
        </w:rPr>
      </w:pPr>
    </w:p>
    <w:p w:rsidR="0057291E" w:rsidRPr="0057291E" w:rsidRDefault="0057291E" w:rsidP="0057291E">
      <w:pPr>
        <w:tabs>
          <w:tab w:val="center" w:pos="4678"/>
          <w:tab w:val="left" w:pos="8370"/>
        </w:tabs>
        <w:ind w:right="-1"/>
      </w:pPr>
      <w:r w:rsidRPr="0057291E">
        <w:t>30 декабря 2021 г.</w:t>
      </w:r>
      <w:r w:rsidRPr="0057291E">
        <w:tab/>
      </w:r>
      <w:proofErr w:type="gramStart"/>
      <w:r w:rsidRPr="0057291E">
        <w:t>с</w:t>
      </w:r>
      <w:proofErr w:type="gramEnd"/>
      <w:r w:rsidRPr="0057291E">
        <w:t>. Георгиевка</w:t>
      </w:r>
      <w:r w:rsidRPr="0057291E">
        <w:tab/>
        <w:t>№ 70-п</w:t>
      </w:r>
    </w:p>
    <w:p w:rsidR="0057291E" w:rsidRPr="0057291E" w:rsidRDefault="0057291E" w:rsidP="0057291E">
      <w:pPr>
        <w:tabs>
          <w:tab w:val="center" w:pos="4678"/>
          <w:tab w:val="left" w:pos="8370"/>
        </w:tabs>
        <w:ind w:right="-1"/>
        <w:rPr>
          <w:sz w:val="26"/>
          <w:szCs w:val="26"/>
        </w:rPr>
      </w:pPr>
    </w:p>
    <w:p w:rsidR="0057291E" w:rsidRPr="0057291E" w:rsidRDefault="0057291E" w:rsidP="0057291E">
      <w:pPr>
        <w:widowControl w:val="0"/>
        <w:autoSpaceDE w:val="0"/>
        <w:autoSpaceDN w:val="0"/>
        <w:jc w:val="both"/>
      </w:pPr>
      <w:r w:rsidRPr="0057291E">
        <w:t xml:space="preserve">О признании </w:t>
      </w:r>
      <w:proofErr w:type="gramStart"/>
      <w:r w:rsidRPr="0057291E">
        <w:t>утратившим</w:t>
      </w:r>
      <w:proofErr w:type="gramEnd"/>
      <w:r w:rsidRPr="0057291E">
        <w:t xml:space="preserve"> законную силу постановление администрации Георгиевского сельсовета от 26.12.2019 № 60-п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Георгиевского сельсовета»</w:t>
      </w:r>
    </w:p>
    <w:p w:rsidR="0057291E" w:rsidRPr="0057291E" w:rsidRDefault="0057291E" w:rsidP="0057291E">
      <w:pPr>
        <w:widowControl w:val="0"/>
        <w:autoSpaceDE w:val="0"/>
        <w:autoSpaceDN w:val="0"/>
      </w:pPr>
    </w:p>
    <w:p w:rsidR="0057291E" w:rsidRPr="0057291E" w:rsidRDefault="0057291E" w:rsidP="0057291E">
      <w:pPr>
        <w:ind w:firstLine="709"/>
        <w:jc w:val="both"/>
      </w:pPr>
      <w:proofErr w:type="gramStart"/>
      <w:r w:rsidRPr="0057291E">
        <w:t>В соответствии с Федеральным законом от 31.07.2021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на основании решения Георгиевского сельского Совета депутатов от 19.11.2021 № 15-74 «Об утверждении Положения о муниципальном жилищном контроле на территории Георгиевского сельсовета», Уставом Георгиевского сельсовета</w:t>
      </w:r>
      <w:r w:rsidRPr="0057291E">
        <w:rPr>
          <w:rFonts w:eastAsia="Times New Roman CYR" w:cs="Times New Roman CYR"/>
        </w:rPr>
        <w:t xml:space="preserve">, </w:t>
      </w:r>
      <w:r w:rsidRPr="0057291E">
        <w:t>ПОСТАНОВЛЯЕТ:</w:t>
      </w:r>
      <w:proofErr w:type="gramEnd"/>
    </w:p>
    <w:p w:rsidR="0057291E" w:rsidRPr="0057291E" w:rsidRDefault="0057291E" w:rsidP="0057291E">
      <w:pPr>
        <w:ind w:firstLine="709"/>
        <w:jc w:val="both"/>
      </w:pPr>
      <w:r w:rsidRPr="0057291E">
        <w:t>1. Признать утратившим силу Постановление администрации Георгиевского сельсовета от 26.12.2019 № 60-п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Георгиевского сельсовета</w:t>
      </w:r>
      <w:proofErr w:type="gramStart"/>
      <w:r w:rsidRPr="0057291E">
        <w:t>.»</w:t>
      </w:r>
      <w:proofErr w:type="gramEnd"/>
    </w:p>
    <w:p w:rsidR="0057291E" w:rsidRPr="0057291E" w:rsidRDefault="0057291E" w:rsidP="0057291E">
      <w:pPr>
        <w:widowControl w:val="0"/>
        <w:tabs>
          <w:tab w:val="left" w:pos="1407"/>
        </w:tabs>
        <w:spacing w:line="276" w:lineRule="auto"/>
        <w:ind w:firstLine="567"/>
        <w:jc w:val="both"/>
        <w:rPr>
          <w:rFonts w:eastAsiaTheme="minorHAnsi"/>
          <w:lang w:eastAsia="en-US"/>
        </w:rPr>
      </w:pPr>
      <w:r w:rsidRPr="0057291E">
        <w:rPr>
          <w:rFonts w:eastAsiaTheme="minorHAnsi"/>
          <w:lang w:eastAsia="en-US"/>
        </w:rPr>
        <w:t xml:space="preserve">2. </w:t>
      </w:r>
      <w:proofErr w:type="gramStart"/>
      <w:r w:rsidRPr="0057291E">
        <w:rPr>
          <w:rFonts w:eastAsiaTheme="minorHAnsi"/>
          <w:lang w:eastAsia="en-US"/>
        </w:rPr>
        <w:t>Контроль за</w:t>
      </w:r>
      <w:proofErr w:type="gramEnd"/>
      <w:r w:rsidRPr="0057291E">
        <w:rPr>
          <w:rFonts w:eastAsiaTheme="minorHAnsi"/>
          <w:lang w:eastAsia="en-US"/>
        </w:rPr>
        <w:t xml:space="preserve"> исполнением настоящего постановления оставляю за собой.</w:t>
      </w:r>
    </w:p>
    <w:p w:rsidR="0057291E" w:rsidRPr="0057291E" w:rsidRDefault="0057291E" w:rsidP="0057291E">
      <w:pPr>
        <w:widowControl w:val="0"/>
        <w:snapToGrid w:val="0"/>
        <w:ind w:firstLine="567"/>
        <w:jc w:val="both"/>
      </w:pPr>
      <w:r w:rsidRPr="0057291E">
        <w:t xml:space="preserve">3.Постановление вступает в силу с 01.01.2022 года, но не ранее дня, следующего за днем его опубликования в газете «Ведомости Георгиевского сельсовета» и подлежит размещению на официальном сайте МО Георгиевский сельсовет </w:t>
      </w:r>
      <w:proofErr w:type="spellStart"/>
      <w:r w:rsidRPr="0057291E">
        <w:t>георгиевка</w:t>
      </w:r>
      <w:proofErr w:type="gramStart"/>
      <w:r w:rsidRPr="0057291E">
        <w:t>.р</w:t>
      </w:r>
      <w:proofErr w:type="gramEnd"/>
      <w:r w:rsidRPr="0057291E">
        <w:t>ус</w:t>
      </w:r>
      <w:proofErr w:type="spellEnd"/>
      <w:r w:rsidRPr="0057291E">
        <w:t>.</w:t>
      </w:r>
    </w:p>
    <w:p w:rsidR="0057291E" w:rsidRPr="0057291E" w:rsidRDefault="0057291E" w:rsidP="0057291E">
      <w:pPr>
        <w:widowControl w:val="0"/>
        <w:snapToGrid w:val="0"/>
        <w:ind w:firstLine="567"/>
        <w:jc w:val="both"/>
      </w:pPr>
    </w:p>
    <w:p w:rsidR="0057291E" w:rsidRPr="0057291E" w:rsidRDefault="0057291E" w:rsidP="00750FBB">
      <w:pPr>
        <w:widowControl w:val="0"/>
        <w:snapToGrid w:val="0"/>
        <w:jc w:val="both"/>
      </w:pPr>
    </w:p>
    <w:p w:rsidR="0057291E" w:rsidRPr="0057291E" w:rsidRDefault="0057291E" w:rsidP="0057291E">
      <w:pPr>
        <w:tabs>
          <w:tab w:val="left" w:pos="7245"/>
        </w:tabs>
        <w:spacing w:after="200" w:line="276" w:lineRule="auto"/>
      </w:pPr>
      <w:r w:rsidRPr="0057291E">
        <w:t>Глава Георгиевского сельсовета</w:t>
      </w:r>
      <w:r w:rsidRPr="0057291E">
        <w:tab/>
        <w:t>С.В. Панарин</w:t>
      </w:r>
    </w:p>
    <w:p w:rsidR="00750FBB" w:rsidRPr="00144231" w:rsidRDefault="00750FBB" w:rsidP="00750FBB">
      <w:pPr>
        <w:jc w:val="center"/>
      </w:pPr>
      <w:r w:rsidRPr="00144231">
        <w:t>АДМИНИСТРАЦИЯ ГЕОРГИЕВСКОГО СЕЛЬСОВЕТА</w:t>
      </w:r>
    </w:p>
    <w:p w:rsidR="00750FBB" w:rsidRPr="00144231" w:rsidRDefault="00750FBB" w:rsidP="00750FBB">
      <w:pPr>
        <w:jc w:val="center"/>
      </w:pPr>
      <w:r w:rsidRPr="00144231">
        <w:t>КАНСКОГО РАЙОНА КРАСНОЯРСКОГО КРАЯ</w:t>
      </w:r>
    </w:p>
    <w:p w:rsidR="00750FBB" w:rsidRPr="00144231" w:rsidRDefault="00750FBB" w:rsidP="00750FBB">
      <w:pPr>
        <w:jc w:val="center"/>
      </w:pPr>
    </w:p>
    <w:p w:rsidR="00750FBB" w:rsidRPr="00144231" w:rsidRDefault="00750FBB" w:rsidP="00750FBB">
      <w:pPr>
        <w:jc w:val="center"/>
      </w:pPr>
      <w:r w:rsidRPr="00144231">
        <w:t>ПОСТАНОВЛЕНИЕ</w:t>
      </w:r>
    </w:p>
    <w:p w:rsidR="00750FBB" w:rsidRPr="00144231" w:rsidRDefault="00750FBB" w:rsidP="00750FBB">
      <w:pPr>
        <w:rPr>
          <w:sz w:val="28"/>
          <w:szCs w:val="28"/>
        </w:rPr>
      </w:pPr>
    </w:p>
    <w:p w:rsidR="00750FBB" w:rsidRPr="00144231" w:rsidRDefault="00750FBB" w:rsidP="00750FBB">
      <w:pPr>
        <w:tabs>
          <w:tab w:val="center" w:pos="4678"/>
          <w:tab w:val="left" w:pos="8370"/>
        </w:tabs>
        <w:ind w:right="-1"/>
      </w:pPr>
      <w:r w:rsidRPr="00144231">
        <w:t>30 декабря 2021</w:t>
      </w:r>
      <w:r>
        <w:t xml:space="preserve"> г.</w:t>
      </w:r>
      <w:r w:rsidRPr="00144231">
        <w:tab/>
      </w:r>
      <w:proofErr w:type="gramStart"/>
      <w:r w:rsidRPr="00144231">
        <w:t>с</w:t>
      </w:r>
      <w:proofErr w:type="gramEnd"/>
      <w:r w:rsidRPr="00144231">
        <w:t>. Георгиевка</w:t>
      </w:r>
      <w:r w:rsidRPr="00144231">
        <w:tab/>
        <w:t>№ 71-п</w:t>
      </w:r>
    </w:p>
    <w:p w:rsidR="00750FBB" w:rsidRPr="00144231" w:rsidRDefault="00750FBB" w:rsidP="00750FBB">
      <w:pPr>
        <w:tabs>
          <w:tab w:val="center" w:pos="4678"/>
          <w:tab w:val="left" w:pos="8370"/>
        </w:tabs>
        <w:ind w:right="-1"/>
        <w:rPr>
          <w:sz w:val="26"/>
          <w:szCs w:val="26"/>
        </w:rPr>
      </w:pPr>
    </w:p>
    <w:p w:rsidR="00750FBB" w:rsidRPr="00144231" w:rsidRDefault="00750FBB" w:rsidP="00750FBB">
      <w:pPr>
        <w:widowControl w:val="0"/>
        <w:autoSpaceDE w:val="0"/>
        <w:autoSpaceDN w:val="0"/>
        <w:jc w:val="both"/>
      </w:pPr>
      <w:proofErr w:type="gramStart"/>
      <w:r w:rsidRPr="00144231">
        <w:t>О признании утратившим законную силу постановление администрации Георгиевского сельсовета от 26.12.2019 № 61-п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дорог местного значения на территории Георгиевского сельсовета»</w:t>
      </w:r>
      <w:proofErr w:type="gramEnd"/>
    </w:p>
    <w:p w:rsidR="00750FBB" w:rsidRDefault="00750FBB" w:rsidP="00750FBB">
      <w:pPr>
        <w:widowControl w:val="0"/>
        <w:autoSpaceDE w:val="0"/>
        <w:autoSpaceDN w:val="0"/>
      </w:pPr>
    </w:p>
    <w:p w:rsidR="00750FBB" w:rsidRPr="00144231" w:rsidRDefault="00750FBB" w:rsidP="00750FBB">
      <w:pPr>
        <w:widowControl w:val="0"/>
        <w:autoSpaceDE w:val="0"/>
        <w:autoSpaceDN w:val="0"/>
      </w:pPr>
    </w:p>
    <w:p w:rsidR="00750FBB" w:rsidRPr="00144231" w:rsidRDefault="00750FBB" w:rsidP="00750FBB">
      <w:pPr>
        <w:ind w:firstLine="709"/>
        <w:jc w:val="both"/>
      </w:pPr>
      <w:proofErr w:type="gramStart"/>
      <w:r w:rsidRPr="00144231">
        <w:t>В соответствии с Федеральным законом от 31.07.2021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на основании решения Георгиевского сельского Совета депутатов от 19.11.2021 № 15-75 «Об утверждении Положения о муниципальном контроле на автомобильном транспорте, городском наземном электрическом транспорте и в дорожном хозяйстве в</w:t>
      </w:r>
      <w:proofErr w:type="gramEnd"/>
      <w:r w:rsidRPr="00144231">
        <w:t xml:space="preserve"> </w:t>
      </w:r>
      <w:proofErr w:type="gramStart"/>
      <w:r w:rsidRPr="00144231">
        <w:t>границах</w:t>
      </w:r>
      <w:proofErr w:type="gramEnd"/>
      <w:r w:rsidRPr="00144231">
        <w:t xml:space="preserve"> населенных пунктов Георгиевского сельсовета», Уставом Георгиевского сельсовета</w:t>
      </w:r>
      <w:r w:rsidRPr="00144231">
        <w:rPr>
          <w:rFonts w:eastAsia="Times New Roman CYR" w:cs="Times New Roman CYR"/>
        </w:rPr>
        <w:t xml:space="preserve">, </w:t>
      </w:r>
      <w:r w:rsidRPr="00144231">
        <w:t>ПОСТАНОВЛЯ</w:t>
      </w:r>
      <w:r>
        <w:t>ЕТ</w:t>
      </w:r>
      <w:r w:rsidRPr="00144231">
        <w:t>:</w:t>
      </w:r>
    </w:p>
    <w:p w:rsidR="00750FBB" w:rsidRPr="00144231" w:rsidRDefault="00750FBB" w:rsidP="00750FBB">
      <w:pPr>
        <w:ind w:firstLine="709"/>
        <w:jc w:val="both"/>
      </w:pPr>
      <w:r w:rsidRPr="00144231">
        <w:t xml:space="preserve">1. Признать утратившим силу Постановление администрации Георгиевского сельсовета от 26.12.2019 № 61-п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w:t>
      </w:r>
      <w:proofErr w:type="gramStart"/>
      <w:r w:rsidRPr="00144231">
        <w:t>контроля за</w:t>
      </w:r>
      <w:proofErr w:type="gramEnd"/>
      <w:r w:rsidRPr="00144231">
        <w:t xml:space="preserve"> обеспечением сохранности дорог местного значения на территории Георгиевского сельсовета»</w:t>
      </w:r>
    </w:p>
    <w:p w:rsidR="00750FBB" w:rsidRPr="00144231" w:rsidRDefault="00750FBB" w:rsidP="00750FBB">
      <w:pPr>
        <w:widowControl w:val="0"/>
        <w:tabs>
          <w:tab w:val="left" w:pos="1407"/>
        </w:tabs>
        <w:spacing w:line="276" w:lineRule="auto"/>
        <w:ind w:firstLine="567"/>
        <w:jc w:val="both"/>
        <w:rPr>
          <w:rFonts w:eastAsia="Calibri"/>
        </w:rPr>
      </w:pPr>
      <w:r w:rsidRPr="00144231">
        <w:rPr>
          <w:rFonts w:eastAsia="Calibri"/>
        </w:rPr>
        <w:t xml:space="preserve">2. </w:t>
      </w:r>
      <w:proofErr w:type="gramStart"/>
      <w:r w:rsidRPr="00144231">
        <w:rPr>
          <w:rFonts w:eastAsia="Calibri"/>
        </w:rPr>
        <w:t>Контроль за</w:t>
      </w:r>
      <w:proofErr w:type="gramEnd"/>
      <w:r w:rsidRPr="00144231">
        <w:rPr>
          <w:rFonts w:eastAsia="Calibri"/>
        </w:rPr>
        <w:t xml:space="preserve"> исполнением настоящего постановления оставляю за собой.</w:t>
      </w:r>
    </w:p>
    <w:p w:rsidR="00750FBB" w:rsidRPr="00144231" w:rsidRDefault="00750FBB" w:rsidP="00750FBB">
      <w:pPr>
        <w:widowControl w:val="0"/>
        <w:snapToGrid w:val="0"/>
        <w:ind w:firstLine="567"/>
        <w:jc w:val="both"/>
      </w:pPr>
      <w:r w:rsidRPr="00144231">
        <w:t>3. Постановление вступает в силу с 01.01.2022 года, но не ранее дня</w:t>
      </w:r>
      <w:r>
        <w:t>,</w:t>
      </w:r>
      <w:r w:rsidRPr="00144231">
        <w:t xml:space="preserve"> следующего за днем его опубликования в газете «Ведомости Георгиевского сельсовета» и подлежит размещению на официальном сайте МО Георгиевский сельсовет </w:t>
      </w:r>
      <w:proofErr w:type="spellStart"/>
      <w:r w:rsidRPr="00144231">
        <w:t>георгиевка</w:t>
      </w:r>
      <w:proofErr w:type="gramStart"/>
      <w:r w:rsidRPr="00144231">
        <w:t>.р</w:t>
      </w:r>
      <w:proofErr w:type="gramEnd"/>
      <w:r w:rsidRPr="00144231">
        <w:t>ус</w:t>
      </w:r>
      <w:proofErr w:type="spellEnd"/>
      <w:r w:rsidRPr="00144231">
        <w:t>.</w:t>
      </w:r>
    </w:p>
    <w:p w:rsidR="00750FBB" w:rsidRPr="00144231" w:rsidRDefault="00750FBB" w:rsidP="00750FBB">
      <w:pPr>
        <w:widowControl w:val="0"/>
        <w:snapToGrid w:val="0"/>
        <w:ind w:firstLine="567"/>
        <w:jc w:val="both"/>
      </w:pPr>
    </w:p>
    <w:p w:rsidR="00750FBB" w:rsidRPr="00144231" w:rsidRDefault="00750FBB" w:rsidP="00750FBB">
      <w:pPr>
        <w:widowControl w:val="0"/>
        <w:snapToGrid w:val="0"/>
        <w:jc w:val="both"/>
      </w:pPr>
    </w:p>
    <w:p w:rsidR="00750FBB" w:rsidRPr="00144231" w:rsidRDefault="00750FBB" w:rsidP="00750FBB">
      <w:pPr>
        <w:tabs>
          <w:tab w:val="left" w:pos="7245"/>
        </w:tabs>
        <w:spacing w:after="200" w:line="276" w:lineRule="auto"/>
      </w:pPr>
      <w:r w:rsidRPr="00144231">
        <w:t>Глава Георгиевского сельсовета</w:t>
      </w:r>
      <w:r w:rsidRPr="00144231">
        <w:tab/>
        <w:t>С.В. Панарин</w:t>
      </w:r>
    </w:p>
    <w:p w:rsidR="00CB7581" w:rsidRDefault="00CB7581" w:rsidP="00CB7581">
      <w:pPr>
        <w:autoSpaceDE w:val="0"/>
        <w:autoSpaceDN w:val="0"/>
        <w:adjustRightInd w:val="0"/>
        <w:spacing w:line="240" w:lineRule="exact"/>
        <w:jc w:val="center"/>
      </w:pPr>
      <w:r w:rsidRPr="00631BA6">
        <w:t>ИНФОРМАЦИЯ ДЛЯ НАСЕЛЕНИЯ</w:t>
      </w:r>
    </w:p>
    <w:p w:rsidR="00CB7581" w:rsidRPr="00D131D4" w:rsidRDefault="00CB7581" w:rsidP="00CB7581">
      <w:pPr>
        <w:jc w:val="center"/>
      </w:pPr>
    </w:p>
    <w:p w:rsidR="00CB7581" w:rsidRPr="00BD3A5F" w:rsidRDefault="00CB7581" w:rsidP="00CB7581">
      <w:pPr>
        <w:ind w:firstLine="540"/>
        <w:jc w:val="both"/>
        <w:rPr>
          <w:b/>
          <w:sz w:val="22"/>
          <w:szCs w:val="22"/>
        </w:rPr>
      </w:pPr>
      <w:r w:rsidRPr="0067493D">
        <w:rPr>
          <w:b/>
          <w:sz w:val="26"/>
          <w:szCs w:val="26"/>
        </w:rPr>
        <w:t>«</w:t>
      </w:r>
      <w:r w:rsidRPr="00BD3A5F">
        <w:rPr>
          <w:b/>
          <w:sz w:val="22"/>
          <w:szCs w:val="22"/>
        </w:rPr>
        <w:t>О мерах пожарной безопасности при применении пиротехнических изделий»</w:t>
      </w:r>
    </w:p>
    <w:p w:rsidR="00CB7581" w:rsidRPr="00BD3A5F" w:rsidRDefault="00CB7581" w:rsidP="00CB7581">
      <w:pPr>
        <w:ind w:firstLine="540"/>
        <w:jc w:val="both"/>
        <w:rPr>
          <w:sz w:val="22"/>
          <w:szCs w:val="22"/>
        </w:rPr>
      </w:pPr>
    </w:p>
    <w:p w:rsidR="00CB7581" w:rsidRPr="00736B76" w:rsidRDefault="00CB7581" w:rsidP="00CB7581">
      <w:pPr>
        <w:ind w:firstLine="540"/>
        <w:jc w:val="both"/>
        <w:rPr>
          <w:sz w:val="22"/>
          <w:szCs w:val="22"/>
        </w:rPr>
      </w:pPr>
      <w:r w:rsidRPr="00736B76">
        <w:rPr>
          <w:sz w:val="22"/>
          <w:szCs w:val="22"/>
        </w:rPr>
        <w:t xml:space="preserve">Приближаются новогодние праздники во время празднования, которых традиционно применяются пиротехнические изделия развлекательного характера. Вся пиротехническая продукция имеет повышенную пожарную опасность, в виду чего обращаем Ваше внимание на необходимость соблюдения необходимых мер безопасности. </w:t>
      </w:r>
    </w:p>
    <w:p w:rsidR="00CB7581" w:rsidRPr="00736B76" w:rsidRDefault="00CB7581" w:rsidP="00CB7581">
      <w:pPr>
        <w:ind w:firstLine="540"/>
        <w:jc w:val="both"/>
        <w:rPr>
          <w:sz w:val="22"/>
          <w:szCs w:val="22"/>
        </w:rPr>
      </w:pPr>
      <w:r w:rsidRPr="00736B76">
        <w:rPr>
          <w:sz w:val="22"/>
          <w:szCs w:val="22"/>
        </w:rPr>
        <w:t>При самостоятельной закупке фейерверков, следует обращать внимание на наличие инструкции на изделии, адреса или телефона производителя или оптового продавца. Фейерверки покупайте только в местах официальной продажи. Не покупайте фейерверки в не регламентированных для этих целей местах (это могут быть рынки, киоски и иные торговые точки) или у «знакомых», поскольку, скорее всего, приобретете несертифицированное или нелегальное изделие. При покупке фейерверков обратите внимание на наличие товарного знака на упаковке. Упаковка не должна иметь увлажненные места, разрывы. Фейерверки необходимо хранить в сухом месте, в оригинальной упаковке. Запрещено хранить пиротехнические изделия во влажном или в очень сухом помещении с высокой температурой воздуха (более 30°С) вблизи от легковоспламеняющихся предметов и веществ, а так же вблизи обогревательных приборов. Не допускается хранить фейерверки возле горючих и легко воспламеняемых материалов. При организации мест хранения фейерверков исключите к ним доступ детей. 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фейерверки категорически запрещается сушить на  отопительных приборах  (батареи отопления, рефлектора, бытовые обогреватели и т.п.) и используя нагревательные приборы (строительные и бытовые фены, паяльные лампы и т.п.).</w:t>
      </w:r>
    </w:p>
    <w:p w:rsidR="00CB7581" w:rsidRPr="00736B76" w:rsidRDefault="00CB7581" w:rsidP="00CB7581">
      <w:pPr>
        <w:ind w:firstLine="540"/>
        <w:jc w:val="both"/>
        <w:rPr>
          <w:sz w:val="22"/>
          <w:szCs w:val="22"/>
        </w:rPr>
      </w:pPr>
      <w:r w:rsidRPr="00736B76">
        <w:rPr>
          <w:bCs/>
          <w:sz w:val="22"/>
          <w:szCs w:val="22"/>
        </w:rPr>
        <w:t>Для исключения вероятности получения травм в момент применения пиротехнических изделий необходимо придерживаться следующих рекомендаций.</w:t>
      </w:r>
    </w:p>
    <w:p w:rsidR="00CB7581" w:rsidRPr="00736B76" w:rsidRDefault="00CB7581" w:rsidP="00CB7581">
      <w:pPr>
        <w:numPr>
          <w:ilvl w:val="0"/>
          <w:numId w:val="31"/>
        </w:numPr>
        <w:tabs>
          <w:tab w:val="clear" w:pos="720"/>
          <w:tab w:val="num" w:pos="540"/>
        </w:tabs>
        <w:ind w:left="540"/>
        <w:jc w:val="both"/>
        <w:rPr>
          <w:sz w:val="22"/>
          <w:szCs w:val="22"/>
        </w:rPr>
      </w:pPr>
      <w:r w:rsidRPr="00736B76">
        <w:rPr>
          <w:sz w:val="22"/>
          <w:szCs w:val="22"/>
        </w:rPr>
        <w:t xml:space="preserve">Заранее определите место проведения фейерверка, площадку, на которой он будет производиться. Размер площадки должен соответствовать максимальному размеру опасной </w:t>
      </w:r>
      <w:r w:rsidRPr="00736B76">
        <w:rPr>
          <w:sz w:val="22"/>
          <w:szCs w:val="22"/>
        </w:rPr>
        <w:lastRenderedPageBreak/>
        <w:t>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p>
    <w:p w:rsidR="00CB7581" w:rsidRPr="00D575CF" w:rsidRDefault="00CB7581" w:rsidP="00CB7581">
      <w:pPr>
        <w:pStyle w:val="af"/>
        <w:numPr>
          <w:ilvl w:val="0"/>
          <w:numId w:val="31"/>
        </w:numPr>
        <w:tabs>
          <w:tab w:val="clear" w:pos="720"/>
          <w:tab w:val="num" w:pos="540"/>
        </w:tabs>
        <w:spacing w:after="0" w:line="240" w:lineRule="auto"/>
        <w:ind w:left="540"/>
        <w:jc w:val="both"/>
        <w:rPr>
          <w:rFonts w:ascii="Times New Roman" w:hAnsi="Times New Roman"/>
        </w:rPr>
      </w:pPr>
      <w:r w:rsidRPr="00D575CF">
        <w:rPr>
          <w:rFonts w:ascii="Times New Roman" w:hAnsi="Times New Roman"/>
        </w:rPr>
        <w:t xml:space="preserve">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изделия). </w:t>
      </w:r>
    </w:p>
    <w:p w:rsidR="00CB7581" w:rsidRPr="00736B76" w:rsidRDefault="00CB7581" w:rsidP="00CB7581">
      <w:pPr>
        <w:numPr>
          <w:ilvl w:val="0"/>
          <w:numId w:val="31"/>
        </w:numPr>
        <w:tabs>
          <w:tab w:val="clear" w:pos="720"/>
          <w:tab w:val="num" w:pos="540"/>
        </w:tabs>
        <w:ind w:left="540"/>
        <w:jc w:val="both"/>
        <w:rPr>
          <w:sz w:val="22"/>
          <w:szCs w:val="22"/>
        </w:rPr>
      </w:pPr>
      <w:r w:rsidRPr="00736B76">
        <w:rPr>
          <w:sz w:val="22"/>
          <w:szCs w:val="22"/>
        </w:rPr>
        <w:t>Определите место расположения зрителей. Зрители должны находиться за пределами опасной зоны. Наилучший эффект от фейерверка наблюдается в том случае, если расстояние от фейерверка выбрано таким, чтобы зрители наблюдали эффекты под углом не более 45 градусов. Оптимальное расстояние составляет не менее 30-</w:t>
      </w:r>
      <w:smartTag w:uri="urn:schemas-microsoft-com:office:smarttags" w:element="metricconverter">
        <w:smartTagPr>
          <w:attr w:name="ProductID" w:val="50 м"/>
        </w:smartTagPr>
        <w:r w:rsidRPr="00736B76">
          <w:rPr>
            <w:sz w:val="22"/>
            <w:szCs w:val="22"/>
          </w:rPr>
          <w:t>50 м</w:t>
        </w:r>
      </w:smartTag>
      <w:r w:rsidRPr="00736B76">
        <w:rPr>
          <w:sz w:val="22"/>
          <w:szCs w:val="22"/>
        </w:rPr>
        <w:t>.</w:t>
      </w:r>
    </w:p>
    <w:p w:rsidR="00CB7581" w:rsidRPr="00736B76" w:rsidRDefault="00CB7581" w:rsidP="00CB7581">
      <w:pPr>
        <w:numPr>
          <w:ilvl w:val="0"/>
          <w:numId w:val="31"/>
        </w:numPr>
        <w:tabs>
          <w:tab w:val="clear" w:pos="720"/>
          <w:tab w:val="num" w:pos="540"/>
        </w:tabs>
        <w:ind w:left="540"/>
        <w:jc w:val="both"/>
        <w:rPr>
          <w:b/>
          <w:sz w:val="22"/>
          <w:szCs w:val="22"/>
        </w:rPr>
      </w:pPr>
      <w:r w:rsidRPr="00736B76">
        <w:rPr>
          <w:sz w:val="22"/>
          <w:szCs w:val="22"/>
        </w:rPr>
        <w:t>Определите человека, преодолевшего возрастное ограничение, установленное производителем изделия, ответственного за проведение фейерверка. Он должен быть трезвым. Использовать пиротехнические изделия в нетрезвом состоянии запрещено.</w:t>
      </w:r>
    </w:p>
    <w:p w:rsidR="00CB7581" w:rsidRPr="00736B76" w:rsidRDefault="00CB7581" w:rsidP="00CB7581">
      <w:pPr>
        <w:numPr>
          <w:ilvl w:val="0"/>
          <w:numId w:val="31"/>
        </w:numPr>
        <w:tabs>
          <w:tab w:val="clear" w:pos="720"/>
          <w:tab w:val="num" w:pos="540"/>
        </w:tabs>
        <w:ind w:left="540"/>
        <w:jc w:val="both"/>
        <w:rPr>
          <w:sz w:val="22"/>
          <w:szCs w:val="22"/>
        </w:rPr>
      </w:pPr>
      <w:r w:rsidRPr="00736B76">
        <w:rPr>
          <w:sz w:val="22"/>
          <w:szCs w:val="22"/>
        </w:rPr>
        <w:t xml:space="preserve">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 </w:t>
      </w:r>
    </w:p>
    <w:p w:rsidR="00CB7581" w:rsidRPr="00736B76" w:rsidRDefault="00CB7581" w:rsidP="00CB7581">
      <w:pPr>
        <w:numPr>
          <w:ilvl w:val="0"/>
          <w:numId w:val="31"/>
        </w:numPr>
        <w:tabs>
          <w:tab w:val="clear" w:pos="720"/>
          <w:tab w:val="num" w:pos="540"/>
        </w:tabs>
        <w:ind w:left="540"/>
        <w:jc w:val="both"/>
        <w:rPr>
          <w:sz w:val="22"/>
          <w:szCs w:val="22"/>
        </w:rPr>
      </w:pPr>
      <w:r w:rsidRPr="00736B76">
        <w:rPr>
          <w:sz w:val="22"/>
          <w:szCs w:val="22"/>
        </w:rPr>
        <w:t>Заранее освободите и расправьте огнепроводный шнур (стопин) на ваших изделиях. Все фейерверочные изделия, предназначенные для продажи населению, инициируются поджогом огнепроводного шнура. Запомните, что перед тем, как поджечь фитиль, вы должны точно знать, где у изделия верх и откуда будут вылетать горящие элементы.</w:t>
      </w:r>
    </w:p>
    <w:p w:rsidR="00CB7581" w:rsidRPr="00736B76" w:rsidRDefault="00CB7581" w:rsidP="00CB7581">
      <w:pPr>
        <w:numPr>
          <w:ilvl w:val="0"/>
          <w:numId w:val="31"/>
        </w:numPr>
        <w:tabs>
          <w:tab w:val="clear" w:pos="720"/>
          <w:tab w:val="num" w:pos="540"/>
        </w:tabs>
        <w:ind w:left="540"/>
        <w:jc w:val="both"/>
        <w:rPr>
          <w:sz w:val="22"/>
          <w:szCs w:val="22"/>
        </w:rPr>
      </w:pPr>
      <w:r w:rsidRPr="00736B76">
        <w:rPr>
          <w:sz w:val="22"/>
          <w:szCs w:val="22"/>
        </w:rPr>
        <w:t>При поджоге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 время и после стрельбы. Самый лучший вариант, если у запускающего будет помощник, спокойно контролирующий обстановку во время фейерверка.</w:t>
      </w:r>
    </w:p>
    <w:p w:rsidR="00CB7581" w:rsidRPr="00736B76" w:rsidRDefault="00CB7581" w:rsidP="00CB7581">
      <w:pPr>
        <w:numPr>
          <w:ilvl w:val="0"/>
          <w:numId w:val="31"/>
        </w:numPr>
        <w:tabs>
          <w:tab w:val="clear" w:pos="720"/>
          <w:tab w:val="num" w:pos="540"/>
        </w:tabs>
        <w:ind w:left="540"/>
        <w:jc w:val="both"/>
        <w:rPr>
          <w:sz w:val="22"/>
          <w:szCs w:val="22"/>
        </w:rPr>
      </w:pPr>
      <w:r w:rsidRPr="00736B76">
        <w:rPr>
          <w:sz w:val="22"/>
          <w:szCs w:val="22"/>
        </w:rPr>
        <w:t xml:space="preserve">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 </w:t>
      </w:r>
    </w:p>
    <w:p w:rsidR="00CB7581" w:rsidRPr="00736B76" w:rsidRDefault="00CB7581" w:rsidP="00CB7581">
      <w:pPr>
        <w:numPr>
          <w:ilvl w:val="0"/>
          <w:numId w:val="31"/>
        </w:numPr>
        <w:tabs>
          <w:tab w:val="clear" w:pos="720"/>
          <w:tab w:val="num" w:pos="540"/>
        </w:tabs>
        <w:ind w:left="540"/>
        <w:jc w:val="both"/>
        <w:rPr>
          <w:sz w:val="22"/>
          <w:szCs w:val="22"/>
        </w:rPr>
      </w:pPr>
      <w:r w:rsidRPr="00736B76">
        <w:rPr>
          <w:sz w:val="22"/>
          <w:szCs w:val="22"/>
        </w:rPr>
        <w:t>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w:t>
      </w:r>
    </w:p>
    <w:p w:rsidR="00CB7581" w:rsidRPr="00736B76" w:rsidRDefault="00CB7581" w:rsidP="00CB7581">
      <w:pPr>
        <w:numPr>
          <w:ilvl w:val="0"/>
          <w:numId w:val="31"/>
        </w:numPr>
        <w:tabs>
          <w:tab w:val="clear" w:pos="720"/>
          <w:tab w:val="num" w:pos="540"/>
        </w:tabs>
        <w:ind w:left="540"/>
        <w:jc w:val="both"/>
        <w:rPr>
          <w:sz w:val="22"/>
          <w:szCs w:val="22"/>
        </w:rPr>
      </w:pPr>
      <w:r w:rsidRPr="00736B76">
        <w:rPr>
          <w:sz w:val="22"/>
          <w:szCs w:val="22"/>
        </w:rPr>
        <w:t xml:space="preserve">Ракеты и летающие фейерверочные изделия следует запускать вдали от жилых домов, построек с ветхими крышами или открытыми чердаками.  </w:t>
      </w:r>
    </w:p>
    <w:p w:rsidR="00CB7581" w:rsidRPr="00736B76" w:rsidRDefault="00CB7581" w:rsidP="00CB7581">
      <w:pPr>
        <w:numPr>
          <w:ilvl w:val="0"/>
          <w:numId w:val="31"/>
        </w:numPr>
        <w:tabs>
          <w:tab w:val="clear" w:pos="720"/>
          <w:tab w:val="num" w:pos="540"/>
        </w:tabs>
        <w:ind w:left="540"/>
        <w:jc w:val="both"/>
        <w:rPr>
          <w:sz w:val="22"/>
          <w:szCs w:val="22"/>
        </w:rPr>
      </w:pPr>
      <w:r w:rsidRPr="00736B76">
        <w:rPr>
          <w:sz w:val="22"/>
          <w:szCs w:val="22"/>
        </w:rPr>
        <w:t>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w:t>
      </w:r>
    </w:p>
    <w:p w:rsidR="00CB7581" w:rsidRPr="00736B76" w:rsidRDefault="00CB7581" w:rsidP="00CB7581">
      <w:pPr>
        <w:numPr>
          <w:ilvl w:val="0"/>
          <w:numId w:val="31"/>
        </w:numPr>
        <w:tabs>
          <w:tab w:val="clear" w:pos="720"/>
          <w:tab w:val="num" w:pos="540"/>
        </w:tabs>
        <w:ind w:left="540"/>
        <w:jc w:val="both"/>
        <w:rPr>
          <w:sz w:val="22"/>
          <w:szCs w:val="22"/>
        </w:rPr>
      </w:pPr>
      <w:r w:rsidRPr="00736B76">
        <w:rPr>
          <w:sz w:val="22"/>
          <w:szCs w:val="22"/>
        </w:rPr>
        <w:t xml:space="preserve">Устроитель фейерверка должен после поджога изделий немедленно удалиться из опасной зоны, повернувшись спиной к работающим изделиям.  </w:t>
      </w:r>
    </w:p>
    <w:p w:rsidR="00CB7581" w:rsidRPr="00736B76" w:rsidRDefault="00CB7581" w:rsidP="00CB7581">
      <w:pPr>
        <w:numPr>
          <w:ilvl w:val="0"/>
          <w:numId w:val="31"/>
        </w:numPr>
        <w:tabs>
          <w:tab w:val="clear" w:pos="720"/>
          <w:tab w:val="num" w:pos="540"/>
        </w:tabs>
        <w:ind w:left="540"/>
        <w:jc w:val="both"/>
        <w:rPr>
          <w:sz w:val="22"/>
          <w:szCs w:val="22"/>
        </w:rPr>
      </w:pPr>
      <w:r w:rsidRPr="00736B76">
        <w:rPr>
          <w:sz w:val="22"/>
          <w:szCs w:val="22"/>
        </w:rPr>
        <w:t>Не подходите и наклоняйтесь над отработавшим пиротехническим изделием в течение минимум 5 минут после окончания его работы.</w:t>
      </w:r>
    </w:p>
    <w:p w:rsidR="00CB7581" w:rsidRPr="00736B76" w:rsidRDefault="00CB7581" w:rsidP="00CB7581">
      <w:pPr>
        <w:numPr>
          <w:ilvl w:val="0"/>
          <w:numId w:val="31"/>
        </w:numPr>
        <w:tabs>
          <w:tab w:val="clear" w:pos="720"/>
          <w:tab w:val="num" w:pos="540"/>
        </w:tabs>
        <w:ind w:left="540"/>
        <w:jc w:val="both"/>
        <w:rPr>
          <w:sz w:val="22"/>
          <w:szCs w:val="22"/>
        </w:rPr>
      </w:pPr>
      <w:r w:rsidRPr="00736B76">
        <w:rPr>
          <w:sz w:val="22"/>
          <w:szCs w:val="22"/>
        </w:rPr>
        <w:t xml:space="preserve">И, наконец, главное правило безопасности: никогда не разбирайте фейерверочные изделия - ни до использования, ни после! Категорически запрещено разбирать, </w:t>
      </w:r>
      <w:proofErr w:type="spellStart"/>
      <w:r w:rsidRPr="00736B76">
        <w:rPr>
          <w:sz w:val="22"/>
          <w:szCs w:val="22"/>
        </w:rPr>
        <w:t>дооснащать</w:t>
      </w:r>
      <w:proofErr w:type="spellEnd"/>
      <w:r w:rsidRPr="00736B76">
        <w:rPr>
          <w:sz w:val="22"/>
          <w:szCs w:val="22"/>
        </w:rPr>
        <w:t xml:space="preserve"> или каким-либо другим образом изменять конструкцию пиротехнического изделия до и после его использования.</w:t>
      </w:r>
    </w:p>
    <w:p w:rsidR="00CB7581" w:rsidRPr="00736B76" w:rsidRDefault="00CB7581" w:rsidP="00CB7581">
      <w:pPr>
        <w:ind w:firstLine="708"/>
        <w:jc w:val="both"/>
        <w:rPr>
          <w:sz w:val="22"/>
          <w:szCs w:val="22"/>
        </w:rPr>
      </w:pPr>
      <w:r w:rsidRPr="00736B76">
        <w:rPr>
          <w:sz w:val="22"/>
          <w:szCs w:val="22"/>
        </w:rPr>
        <w:t xml:space="preserve">Важно помнить, что в случае если фитиль погас или прогорел, а изделие не начало работать, следует: </w:t>
      </w:r>
    </w:p>
    <w:p w:rsidR="00CB7581" w:rsidRPr="00736B76" w:rsidRDefault="00CB7581" w:rsidP="00CB7581">
      <w:pPr>
        <w:numPr>
          <w:ilvl w:val="0"/>
          <w:numId w:val="33"/>
        </w:numPr>
        <w:tabs>
          <w:tab w:val="clear" w:pos="720"/>
          <w:tab w:val="num" w:pos="540"/>
        </w:tabs>
        <w:ind w:left="540"/>
        <w:jc w:val="both"/>
        <w:rPr>
          <w:sz w:val="22"/>
          <w:szCs w:val="22"/>
        </w:rPr>
      </w:pPr>
      <w:r w:rsidRPr="00736B76">
        <w:rPr>
          <w:sz w:val="22"/>
          <w:szCs w:val="22"/>
        </w:rPr>
        <w:t xml:space="preserve">выждать 10 минут, чтобы удостовериться в отказе;  </w:t>
      </w:r>
    </w:p>
    <w:p w:rsidR="00CB7581" w:rsidRPr="00736B76" w:rsidRDefault="00CB7581" w:rsidP="00CB7581">
      <w:pPr>
        <w:numPr>
          <w:ilvl w:val="0"/>
          <w:numId w:val="33"/>
        </w:numPr>
        <w:tabs>
          <w:tab w:val="clear" w:pos="720"/>
          <w:tab w:val="num" w:pos="540"/>
        </w:tabs>
        <w:ind w:left="540"/>
        <w:jc w:val="both"/>
        <w:rPr>
          <w:sz w:val="22"/>
          <w:szCs w:val="22"/>
        </w:rPr>
      </w:pPr>
      <w:r w:rsidRPr="00736B76">
        <w:rPr>
          <w:sz w:val="22"/>
          <w:szCs w:val="22"/>
        </w:rPr>
        <w:t>подойти к фейерверочному изделию и провести визуальный осмотр изделия, чтобы удостовериться в отсутствии тлеющих частей. Категорически запрещается наклоняться над изделием. Последующие действия можно выполнять, только убедившись в отсутствии тлеющих частей; </w:t>
      </w:r>
    </w:p>
    <w:p w:rsidR="00CB7581" w:rsidRPr="00736B76" w:rsidRDefault="00CB7581" w:rsidP="00CB7581">
      <w:pPr>
        <w:numPr>
          <w:ilvl w:val="0"/>
          <w:numId w:val="33"/>
        </w:numPr>
        <w:tabs>
          <w:tab w:val="clear" w:pos="720"/>
          <w:tab w:val="num" w:pos="540"/>
        </w:tabs>
        <w:ind w:left="540"/>
        <w:jc w:val="both"/>
        <w:rPr>
          <w:bCs/>
          <w:sz w:val="22"/>
          <w:szCs w:val="22"/>
        </w:rPr>
      </w:pPr>
      <w:r w:rsidRPr="00736B76">
        <w:rPr>
          <w:sz w:val="22"/>
          <w:szCs w:val="22"/>
        </w:rPr>
        <w:t>собрать и уничтожить не сработавшее фейерверочное изделие. Уничтожают фейерверочные изделия, поместив их в воду на срок не менее 24 часов. После этого их можно выбросить с бытовым мусором. Категорически запрещается сжигать фейерверочные изделия на кострах.</w:t>
      </w:r>
    </w:p>
    <w:p w:rsidR="00CB7581" w:rsidRPr="00736B76" w:rsidRDefault="00CB7581" w:rsidP="00CB7581">
      <w:pPr>
        <w:ind w:firstLine="540"/>
        <w:jc w:val="both"/>
        <w:rPr>
          <w:b/>
          <w:bCs/>
          <w:sz w:val="22"/>
          <w:szCs w:val="22"/>
        </w:rPr>
      </w:pPr>
      <w:r w:rsidRPr="00736B76">
        <w:rPr>
          <w:bCs/>
          <w:sz w:val="22"/>
          <w:szCs w:val="22"/>
        </w:rPr>
        <w:t>В соответствии с п.13</w:t>
      </w:r>
      <w:r w:rsidRPr="00736B76">
        <w:rPr>
          <w:b/>
          <w:bCs/>
          <w:sz w:val="22"/>
          <w:szCs w:val="22"/>
        </w:rPr>
        <w:t xml:space="preserve"> </w:t>
      </w:r>
      <w:r w:rsidRPr="00736B76">
        <w:rPr>
          <w:sz w:val="22"/>
          <w:szCs w:val="22"/>
        </w:rPr>
        <w:t>Постановления Правительства Российской Федерации от 22.12.2009 № 1052 «Об утверждении требований пожарной безопасности при распространении и использовании пиротехнических изделий» применение пиротехнических изделий запрещается:</w:t>
      </w:r>
    </w:p>
    <w:p w:rsidR="00CB7581" w:rsidRPr="00736B76" w:rsidRDefault="00CB7581" w:rsidP="00CB7581">
      <w:pPr>
        <w:numPr>
          <w:ilvl w:val="0"/>
          <w:numId w:val="32"/>
        </w:numPr>
        <w:tabs>
          <w:tab w:val="clear" w:pos="720"/>
          <w:tab w:val="num" w:pos="540"/>
        </w:tabs>
        <w:ind w:left="540"/>
        <w:jc w:val="both"/>
        <w:rPr>
          <w:bCs/>
          <w:sz w:val="22"/>
          <w:szCs w:val="22"/>
        </w:rPr>
      </w:pPr>
      <w:r w:rsidRPr="00736B76">
        <w:rPr>
          <w:bCs/>
          <w:sz w:val="22"/>
          <w:szCs w:val="22"/>
        </w:rPr>
        <w:lastRenderedPageBreak/>
        <w:t>в помещениях, зданиях и сооружениях любого функционального назначения;</w:t>
      </w:r>
    </w:p>
    <w:p w:rsidR="00CB7581" w:rsidRPr="00736B76" w:rsidRDefault="00CB7581" w:rsidP="00CB7581">
      <w:pPr>
        <w:numPr>
          <w:ilvl w:val="0"/>
          <w:numId w:val="32"/>
        </w:numPr>
        <w:tabs>
          <w:tab w:val="clear" w:pos="720"/>
          <w:tab w:val="num" w:pos="540"/>
        </w:tabs>
        <w:ind w:left="540"/>
        <w:jc w:val="both"/>
        <w:rPr>
          <w:bCs/>
          <w:sz w:val="22"/>
          <w:szCs w:val="22"/>
        </w:rPr>
      </w:pPr>
      <w:r w:rsidRPr="00736B76">
        <w:rPr>
          <w:bCs/>
          <w:sz w:val="22"/>
          <w:szCs w:val="22"/>
        </w:rPr>
        <w:t>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CB7581" w:rsidRPr="00736B76" w:rsidRDefault="00CB7581" w:rsidP="00CB7581">
      <w:pPr>
        <w:numPr>
          <w:ilvl w:val="0"/>
          <w:numId w:val="32"/>
        </w:numPr>
        <w:tabs>
          <w:tab w:val="clear" w:pos="720"/>
          <w:tab w:val="num" w:pos="540"/>
        </w:tabs>
        <w:ind w:left="540"/>
        <w:jc w:val="both"/>
        <w:rPr>
          <w:bCs/>
          <w:sz w:val="22"/>
          <w:szCs w:val="22"/>
        </w:rPr>
      </w:pPr>
      <w:r w:rsidRPr="00736B76">
        <w:rPr>
          <w:bCs/>
          <w:sz w:val="22"/>
          <w:szCs w:val="22"/>
        </w:rPr>
        <w:t>на крышах, балконах, лоджиях и выступающих частях фасадов зданий (сооружений);</w:t>
      </w:r>
    </w:p>
    <w:p w:rsidR="00CB7581" w:rsidRPr="00736B76" w:rsidRDefault="00CB7581" w:rsidP="00CB7581">
      <w:pPr>
        <w:numPr>
          <w:ilvl w:val="0"/>
          <w:numId w:val="32"/>
        </w:numPr>
        <w:tabs>
          <w:tab w:val="clear" w:pos="720"/>
          <w:tab w:val="num" w:pos="540"/>
        </w:tabs>
        <w:ind w:left="540"/>
        <w:jc w:val="both"/>
        <w:rPr>
          <w:bCs/>
          <w:sz w:val="22"/>
          <w:szCs w:val="22"/>
        </w:rPr>
      </w:pPr>
      <w:r w:rsidRPr="00736B76">
        <w:rPr>
          <w:bCs/>
          <w:sz w:val="22"/>
          <w:szCs w:val="22"/>
        </w:rPr>
        <w:t>на сценических площадках, стадионах и иных спортивных сооружениях;</w:t>
      </w:r>
    </w:p>
    <w:p w:rsidR="00CB7581" w:rsidRPr="00736B76" w:rsidRDefault="00CB7581" w:rsidP="00CB7581">
      <w:pPr>
        <w:numPr>
          <w:ilvl w:val="0"/>
          <w:numId w:val="32"/>
        </w:numPr>
        <w:tabs>
          <w:tab w:val="clear" w:pos="720"/>
          <w:tab w:val="num" w:pos="540"/>
        </w:tabs>
        <w:ind w:left="540"/>
        <w:jc w:val="both"/>
        <w:rPr>
          <w:bCs/>
          <w:sz w:val="22"/>
          <w:szCs w:val="22"/>
        </w:rPr>
      </w:pPr>
      <w:r w:rsidRPr="00736B76">
        <w:rPr>
          <w:bCs/>
          <w:sz w:val="22"/>
          <w:szCs w:val="22"/>
        </w:rPr>
        <w:t>во время проведения митингов, демонстраций, шествий и пикетирования;</w:t>
      </w:r>
    </w:p>
    <w:p w:rsidR="00CB7581" w:rsidRPr="00736B76" w:rsidRDefault="00CB7581" w:rsidP="00CB7581">
      <w:pPr>
        <w:numPr>
          <w:ilvl w:val="0"/>
          <w:numId w:val="32"/>
        </w:numPr>
        <w:tabs>
          <w:tab w:val="clear" w:pos="720"/>
          <w:tab w:val="num" w:pos="540"/>
        </w:tabs>
        <w:ind w:left="540"/>
        <w:jc w:val="both"/>
        <w:rPr>
          <w:sz w:val="22"/>
          <w:szCs w:val="22"/>
        </w:rPr>
      </w:pPr>
      <w:r w:rsidRPr="00736B76">
        <w:rPr>
          <w:sz w:val="22"/>
          <w:szCs w:val="22"/>
        </w:rPr>
        <w:t>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CB7581" w:rsidRPr="00736B76" w:rsidRDefault="00CB7581" w:rsidP="00CB7581">
      <w:pPr>
        <w:ind w:firstLine="567"/>
        <w:jc w:val="both"/>
        <w:rPr>
          <w:sz w:val="22"/>
          <w:szCs w:val="22"/>
        </w:rPr>
      </w:pPr>
      <w:proofErr w:type="gramStart"/>
      <w:r w:rsidRPr="00736B76">
        <w:rPr>
          <w:sz w:val="22"/>
          <w:szCs w:val="22"/>
        </w:rPr>
        <w:t xml:space="preserve">Более подробную информацию о правилах перевозки, хранения, реализации, эксплуатации и утилизации пиротехнических изделий бытового и технического назначения жители города Канска и </w:t>
      </w:r>
      <w:proofErr w:type="spellStart"/>
      <w:r w:rsidRPr="00736B76">
        <w:rPr>
          <w:sz w:val="22"/>
          <w:szCs w:val="22"/>
        </w:rPr>
        <w:t>Канского</w:t>
      </w:r>
      <w:proofErr w:type="spellEnd"/>
      <w:r w:rsidRPr="00736B76">
        <w:rPr>
          <w:sz w:val="22"/>
          <w:szCs w:val="22"/>
        </w:rPr>
        <w:t xml:space="preserve"> района могут узнать, позвонив по телефону 3-26-21 или ознакомившись с Техническим регламентом Таможенного союза «О безопасности пиротехнических изделий», утвержденным решением Комиссии Таможенного союза от 16 августа </w:t>
      </w:r>
      <w:smartTag w:uri="urn:schemas-microsoft-com:office:smarttags" w:element="metricconverter">
        <w:smartTagPr>
          <w:attr w:name="ProductID" w:val="2011 г"/>
        </w:smartTagPr>
        <w:r w:rsidRPr="00736B76">
          <w:rPr>
            <w:sz w:val="22"/>
            <w:szCs w:val="22"/>
          </w:rPr>
          <w:t>2011 г</w:t>
        </w:r>
      </w:smartTag>
      <w:r w:rsidRPr="00736B76">
        <w:rPr>
          <w:sz w:val="22"/>
          <w:szCs w:val="22"/>
        </w:rPr>
        <w:t>. № 770;</w:t>
      </w:r>
      <w:proofErr w:type="gramEnd"/>
      <w:r w:rsidRPr="00736B76">
        <w:rPr>
          <w:sz w:val="22"/>
          <w:szCs w:val="22"/>
        </w:rPr>
        <w:t xml:space="preserve"> Постановлением Правительства РФ от 22 декабря </w:t>
      </w:r>
      <w:smartTag w:uri="urn:schemas-microsoft-com:office:smarttags" w:element="metricconverter">
        <w:smartTagPr>
          <w:attr w:name="ProductID" w:val="2009 г"/>
        </w:smartTagPr>
        <w:r w:rsidRPr="00736B76">
          <w:rPr>
            <w:sz w:val="22"/>
            <w:szCs w:val="22"/>
          </w:rPr>
          <w:t>2009 г</w:t>
        </w:r>
      </w:smartTag>
      <w:r w:rsidRPr="00736B76">
        <w:rPr>
          <w:sz w:val="22"/>
          <w:szCs w:val="22"/>
        </w:rPr>
        <w:t xml:space="preserve">. № 1052 «Об утверждении требований пожарной безопасности при распространении и использовании пиротехнических изделий», Правилами противопожарного режима в Российской Федерации, утвержденными Постановлением Правительства РФ от 25.04.2012 № 390, Постановлением Совета администрации Красноярского края от 4 мая </w:t>
      </w:r>
      <w:smartTag w:uri="urn:schemas-microsoft-com:office:smarttags" w:element="metricconverter">
        <w:smartTagPr>
          <w:attr w:name="ProductID" w:val="2008 г"/>
        </w:smartTagPr>
        <w:r w:rsidRPr="00736B76">
          <w:rPr>
            <w:sz w:val="22"/>
            <w:szCs w:val="22"/>
          </w:rPr>
          <w:t>2008 г</w:t>
        </w:r>
      </w:smartTag>
      <w:r w:rsidRPr="00736B76">
        <w:rPr>
          <w:sz w:val="22"/>
          <w:szCs w:val="22"/>
        </w:rPr>
        <w:t xml:space="preserve">. № 221-п «Об утверждении территориальных правил пожарной безопасности при обращении с пиротехническими изделиями в Красноярском крае», ГОСТ </w:t>
      </w:r>
      <w:proofErr w:type="gramStart"/>
      <w:r w:rsidRPr="00736B76">
        <w:rPr>
          <w:sz w:val="22"/>
          <w:szCs w:val="22"/>
        </w:rPr>
        <w:t>Р</w:t>
      </w:r>
      <w:proofErr w:type="gramEnd"/>
      <w:r w:rsidRPr="00736B76">
        <w:rPr>
          <w:sz w:val="22"/>
          <w:szCs w:val="22"/>
        </w:rPr>
        <w:t xml:space="preserve"> 51270-99 «Изделия пиротехнические. Общие требования безопасности».</w:t>
      </w:r>
      <w:r w:rsidRPr="00736B76">
        <w:rPr>
          <w:sz w:val="22"/>
          <w:szCs w:val="22"/>
        </w:rPr>
        <w:tab/>
      </w:r>
    </w:p>
    <w:p w:rsidR="00CB7581" w:rsidRPr="00736B76" w:rsidRDefault="00CB7581" w:rsidP="00CB7581">
      <w:pPr>
        <w:ind w:firstLine="567"/>
        <w:jc w:val="both"/>
        <w:rPr>
          <w:sz w:val="22"/>
          <w:szCs w:val="22"/>
        </w:rPr>
      </w:pPr>
      <w:r w:rsidRPr="00736B76">
        <w:rPr>
          <w:sz w:val="22"/>
          <w:szCs w:val="22"/>
        </w:rPr>
        <w:tab/>
      </w:r>
    </w:p>
    <w:p w:rsidR="00CB7581" w:rsidRPr="00736B76" w:rsidRDefault="00CB7581" w:rsidP="00CB7581">
      <w:pPr>
        <w:ind w:firstLine="567"/>
        <w:jc w:val="both"/>
        <w:rPr>
          <w:sz w:val="22"/>
          <w:szCs w:val="22"/>
        </w:rPr>
      </w:pPr>
      <w:r w:rsidRPr="00736B76">
        <w:rPr>
          <w:sz w:val="22"/>
          <w:szCs w:val="22"/>
        </w:rPr>
        <w:t>Никому не хочется в Новый Год лежать в больнице с ожогами или вызывать пожарных. Поэтому нужно всегда заботиться о своей личной безопасности и безопасности других людей. Администрация Георгиевского сельсовета желает Вам обойтись без неприятных происшествий в новогодние праздники и надеется, что статья Вам в этом поможет.</w:t>
      </w:r>
    </w:p>
    <w:p w:rsidR="00CB7581" w:rsidRPr="00736B76" w:rsidRDefault="00CB7581" w:rsidP="00CB7581">
      <w:pPr>
        <w:rPr>
          <w:sz w:val="22"/>
          <w:szCs w:val="22"/>
        </w:rPr>
      </w:pPr>
    </w:p>
    <w:p w:rsidR="00CB7581" w:rsidRDefault="00CB7581" w:rsidP="00CB7581">
      <w:pPr>
        <w:pStyle w:val="ab"/>
        <w:rPr>
          <w:b w:val="0"/>
          <w:sz w:val="22"/>
          <w:szCs w:val="22"/>
        </w:rPr>
      </w:pPr>
      <w:r w:rsidRPr="00736B76">
        <w:rPr>
          <w:b w:val="0"/>
          <w:sz w:val="22"/>
          <w:szCs w:val="22"/>
        </w:rPr>
        <w:t> </w:t>
      </w:r>
    </w:p>
    <w:p w:rsidR="00CB7581" w:rsidRPr="00736B76" w:rsidRDefault="00CB7581" w:rsidP="00CB7581">
      <w:pPr>
        <w:pStyle w:val="ab"/>
        <w:rPr>
          <w:sz w:val="22"/>
          <w:szCs w:val="22"/>
        </w:rPr>
      </w:pPr>
      <w:r w:rsidRPr="00736B76">
        <w:rPr>
          <w:sz w:val="22"/>
          <w:szCs w:val="22"/>
        </w:rPr>
        <w:t>Памятка по терроризму</w:t>
      </w:r>
    </w:p>
    <w:p w:rsidR="00CB7581" w:rsidRPr="00736B76" w:rsidRDefault="00CB7581" w:rsidP="00CB7581">
      <w:pPr>
        <w:pStyle w:val="a9"/>
        <w:jc w:val="center"/>
        <w:rPr>
          <w:sz w:val="22"/>
          <w:szCs w:val="22"/>
        </w:rPr>
      </w:pPr>
    </w:p>
    <w:p w:rsidR="00CB7581" w:rsidRPr="00736B76" w:rsidRDefault="00CB7581" w:rsidP="00CB7581">
      <w:pPr>
        <w:jc w:val="both"/>
        <w:rPr>
          <w:sz w:val="22"/>
          <w:szCs w:val="22"/>
        </w:rPr>
      </w:pPr>
      <w:r w:rsidRPr="00736B76">
        <w:rPr>
          <w:sz w:val="22"/>
          <w:szCs w:val="22"/>
        </w:rPr>
        <w:t>         В последние годы все чаще можно встретить в средствах массовой информации сообщения о фактах телефонного и почтового терроризма, подрыве управляемых фугасов и самодельных взрывающих устройств, захвате транспортных средств и заложников.</w:t>
      </w:r>
    </w:p>
    <w:p w:rsidR="00CB7581" w:rsidRPr="00736B76" w:rsidRDefault="00CB7581" w:rsidP="00CB7581">
      <w:pPr>
        <w:jc w:val="both"/>
        <w:rPr>
          <w:sz w:val="22"/>
          <w:szCs w:val="22"/>
        </w:rPr>
      </w:pPr>
      <w:r w:rsidRPr="00736B76">
        <w:rPr>
          <w:sz w:val="22"/>
          <w:szCs w:val="22"/>
        </w:rPr>
        <w:tab/>
        <w:t>Не исключено, что в такой ситуации можете оказаться и вы.</w:t>
      </w:r>
    </w:p>
    <w:p w:rsidR="00CB7581" w:rsidRPr="00736B76" w:rsidRDefault="00CB7581" w:rsidP="00CB7581">
      <w:pPr>
        <w:jc w:val="both"/>
        <w:rPr>
          <w:sz w:val="22"/>
          <w:szCs w:val="22"/>
        </w:rPr>
      </w:pPr>
      <w:r w:rsidRPr="00736B76">
        <w:rPr>
          <w:sz w:val="22"/>
          <w:szCs w:val="22"/>
        </w:rPr>
        <w:tab/>
        <w:t>Что предпринять? Как действовать в конкретно сложившейся ситуации? Ответы на эти вопросы вы получите, ознакомившись с материалами данной памятки.</w:t>
      </w:r>
    </w:p>
    <w:p w:rsidR="00CB7581" w:rsidRDefault="00CB7581" w:rsidP="00CB7581">
      <w:pPr>
        <w:jc w:val="both"/>
        <w:rPr>
          <w:sz w:val="22"/>
          <w:szCs w:val="22"/>
        </w:rPr>
      </w:pPr>
      <w:r w:rsidRPr="00736B76">
        <w:rPr>
          <w:sz w:val="22"/>
          <w:szCs w:val="22"/>
        </w:rPr>
        <w:tab/>
      </w:r>
      <w:proofErr w:type="gramStart"/>
      <w:r w:rsidRPr="00736B76">
        <w:rPr>
          <w:b/>
          <w:sz w:val="22"/>
          <w:szCs w:val="22"/>
        </w:rPr>
        <w:t>Терроризм –</w:t>
      </w:r>
      <w:r w:rsidRPr="00736B76">
        <w:rPr>
          <w:sz w:val="22"/>
          <w:szCs w:val="22"/>
        </w:rPr>
        <w:t xml:space="preserve"> насилие или угроза его применения в отношении физических лиц или организаций, а также уничтожение (повреждение) или угроза уничтожения (повреждения) имущества и других материальных объектов, создающие опасность гибели людей, причинение значительного имущественного ущерба либо наступление иных общественно опасных последствий, осуществляемые в целях нарушения общественной безопасности, устрашения населения или оказания воздействия на принятие органами власти решений, выгодных террористам, или удовлетворение их</w:t>
      </w:r>
      <w:proofErr w:type="gramEnd"/>
      <w:r w:rsidRPr="00736B76">
        <w:rPr>
          <w:sz w:val="22"/>
          <w:szCs w:val="22"/>
        </w:rPr>
        <w:t xml:space="preserve"> неправомерных имущественных и (или) иных интересов;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нападение на представителя иностранного государства или сотрудника международной организации, пользующихся международной защитой, а равно на служебные помещения либо на транспортные средства лиц, пользующихся международной защитой, если это деяние совершено в целях провокации войны или осложнения международных отношений.</w:t>
      </w:r>
    </w:p>
    <w:p w:rsidR="00CB7581" w:rsidRPr="00736B76" w:rsidRDefault="00CB7581" w:rsidP="00CB7581">
      <w:pPr>
        <w:jc w:val="both"/>
        <w:rPr>
          <w:sz w:val="22"/>
          <w:szCs w:val="22"/>
        </w:rPr>
      </w:pPr>
    </w:p>
    <w:p w:rsidR="00CB7581" w:rsidRPr="00736B76" w:rsidRDefault="00CB7581" w:rsidP="00CB7581">
      <w:pPr>
        <w:jc w:val="both"/>
        <w:rPr>
          <w:b/>
          <w:sz w:val="22"/>
          <w:szCs w:val="22"/>
        </w:rPr>
      </w:pPr>
      <w:r w:rsidRPr="00736B76">
        <w:rPr>
          <w:sz w:val="22"/>
          <w:szCs w:val="22"/>
        </w:rPr>
        <w:t xml:space="preserve">            </w:t>
      </w:r>
      <w:r w:rsidRPr="00736B76">
        <w:rPr>
          <w:b/>
          <w:sz w:val="22"/>
          <w:szCs w:val="22"/>
        </w:rPr>
        <w:t>Террористическая акция:</w:t>
      </w:r>
    </w:p>
    <w:p w:rsidR="00CB7581" w:rsidRPr="00736B76" w:rsidRDefault="00CB7581" w:rsidP="00CB7581">
      <w:pPr>
        <w:numPr>
          <w:ilvl w:val="0"/>
          <w:numId w:val="24"/>
        </w:numPr>
        <w:jc w:val="both"/>
        <w:rPr>
          <w:sz w:val="22"/>
          <w:szCs w:val="22"/>
        </w:rPr>
      </w:pPr>
      <w:proofErr w:type="gramStart"/>
      <w:r w:rsidRPr="00736B76">
        <w:rPr>
          <w:sz w:val="22"/>
          <w:szCs w:val="22"/>
        </w:rPr>
        <w:t>непосредственное совершение преступления террористического характера в форме взрыва, поджога, применения или угрозы применения ядерных взрывных устройств, радиоактивных, химических, биологических, взрывчатых, токсических, отравляющих (сильнодействующих ядовитых) веществ;</w:t>
      </w:r>
      <w:proofErr w:type="gramEnd"/>
    </w:p>
    <w:p w:rsidR="00CB7581" w:rsidRPr="00736B76" w:rsidRDefault="00CB7581" w:rsidP="00CB7581">
      <w:pPr>
        <w:numPr>
          <w:ilvl w:val="0"/>
          <w:numId w:val="24"/>
        </w:numPr>
        <w:jc w:val="both"/>
        <w:rPr>
          <w:sz w:val="22"/>
          <w:szCs w:val="22"/>
        </w:rPr>
      </w:pPr>
      <w:r w:rsidRPr="00736B76">
        <w:rPr>
          <w:sz w:val="22"/>
          <w:szCs w:val="22"/>
        </w:rPr>
        <w:lastRenderedPageBreak/>
        <w:t>уничтожение, повреждение или захват транспортных средств или других объектов;</w:t>
      </w:r>
    </w:p>
    <w:p w:rsidR="00CB7581" w:rsidRPr="00736B76" w:rsidRDefault="00CB7581" w:rsidP="00CB7581">
      <w:pPr>
        <w:numPr>
          <w:ilvl w:val="0"/>
          <w:numId w:val="24"/>
        </w:numPr>
        <w:jc w:val="both"/>
        <w:rPr>
          <w:sz w:val="22"/>
          <w:szCs w:val="22"/>
        </w:rPr>
      </w:pPr>
      <w:r w:rsidRPr="00736B76">
        <w:rPr>
          <w:sz w:val="22"/>
          <w:szCs w:val="22"/>
        </w:rPr>
        <w:t>посягательство на жизнь государственного деятеля, представителя национальных, этнических, религиозных или иных групп населения;</w:t>
      </w:r>
    </w:p>
    <w:p w:rsidR="00CB7581" w:rsidRPr="00736B76" w:rsidRDefault="00CB7581" w:rsidP="00CB7581">
      <w:pPr>
        <w:numPr>
          <w:ilvl w:val="0"/>
          <w:numId w:val="24"/>
        </w:numPr>
        <w:jc w:val="both"/>
        <w:rPr>
          <w:sz w:val="22"/>
          <w:szCs w:val="22"/>
        </w:rPr>
      </w:pPr>
      <w:r w:rsidRPr="00736B76">
        <w:rPr>
          <w:sz w:val="22"/>
          <w:szCs w:val="22"/>
        </w:rPr>
        <w:t>захват заложников, похищение человека;</w:t>
      </w:r>
    </w:p>
    <w:p w:rsidR="00CB7581" w:rsidRPr="00736B76" w:rsidRDefault="00CB7581" w:rsidP="00CB7581">
      <w:pPr>
        <w:numPr>
          <w:ilvl w:val="0"/>
          <w:numId w:val="24"/>
        </w:numPr>
        <w:jc w:val="both"/>
        <w:rPr>
          <w:sz w:val="22"/>
          <w:szCs w:val="22"/>
        </w:rPr>
      </w:pPr>
      <w:r w:rsidRPr="00736B76">
        <w:rPr>
          <w:sz w:val="22"/>
          <w:szCs w:val="22"/>
        </w:rPr>
        <w:t>создание опасности причинения вреда жизни, здоровью или имуществу неопределенного круга лиц путем создания условий для аварий и катастроф техногенного характера либо реальной угрозы создания такой опасности;</w:t>
      </w:r>
    </w:p>
    <w:p w:rsidR="00CB7581" w:rsidRPr="00736B76" w:rsidRDefault="00CB7581" w:rsidP="00CB7581">
      <w:pPr>
        <w:numPr>
          <w:ilvl w:val="0"/>
          <w:numId w:val="24"/>
        </w:numPr>
        <w:jc w:val="both"/>
        <w:rPr>
          <w:sz w:val="22"/>
          <w:szCs w:val="22"/>
        </w:rPr>
      </w:pPr>
      <w:r w:rsidRPr="00736B76">
        <w:rPr>
          <w:sz w:val="22"/>
          <w:szCs w:val="22"/>
        </w:rPr>
        <w:t>распространение угроз в любой форме и любыми средствами;</w:t>
      </w:r>
    </w:p>
    <w:p w:rsidR="00CB7581" w:rsidRPr="00736B76" w:rsidRDefault="00CB7581" w:rsidP="00CB7581">
      <w:pPr>
        <w:numPr>
          <w:ilvl w:val="0"/>
          <w:numId w:val="24"/>
        </w:numPr>
        <w:jc w:val="both"/>
        <w:rPr>
          <w:sz w:val="22"/>
          <w:szCs w:val="22"/>
        </w:rPr>
      </w:pPr>
      <w:r w:rsidRPr="00736B76">
        <w:rPr>
          <w:sz w:val="22"/>
          <w:szCs w:val="22"/>
        </w:rPr>
        <w:t>совершение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w:t>
      </w:r>
    </w:p>
    <w:p w:rsidR="00CB7581" w:rsidRPr="00736B76" w:rsidRDefault="00CB7581" w:rsidP="00CB7581">
      <w:pPr>
        <w:jc w:val="both"/>
        <w:rPr>
          <w:sz w:val="22"/>
          <w:szCs w:val="22"/>
        </w:rPr>
      </w:pPr>
      <w:r w:rsidRPr="00736B76">
        <w:rPr>
          <w:sz w:val="22"/>
          <w:szCs w:val="22"/>
        </w:rPr>
        <w:tab/>
      </w:r>
      <w:r w:rsidRPr="00736B76">
        <w:rPr>
          <w:b/>
          <w:sz w:val="22"/>
          <w:szCs w:val="22"/>
        </w:rPr>
        <w:t>Террорист –</w:t>
      </w:r>
      <w:r w:rsidRPr="00736B76">
        <w:rPr>
          <w:sz w:val="22"/>
          <w:szCs w:val="22"/>
        </w:rPr>
        <w:t xml:space="preserve"> лицо, участвующее в осуществлении террористической деятельности в любой форме.</w:t>
      </w:r>
    </w:p>
    <w:p w:rsidR="00CB7581" w:rsidRPr="00736B76" w:rsidRDefault="00CB7581" w:rsidP="00CB7581">
      <w:pPr>
        <w:jc w:val="both"/>
        <w:rPr>
          <w:sz w:val="22"/>
          <w:szCs w:val="22"/>
        </w:rPr>
      </w:pPr>
      <w:r w:rsidRPr="00736B76">
        <w:rPr>
          <w:sz w:val="22"/>
          <w:szCs w:val="22"/>
        </w:rPr>
        <w:tab/>
      </w:r>
      <w:r w:rsidRPr="00736B76">
        <w:rPr>
          <w:b/>
          <w:sz w:val="22"/>
          <w:szCs w:val="22"/>
        </w:rPr>
        <w:t xml:space="preserve">Заложник – </w:t>
      </w:r>
      <w:r w:rsidRPr="00736B76">
        <w:rPr>
          <w:sz w:val="22"/>
          <w:szCs w:val="22"/>
        </w:rPr>
        <w:t>физическое лицо, захваченное и (или) удерживаемое в целях понуждения государства, организации или отдельных лиц, - совершить какое-либо действие или воздержаться от совершения какого-либо действия, как условия освобождения удерживаемого лица.</w:t>
      </w:r>
    </w:p>
    <w:p w:rsidR="00CB7581" w:rsidRPr="00736B76" w:rsidRDefault="00CB7581" w:rsidP="00CB7581">
      <w:pPr>
        <w:jc w:val="both"/>
        <w:rPr>
          <w:sz w:val="22"/>
          <w:szCs w:val="22"/>
        </w:rPr>
      </w:pPr>
      <w:r w:rsidRPr="00736B76">
        <w:rPr>
          <w:sz w:val="22"/>
          <w:szCs w:val="22"/>
        </w:rPr>
        <w:tab/>
      </w:r>
      <w:r w:rsidRPr="00736B76">
        <w:rPr>
          <w:b/>
          <w:sz w:val="22"/>
          <w:szCs w:val="22"/>
        </w:rPr>
        <w:t xml:space="preserve">Опасное химическое вещество (ОХВ) – </w:t>
      </w:r>
      <w:r w:rsidRPr="00736B76">
        <w:rPr>
          <w:sz w:val="22"/>
          <w:szCs w:val="22"/>
        </w:rPr>
        <w:t>химическое вещество, прямое или опосредованное воздействие которого на человека может вызвать острые и хронические заболевания людей или их гибель.</w:t>
      </w:r>
    </w:p>
    <w:p w:rsidR="00CB7581" w:rsidRPr="00736B76" w:rsidRDefault="00CB7581" w:rsidP="00CB7581">
      <w:pPr>
        <w:jc w:val="both"/>
        <w:rPr>
          <w:sz w:val="22"/>
          <w:szCs w:val="22"/>
        </w:rPr>
      </w:pPr>
      <w:r w:rsidRPr="00736B76">
        <w:rPr>
          <w:sz w:val="22"/>
          <w:szCs w:val="22"/>
        </w:rPr>
        <w:tab/>
      </w:r>
      <w:r w:rsidRPr="00736B76">
        <w:rPr>
          <w:b/>
          <w:sz w:val="22"/>
          <w:szCs w:val="22"/>
        </w:rPr>
        <w:t xml:space="preserve">Отравляющее вещество (ОВ) – </w:t>
      </w:r>
      <w:r w:rsidRPr="00736B76">
        <w:rPr>
          <w:sz w:val="22"/>
          <w:szCs w:val="22"/>
        </w:rPr>
        <w:t>ядовитое химическое вещество, обладающее определенными токсическими и физико-химическими свойствами и обеспечивающее при боевом применении поражение живой силы, заражение воздуха, местности, вооружения и другой техники.</w:t>
      </w:r>
    </w:p>
    <w:p w:rsidR="00CB7581" w:rsidRPr="00736B76" w:rsidRDefault="00CB7581" w:rsidP="00CB7581">
      <w:pPr>
        <w:jc w:val="both"/>
        <w:rPr>
          <w:sz w:val="22"/>
          <w:szCs w:val="22"/>
        </w:rPr>
      </w:pPr>
      <w:r w:rsidRPr="00736B76">
        <w:rPr>
          <w:sz w:val="22"/>
          <w:szCs w:val="22"/>
        </w:rPr>
        <w:tab/>
      </w:r>
      <w:r w:rsidRPr="00736B76">
        <w:rPr>
          <w:b/>
          <w:sz w:val="22"/>
          <w:szCs w:val="22"/>
        </w:rPr>
        <w:t>Взрывоопасный предмет (ВОП) или взрывное устройство (ВУ) –</w:t>
      </w:r>
      <w:r w:rsidRPr="00736B76">
        <w:rPr>
          <w:sz w:val="22"/>
          <w:szCs w:val="22"/>
        </w:rPr>
        <w:t xml:space="preserve"> устройство или вещество, способное при определенных условиях (наличие источника инициирования, возбуждения и т. д.) быстро выделять химическую, внутриядерную, электромагнитную, механическую и другие виды энергии.</w:t>
      </w:r>
    </w:p>
    <w:p w:rsidR="00CB7581" w:rsidRPr="00736B76" w:rsidRDefault="00CB7581" w:rsidP="00CB7581">
      <w:pPr>
        <w:jc w:val="both"/>
        <w:rPr>
          <w:sz w:val="22"/>
          <w:szCs w:val="22"/>
        </w:rPr>
      </w:pPr>
    </w:p>
    <w:p w:rsidR="00CB7581" w:rsidRPr="00736B76" w:rsidRDefault="00CB7581" w:rsidP="00CB7581">
      <w:pPr>
        <w:rPr>
          <w:b/>
          <w:sz w:val="22"/>
          <w:szCs w:val="22"/>
        </w:rPr>
      </w:pPr>
      <w:r w:rsidRPr="00736B76">
        <w:rPr>
          <w:b/>
          <w:sz w:val="22"/>
          <w:szCs w:val="22"/>
        </w:rPr>
        <w:t>2. Действия при поступлении угрозы по телефону</w:t>
      </w:r>
    </w:p>
    <w:p w:rsidR="00CB7581" w:rsidRPr="00736B76" w:rsidRDefault="00CB7581" w:rsidP="00CB7581">
      <w:pPr>
        <w:jc w:val="both"/>
        <w:rPr>
          <w:sz w:val="22"/>
          <w:szCs w:val="22"/>
        </w:rPr>
      </w:pPr>
      <w:r w:rsidRPr="00736B76">
        <w:rPr>
          <w:sz w:val="22"/>
          <w:szCs w:val="22"/>
        </w:rPr>
        <w:tab/>
        <w:t>В настоящее время телефон является основным каналом поступления сообщений, содержащих информацию о заложенных взрывных устройствах, о захвате людей в заложники, вымогательстве, шантаже.</w:t>
      </w:r>
    </w:p>
    <w:p w:rsidR="00CB7581" w:rsidRPr="00736B76" w:rsidRDefault="00CB7581" w:rsidP="00CB7581">
      <w:pPr>
        <w:jc w:val="both"/>
        <w:rPr>
          <w:sz w:val="22"/>
          <w:szCs w:val="22"/>
        </w:rPr>
      </w:pPr>
      <w:r w:rsidRPr="00736B76">
        <w:rPr>
          <w:sz w:val="22"/>
          <w:szCs w:val="22"/>
        </w:rPr>
        <w:tab/>
        <w:t>Как правило, такого рода информация приводит человека в состояние шока, когда он не в состоянии правильно отреагировать на звонок, оценить реальность угрозы и получить максимум сведений из разговора.</w:t>
      </w:r>
    </w:p>
    <w:p w:rsidR="00CB7581" w:rsidRPr="00736B76" w:rsidRDefault="00CB7581" w:rsidP="00CB7581">
      <w:pPr>
        <w:jc w:val="both"/>
        <w:rPr>
          <w:sz w:val="22"/>
          <w:szCs w:val="22"/>
        </w:rPr>
      </w:pPr>
      <w:r w:rsidRPr="00736B76">
        <w:rPr>
          <w:sz w:val="22"/>
          <w:szCs w:val="22"/>
        </w:rPr>
        <w:tab/>
        <w:t>Поэтому, если на ваш телефон ранее уже поступали подобные звонки или у вас есть основание считать, что они могут поступать, в обязательном порядке установите на телефон автоматический определитель номера (АОН) и записывающее устройство.</w:t>
      </w:r>
    </w:p>
    <w:p w:rsidR="00CB7581" w:rsidRPr="00736B76" w:rsidRDefault="00CB7581" w:rsidP="00CB7581">
      <w:pPr>
        <w:jc w:val="both"/>
        <w:rPr>
          <w:sz w:val="22"/>
          <w:szCs w:val="22"/>
        </w:rPr>
      </w:pPr>
      <w:r w:rsidRPr="00736B76">
        <w:rPr>
          <w:sz w:val="22"/>
          <w:szCs w:val="22"/>
        </w:rPr>
        <w:tab/>
        <w:t>При налич</w:t>
      </w:r>
      <w:proofErr w:type="gramStart"/>
      <w:r w:rsidRPr="00736B76">
        <w:rPr>
          <w:sz w:val="22"/>
          <w:szCs w:val="22"/>
        </w:rPr>
        <w:t>ии АО</w:t>
      </w:r>
      <w:proofErr w:type="gramEnd"/>
      <w:r w:rsidRPr="00736B76">
        <w:rPr>
          <w:sz w:val="22"/>
          <w:szCs w:val="22"/>
        </w:rPr>
        <w:t>На сразу запишите определившийся номер в тетрадь, что позволит избежать его случайной утраты.</w:t>
      </w:r>
    </w:p>
    <w:p w:rsidR="00CB7581" w:rsidRPr="00736B76" w:rsidRDefault="00CB7581" w:rsidP="00CB7581">
      <w:pPr>
        <w:jc w:val="both"/>
        <w:rPr>
          <w:sz w:val="22"/>
          <w:szCs w:val="22"/>
        </w:rPr>
      </w:pPr>
      <w:r w:rsidRPr="00736B76">
        <w:rPr>
          <w:sz w:val="22"/>
          <w:szCs w:val="22"/>
        </w:rPr>
        <w:tab/>
        <w:t xml:space="preserve">При наличии звукозаписывающей аппаратуры сразу же извлеките носитель (кассету, диск) с записью разговора и примите меры к его сохранности. Обязательно установите на его место </w:t>
      </w:r>
      <w:proofErr w:type="gramStart"/>
      <w:r w:rsidRPr="00736B76">
        <w:rPr>
          <w:sz w:val="22"/>
          <w:szCs w:val="22"/>
        </w:rPr>
        <w:t>новый</w:t>
      </w:r>
      <w:proofErr w:type="gramEnd"/>
      <w:r w:rsidRPr="00736B76">
        <w:rPr>
          <w:sz w:val="22"/>
          <w:szCs w:val="22"/>
        </w:rPr>
        <w:t>.</w:t>
      </w:r>
    </w:p>
    <w:p w:rsidR="00CB7581" w:rsidRDefault="00CB7581" w:rsidP="00CB7581">
      <w:pPr>
        <w:jc w:val="both"/>
        <w:rPr>
          <w:sz w:val="22"/>
          <w:szCs w:val="22"/>
        </w:rPr>
      </w:pPr>
      <w:r w:rsidRPr="00736B76">
        <w:rPr>
          <w:sz w:val="22"/>
          <w:szCs w:val="22"/>
        </w:rPr>
        <w:tab/>
      </w:r>
    </w:p>
    <w:p w:rsidR="00CB7581" w:rsidRPr="00736B76" w:rsidRDefault="00CB7581" w:rsidP="00CB7581">
      <w:pPr>
        <w:jc w:val="both"/>
        <w:rPr>
          <w:b/>
          <w:sz w:val="22"/>
          <w:szCs w:val="22"/>
        </w:rPr>
      </w:pPr>
      <w:r>
        <w:rPr>
          <w:sz w:val="22"/>
          <w:szCs w:val="22"/>
        </w:rPr>
        <w:t xml:space="preserve">            </w:t>
      </w:r>
      <w:r w:rsidRPr="00736B76">
        <w:rPr>
          <w:b/>
          <w:sz w:val="22"/>
          <w:szCs w:val="22"/>
        </w:rPr>
        <w:t>Помните!</w:t>
      </w:r>
    </w:p>
    <w:p w:rsidR="00CB7581" w:rsidRPr="00736B76" w:rsidRDefault="00CB7581" w:rsidP="00CB7581">
      <w:pPr>
        <w:jc w:val="both"/>
        <w:rPr>
          <w:sz w:val="22"/>
          <w:szCs w:val="22"/>
        </w:rPr>
      </w:pPr>
      <w:r w:rsidRPr="00736B76">
        <w:rPr>
          <w:b/>
          <w:sz w:val="22"/>
          <w:szCs w:val="22"/>
        </w:rPr>
        <w:tab/>
      </w:r>
      <w:r w:rsidRPr="00736B76">
        <w:rPr>
          <w:sz w:val="22"/>
          <w:szCs w:val="22"/>
        </w:rPr>
        <w:t>Без номера звонившего и фонограммы разговора у правоохранительных органов крайне мало материала для работы и отсутствует доказательная база для использования в суде.</w:t>
      </w:r>
    </w:p>
    <w:p w:rsidR="00CB7581" w:rsidRPr="00736B76" w:rsidRDefault="00CB7581" w:rsidP="00CB7581">
      <w:pPr>
        <w:jc w:val="both"/>
        <w:rPr>
          <w:sz w:val="22"/>
          <w:szCs w:val="22"/>
        </w:rPr>
      </w:pPr>
    </w:p>
    <w:p w:rsidR="00CB7581" w:rsidRPr="00736B76" w:rsidRDefault="00CB7581" w:rsidP="00CB7581">
      <w:pPr>
        <w:jc w:val="both"/>
        <w:rPr>
          <w:sz w:val="22"/>
          <w:szCs w:val="22"/>
        </w:rPr>
      </w:pPr>
      <w:r w:rsidRPr="00736B76">
        <w:rPr>
          <w:sz w:val="22"/>
          <w:szCs w:val="22"/>
        </w:rPr>
        <w:t xml:space="preserve">   </w:t>
      </w:r>
      <w:r w:rsidRPr="00736B76">
        <w:rPr>
          <w:sz w:val="22"/>
          <w:szCs w:val="22"/>
        </w:rPr>
        <w:tab/>
        <w:t>При отсутствии звукозаписывающей аппаратуры и АОНа поступайте следующим образом:</w:t>
      </w:r>
    </w:p>
    <w:p w:rsidR="00CB7581" w:rsidRPr="00736B76" w:rsidRDefault="00CB7581" w:rsidP="00CB7581">
      <w:pPr>
        <w:numPr>
          <w:ilvl w:val="0"/>
          <w:numId w:val="25"/>
        </w:numPr>
        <w:jc w:val="both"/>
        <w:rPr>
          <w:sz w:val="22"/>
          <w:szCs w:val="22"/>
        </w:rPr>
      </w:pPr>
      <w:r w:rsidRPr="00736B76">
        <w:rPr>
          <w:sz w:val="22"/>
          <w:szCs w:val="22"/>
        </w:rPr>
        <w:t>постарайтесь дословно запомнить разговор и зафиксировать его на бумаге;</w:t>
      </w:r>
    </w:p>
    <w:p w:rsidR="00CB7581" w:rsidRPr="00736B76" w:rsidRDefault="00CB7581" w:rsidP="00CB7581">
      <w:pPr>
        <w:numPr>
          <w:ilvl w:val="0"/>
          <w:numId w:val="25"/>
        </w:numPr>
        <w:jc w:val="both"/>
        <w:rPr>
          <w:sz w:val="22"/>
          <w:szCs w:val="22"/>
        </w:rPr>
      </w:pPr>
      <w:r w:rsidRPr="00736B76">
        <w:rPr>
          <w:sz w:val="22"/>
          <w:szCs w:val="22"/>
        </w:rPr>
        <w:t>по ходу разговора отметьте пол, возраст звонившего и особенности его речи:</w:t>
      </w:r>
    </w:p>
    <w:p w:rsidR="00CB7581" w:rsidRPr="00736B76" w:rsidRDefault="00CB7581" w:rsidP="00CB7581">
      <w:pPr>
        <w:numPr>
          <w:ilvl w:val="0"/>
          <w:numId w:val="26"/>
        </w:numPr>
        <w:jc w:val="both"/>
        <w:rPr>
          <w:sz w:val="22"/>
          <w:szCs w:val="22"/>
        </w:rPr>
      </w:pPr>
      <w:r w:rsidRPr="00736B76">
        <w:rPr>
          <w:sz w:val="22"/>
          <w:szCs w:val="22"/>
        </w:rPr>
        <w:t>голос (громкий, тихий, низки, высокий);</w:t>
      </w:r>
    </w:p>
    <w:p w:rsidR="00CB7581" w:rsidRPr="00736B76" w:rsidRDefault="00CB7581" w:rsidP="00CB7581">
      <w:pPr>
        <w:numPr>
          <w:ilvl w:val="0"/>
          <w:numId w:val="26"/>
        </w:numPr>
        <w:jc w:val="both"/>
        <w:rPr>
          <w:sz w:val="22"/>
          <w:szCs w:val="22"/>
        </w:rPr>
      </w:pPr>
      <w:r w:rsidRPr="00736B76">
        <w:rPr>
          <w:sz w:val="22"/>
          <w:szCs w:val="22"/>
        </w:rPr>
        <w:t>темп речи (быстрая, медленная);</w:t>
      </w:r>
    </w:p>
    <w:p w:rsidR="00CB7581" w:rsidRPr="00736B76" w:rsidRDefault="00CB7581" w:rsidP="00CB7581">
      <w:pPr>
        <w:numPr>
          <w:ilvl w:val="0"/>
          <w:numId w:val="26"/>
        </w:numPr>
        <w:jc w:val="both"/>
        <w:rPr>
          <w:sz w:val="22"/>
          <w:szCs w:val="22"/>
        </w:rPr>
      </w:pPr>
      <w:r w:rsidRPr="00736B76">
        <w:rPr>
          <w:sz w:val="22"/>
          <w:szCs w:val="22"/>
        </w:rPr>
        <w:t>произношение (отчетливое, искаженное, с заиканием, шепелявое, акцент, диалект);</w:t>
      </w:r>
    </w:p>
    <w:p w:rsidR="00CB7581" w:rsidRPr="00736B76" w:rsidRDefault="00CB7581" w:rsidP="00CB7581">
      <w:pPr>
        <w:numPr>
          <w:ilvl w:val="0"/>
          <w:numId w:val="26"/>
        </w:numPr>
        <w:jc w:val="both"/>
        <w:rPr>
          <w:sz w:val="22"/>
          <w:szCs w:val="22"/>
        </w:rPr>
      </w:pPr>
      <w:r w:rsidRPr="00736B76">
        <w:rPr>
          <w:sz w:val="22"/>
          <w:szCs w:val="22"/>
        </w:rPr>
        <w:t xml:space="preserve">манера речи </w:t>
      </w:r>
      <w:proofErr w:type="gramStart"/>
      <w:r w:rsidRPr="00736B76">
        <w:rPr>
          <w:sz w:val="22"/>
          <w:szCs w:val="22"/>
        </w:rPr>
        <w:t xml:space="preserve">( </w:t>
      </w:r>
      <w:proofErr w:type="gramEnd"/>
      <w:r w:rsidRPr="00736B76">
        <w:rPr>
          <w:sz w:val="22"/>
          <w:szCs w:val="22"/>
        </w:rPr>
        <w:t>с издевкой, развязная, нецензурные выражения);</w:t>
      </w:r>
    </w:p>
    <w:p w:rsidR="00CB7581" w:rsidRPr="00736B76" w:rsidRDefault="00CB7581" w:rsidP="00CB7581">
      <w:pPr>
        <w:numPr>
          <w:ilvl w:val="0"/>
          <w:numId w:val="25"/>
        </w:numPr>
        <w:jc w:val="both"/>
        <w:rPr>
          <w:sz w:val="22"/>
          <w:szCs w:val="22"/>
        </w:rPr>
      </w:pPr>
      <w:r w:rsidRPr="00736B76">
        <w:rPr>
          <w:sz w:val="22"/>
          <w:szCs w:val="22"/>
        </w:rPr>
        <w:t>обязательно отметьте звуковой фон (шум машины, железнодорожного транспорта, звук аппаратуры, голоса, шум леса и т. д.);</w:t>
      </w:r>
    </w:p>
    <w:p w:rsidR="00CB7581" w:rsidRPr="00736B76" w:rsidRDefault="00CB7581" w:rsidP="00CB7581">
      <w:pPr>
        <w:numPr>
          <w:ilvl w:val="0"/>
          <w:numId w:val="25"/>
        </w:numPr>
        <w:jc w:val="both"/>
        <w:rPr>
          <w:sz w:val="22"/>
          <w:szCs w:val="22"/>
        </w:rPr>
      </w:pPr>
      <w:r w:rsidRPr="00736B76">
        <w:rPr>
          <w:sz w:val="22"/>
          <w:szCs w:val="22"/>
        </w:rPr>
        <w:t>отметьте характер звонка (городской, междугородный);</w:t>
      </w:r>
    </w:p>
    <w:p w:rsidR="00CB7581" w:rsidRPr="00736B76" w:rsidRDefault="00CB7581" w:rsidP="00CB7581">
      <w:pPr>
        <w:numPr>
          <w:ilvl w:val="0"/>
          <w:numId w:val="25"/>
        </w:numPr>
        <w:jc w:val="both"/>
        <w:rPr>
          <w:sz w:val="22"/>
          <w:szCs w:val="22"/>
        </w:rPr>
      </w:pPr>
      <w:r w:rsidRPr="00736B76">
        <w:rPr>
          <w:sz w:val="22"/>
          <w:szCs w:val="22"/>
        </w:rPr>
        <w:lastRenderedPageBreak/>
        <w:t>обязательно зафиксируйте точное время начала разговора и его продолжительность.</w:t>
      </w:r>
    </w:p>
    <w:p w:rsidR="00CB7581" w:rsidRPr="00736B76" w:rsidRDefault="00CB7581" w:rsidP="00CB7581">
      <w:pPr>
        <w:jc w:val="both"/>
        <w:rPr>
          <w:sz w:val="22"/>
          <w:szCs w:val="22"/>
        </w:rPr>
      </w:pPr>
      <w:r w:rsidRPr="00736B76">
        <w:rPr>
          <w:sz w:val="22"/>
          <w:szCs w:val="22"/>
        </w:rPr>
        <w:tab/>
        <w:t>Если это возможно, в ходе разговора получите ответы на следующие вопросы:</w:t>
      </w:r>
    </w:p>
    <w:p w:rsidR="00CB7581" w:rsidRPr="00736B76" w:rsidRDefault="00CB7581" w:rsidP="00CB7581">
      <w:pPr>
        <w:numPr>
          <w:ilvl w:val="0"/>
          <w:numId w:val="27"/>
        </w:numPr>
        <w:jc w:val="both"/>
        <w:rPr>
          <w:sz w:val="22"/>
          <w:szCs w:val="22"/>
        </w:rPr>
      </w:pPr>
      <w:r w:rsidRPr="00736B76">
        <w:rPr>
          <w:sz w:val="22"/>
          <w:szCs w:val="22"/>
        </w:rPr>
        <w:t>куда, кому, по какому телефону звонит этот человек?</w:t>
      </w:r>
    </w:p>
    <w:p w:rsidR="00CB7581" w:rsidRPr="00736B76" w:rsidRDefault="00CB7581" w:rsidP="00CB7581">
      <w:pPr>
        <w:numPr>
          <w:ilvl w:val="0"/>
          <w:numId w:val="27"/>
        </w:numPr>
        <w:jc w:val="both"/>
        <w:rPr>
          <w:sz w:val="22"/>
          <w:szCs w:val="22"/>
        </w:rPr>
      </w:pPr>
      <w:r w:rsidRPr="00736B76">
        <w:rPr>
          <w:sz w:val="22"/>
          <w:szCs w:val="22"/>
        </w:rPr>
        <w:t>какие конкретные требования он выдвигает?</w:t>
      </w:r>
    </w:p>
    <w:p w:rsidR="00CB7581" w:rsidRPr="00736B76" w:rsidRDefault="00CB7581" w:rsidP="00CB7581">
      <w:pPr>
        <w:numPr>
          <w:ilvl w:val="0"/>
          <w:numId w:val="27"/>
        </w:numPr>
        <w:jc w:val="both"/>
        <w:rPr>
          <w:sz w:val="22"/>
          <w:szCs w:val="22"/>
        </w:rPr>
      </w:pPr>
      <w:r w:rsidRPr="00736B76">
        <w:rPr>
          <w:sz w:val="22"/>
          <w:szCs w:val="22"/>
        </w:rPr>
        <w:t>выдвигает требования он лично, выступает в роли посредника или представляет какую-то группу лиц?</w:t>
      </w:r>
    </w:p>
    <w:p w:rsidR="00CB7581" w:rsidRPr="00736B76" w:rsidRDefault="00CB7581" w:rsidP="00CB7581">
      <w:pPr>
        <w:numPr>
          <w:ilvl w:val="0"/>
          <w:numId w:val="27"/>
        </w:numPr>
        <w:jc w:val="both"/>
        <w:rPr>
          <w:sz w:val="22"/>
          <w:szCs w:val="22"/>
        </w:rPr>
      </w:pPr>
      <w:r w:rsidRPr="00736B76">
        <w:rPr>
          <w:sz w:val="22"/>
          <w:szCs w:val="22"/>
        </w:rPr>
        <w:t>на каких условиях они согласны отказаться от задуманного?</w:t>
      </w:r>
    </w:p>
    <w:p w:rsidR="00CB7581" w:rsidRPr="00736B76" w:rsidRDefault="00CB7581" w:rsidP="00CB7581">
      <w:pPr>
        <w:numPr>
          <w:ilvl w:val="0"/>
          <w:numId w:val="27"/>
        </w:numPr>
        <w:jc w:val="both"/>
        <w:rPr>
          <w:sz w:val="22"/>
          <w:szCs w:val="22"/>
        </w:rPr>
      </w:pPr>
      <w:r w:rsidRPr="00736B76">
        <w:rPr>
          <w:sz w:val="22"/>
          <w:szCs w:val="22"/>
        </w:rPr>
        <w:t>как и когда с ними можно связаться?</w:t>
      </w:r>
    </w:p>
    <w:p w:rsidR="00CB7581" w:rsidRPr="00736B76" w:rsidRDefault="00CB7581" w:rsidP="00CB7581">
      <w:pPr>
        <w:numPr>
          <w:ilvl w:val="0"/>
          <w:numId w:val="27"/>
        </w:numPr>
        <w:jc w:val="both"/>
        <w:rPr>
          <w:sz w:val="22"/>
          <w:szCs w:val="22"/>
        </w:rPr>
      </w:pPr>
      <w:r w:rsidRPr="00736B76">
        <w:rPr>
          <w:sz w:val="22"/>
          <w:szCs w:val="22"/>
        </w:rPr>
        <w:t>кому вы можете или должны сообщить об этом звонке?</w:t>
      </w:r>
    </w:p>
    <w:p w:rsidR="00CB7581" w:rsidRPr="00736B76" w:rsidRDefault="00CB7581" w:rsidP="00CB7581">
      <w:pPr>
        <w:jc w:val="both"/>
        <w:rPr>
          <w:sz w:val="22"/>
          <w:szCs w:val="22"/>
        </w:rPr>
      </w:pPr>
      <w:r w:rsidRPr="00736B76">
        <w:rPr>
          <w:sz w:val="22"/>
          <w:szCs w:val="22"/>
        </w:rPr>
        <w:tab/>
        <w:t>По окончании разговора не вешайте трубку.</w:t>
      </w:r>
    </w:p>
    <w:p w:rsidR="00CB7581" w:rsidRPr="00736B76" w:rsidRDefault="00CB7581" w:rsidP="00CB7581">
      <w:pPr>
        <w:jc w:val="both"/>
        <w:rPr>
          <w:sz w:val="22"/>
          <w:szCs w:val="22"/>
        </w:rPr>
      </w:pPr>
      <w:r w:rsidRPr="00736B76">
        <w:rPr>
          <w:sz w:val="22"/>
          <w:szCs w:val="22"/>
        </w:rPr>
        <w:tab/>
      </w:r>
      <w:r w:rsidRPr="00736B76">
        <w:rPr>
          <w:b/>
          <w:sz w:val="22"/>
          <w:szCs w:val="22"/>
        </w:rPr>
        <w:t>Не бойтесь</w:t>
      </w:r>
      <w:r w:rsidRPr="00736B76">
        <w:rPr>
          <w:sz w:val="22"/>
          <w:szCs w:val="22"/>
        </w:rPr>
        <w:t xml:space="preserve"> запугиваний преступников, о факте разговора сообщите в правоохранительные органы с другого телефона.</w:t>
      </w:r>
    </w:p>
    <w:p w:rsidR="00CB7581" w:rsidRPr="00736B76" w:rsidRDefault="00CB7581" w:rsidP="00CB7581">
      <w:pPr>
        <w:jc w:val="both"/>
        <w:rPr>
          <w:sz w:val="22"/>
          <w:szCs w:val="22"/>
        </w:rPr>
      </w:pPr>
      <w:r w:rsidRPr="00736B76">
        <w:rPr>
          <w:sz w:val="22"/>
          <w:szCs w:val="22"/>
        </w:rPr>
        <w:tab/>
        <w:t>Кроме угроз, выдвигаемых по телефону лично вам, преступники могут использовать ваш номер телефона для передачи информации и своих требований правоохранительным органам. При ведении разговора такого рода старайтесь следовать изложенным выше рекомендациям.</w:t>
      </w:r>
    </w:p>
    <w:p w:rsidR="00CB7581" w:rsidRPr="00736B76" w:rsidRDefault="00CB7581" w:rsidP="00CB7581">
      <w:pPr>
        <w:rPr>
          <w:sz w:val="22"/>
          <w:szCs w:val="22"/>
        </w:rPr>
      </w:pPr>
    </w:p>
    <w:p w:rsidR="00CB7581" w:rsidRDefault="00CB7581" w:rsidP="00CB7581">
      <w:pPr>
        <w:rPr>
          <w:b/>
          <w:sz w:val="22"/>
          <w:szCs w:val="22"/>
        </w:rPr>
      </w:pPr>
      <w:r w:rsidRPr="00736B76">
        <w:rPr>
          <w:b/>
          <w:sz w:val="22"/>
          <w:szCs w:val="22"/>
        </w:rPr>
        <w:t>3. Действия при обнаружении подозрительного предмета, который может оказаться взрывным устройством</w:t>
      </w:r>
    </w:p>
    <w:p w:rsidR="00CB7581" w:rsidRPr="00736B76" w:rsidRDefault="00CB7581" w:rsidP="00CB7581">
      <w:pPr>
        <w:rPr>
          <w:b/>
          <w:sz w:val="22"/>
          <w:szCs w:val="22"/>
        </w:rPr>
      </w:pPr>
    </w:p>
    <w:p w:rsidR="00CB7581" w:rsidRPr="00736B76" w:rsidRDefault="00CB7581" w:rsidP="00CB7581">
      <w:pPr>
        <w:jc w:val="both"/>
        <w:rPr>
          <w:sz w:val="22"/>
          <w:szCs w:val="22"/>
        </w:rPr>
      </w:pPr>
      <w:r w:rsidRPr="00736B76">
        <w:rPr>
          <w:sz w:val="22"/>
          <w:szCs w:val="22"/>
        </w:rPr>
        <w:tab/>
        <w:t xml:space="preserve">Подобные предметы можно обнаружить в транспорте, </w:t>
      </w:r>
      <w:proofErr w:type="gramStart"/>
      <w:r w:rsidRPr="00736B76">
        <w:rPr>
          <w:sz w:val="22"/>
          <w:szCs w:val="22"/>
        </w:rPr>
        <w:t>на</w:t>
      </w:r>
      <w:proofErr w:type="gramEnd"/>
      <w:r w:rsidRPr="00736B76">
        <w:rPr>
          <w:sz w:val="22"/>
          <w:szCs w:val="22"/>
        </w:rPr>
        <w:t xml:space="preserve"> лестничных площадка, около дверей квартир, в учреждениях и в общественных местах.</w:t>
      </w:r>
    </w:p>
    <w:p w:rsidR="00CB7581" w:rsidRPr="00736B76" w:rsidRDefault="00CB7581" w:rsidP="00CB7581">
      <w:pPr>
        <w:jc w:val="both"/>
        <w:rPr>
          <w:sz w:val="22"/>
          <w:szCs w:val="22"/>
        </w:rPr>
      </w:pPr>
      <w:r w:rsidRPr="00736B76">
        <w:rPr>
          <w:sz w:val="22"/>
          <w:szCs w:val="22"/>
        </w:rPr>
        <w:tab/>
        <w:t>Как вести себя при их обнаружении?</w:t>
      </w:r>
    </w:p>
    <w:p w:rsidR="00CB7581" w:rsidRPr="00736B76" w:rsidRDefault="00CB7581" w:rsidP="00CB7581">
      <w:pPr>
        <w:jc w:val="both"/>
        <w:rPr>
          <w:sz w:val="22"/>
          <w:szCs w:val="22"/>
        </w:rPr>
      </w:pPr>
      <w:r w:rsidRPr="00736B76">
        <w:rPr>
          <w:sz w:val="22"/>
          <w:szCs w:val="22"/>
        </w:rPr>
        <w:tab/>
        <w:t>Если обнаруженный предмет не должен, на ваш взгляд, находиться в этом месте в это время, не оставляйте этот факт без внимания.</w:t>
      </w:r>
    </w:p>
    <w:p w:rsidR="00CB7581" w:rsidRPr="00736B76" w:rsidRDefault="00CB7581" w:rsidP="00CB7581">
      <w:pPr>
        <w:jc w:val="both"/>
        <w:rPr>
          <w:sz w:val="22"/>
          <w:szCs w:val="22"/>
        </w:rPr>
      </w:pPr>
      <w:r w:rsidRPr="00736B76">
        <w:rPr>
          <w:sz w:val="22"/>
          <w:szCs w:val="22"/>
        </w:rPr>
        <w:tab/>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w:t>
      </w:r>
    </w:p>
    <w:p w:rsidR="00CB7581" w:rsidRPr="00736B76" w:rsidRDefault="00CB7581" w:rsidP="00CB7581">
      <w:pPr>
        <w:jc w:val="both"/>
        <w:rPr>
          <w:sz w:val="22"/>
          <w:szCs w:val="22"/>
        </w:rPr>
      </w:pPr>
      <w:r w:rsidRPr="00736B76">
        <w:rPr>
          <w:sz w:val="22"/>
          <w:szCs w:val="22"/>
        </w:rPr>
        <w:tab/>
        <w:t>Если вы обнаружили подозрительный предмет в подъезде своего дома, опросите соседей, возможно, он принадлежит им. Если владелец не установлен – сообщите о находке в ваше отделение милиции.</w:t>
      </w:r>
    </w:p>
    <w:p w:rsidR="00CB7581" w:rsidRPr="00736B76" w:rsidRDefault="00CB7581" w:rsidP="00CB7581">
      <w:pPr>
        <w:jc w:val="both"/>
        <w:rPr>
          <w:sz w:val="22"/>
          <w:szCs w:val="22"/>
        </w:rPr>
      </w:pPr>
      <w:r w:rsidRPr="00736B76">
        <w:rPr>
          <w:sz w:val="22"/>
          <w:szCs w:val="22"/>
        </w:rPr>
        <w:tab/>
        <w:t>Если вы обнаружили подозрительный предмет в учреждении, немедленно сообщите о находке администрации.</w:t>
      </w:r>
    </w:p>
    <w:p w:rsidR="00CB7581" w:rsidRPr="00736B76" w:rsidRDefault="00CB7581" w:rsidP="00CB7581">
      <w:pPr>
        <w:jc w:val="both"/>
        <w:rPr>
          <w:sz w:val="22"/>
          <w:szCs w:val="22"/>
        </w:rPr>
      </w:pPr>
      <w:r w:rsidRPr="00736B76">
        <w:rPr>
          <w:sz w:val="22"/>
          <w:szCs w:val="22"/>
        </w:rPr>
        <w:tab/>
        <w:t>Если во дворе вашего дома запаркован и длительно время не используется автомобиль, и он не принадлежит кому-либо из жильцов, запишите его марку, цвет и государственный номер, сообщите о нём в органы ГИБДД.</w:t>
      </w:r>
    </w:p>
    <w:p w:rsidR="00CB7581" w:rsidRPr="00736B76" w:rsidRDefault="00CB7581" w:rsidP="00CB7581">
      <w:pPr>
        <w:jc w:val="both"/>
        <w:rPr>
          <w:b/>
          <w:sz w:val="22"/>
          <w:szCs w:val="22"/>
        </w:rPr>
      </w:pPr>
      <w:r w:rsidRPr="00736B76">
        <w:rPr>
          <w:sz w:val="22"/>
          <w:szCs w:val="22"/>
        </w:rPr>
        <w:tab/>
      </w:r>
      <w:r w:rsidRPr="00736B76">
        <w:rPr>
          <w:b/>
          <w:sz w:val="22"/>
          <w:szCs w:val="22"/>
        </w:rPr>
        <w:t>Во всех перечисленных случаях:</w:t>
      </w:r>
    </w:p>
    <w:p w:rsidR="00CB7581" w:rsidRPr="00736B76" w:rsidRDefault="00CB7581" w:rsidP="00CB7581">
      <w:pPr>
        <w:numPr>
          <w:ilvl w:val="0"/>
          <w:numId w:val="28"/>
        </w:numPr>
        <w:jc w:val="both"/>
        <w:rPr>
          <w:sz w:val="22"/>
          <w:szCs w:val="22"/>
        </w:rPr>
      </w:pPr>
      <w:r w:rsidRPr="00736B76">
        <w:rPr>
          <w:sz w:val="22"/>
          <w:szCs w:val="22"/>
        </w:rPr>
        <w:t>не трогайте, не вскрывайте и не передвигайте находку;</w:t>
      </w:r>
    </w:p>
    <w:p w:rsidR="00CB7581" w:rsidRPr="00736B76" w:rsidRDefault="00CB7581" w:rsidP="00CB7581">
      <w:pPr>
        <w:numPr>
          <w:ilvl w:val="0"/>
          <w:numId w:val="28"/>
        </w:numPr>
        <w:jc w:val="both"/>
        <w:rPr>
          <w:sz w:val="22"/>
          <w:szCs w:val="22"/>
        </w:rPr>
      </w:pPr>
      <w:r w:rsidRPr="00736B76">
        <w:rPr>
          <w:sz w:val="22"/>
          <w:szCs w:val="22"/>
        </w:rPr>
        <w:t>зафиксируйте время обнаружения находки;</w:t>
      </w:r>
    </w:p>
    <w:p w:rsidR="00CB7581" w:rsidRPr="00736B76" w:rsidRDefault="00CB7581" w:rsidP="00CB7581">
      <w:pPr>
        <w:numPr>
          <w:ilvl w:val="0"/>
          <w:numId w:val="28"/>
        </w:numPr>
        <w:jc w:val="both"/>
        <w:rPr>
          <w:sz w:val="22"/>
          <w:szCs w:val="22"/>
        </w:rPr>
      </w:pPr>
      <w:r w:rsidRPr="00736B76">
        <w:rPr>
          <w:sz w:val="22"/>
          <w:szCs w:val="22"/>
        </w:rPr>
        <w:t>постарайтесь отвести людей на безопасное расстояние;</w:t>
      </w:r>
    </w:p>
    <w:p w:rsidR="00CB7581" w:rsidRPr="00736B76" w:rsidRDefault="00CB7581" w:rsidP="00CB7581">
      <w:pPr>
        <w:numPr>
          <w:ilvl w:val="0"/>
          <w:numId w:val="28"/>
        </w:numPr>
        <w:jc w:val="both"/>
        <w:rPr>
          <w:sz w:val="22"/>
          <w:szCs w:val="22"/>
        </w:rPr>
      </w:pPr>
      <w:r w:rsidRPr="00736B76">
        <w:rPr>
          <w:sz w:val="22"/>
          <w:szCs w:val="22"/>
        </w:rPr>
        <w:t>обеспечьте беспрепятственный проезд оперативно-следственной группы;</w:t>
      </w:r>
    </w:p>
    <w:p w:rsidR="00CB7581" w:rsidRPr="00736B76" w:rsidRDefault="00CB7581" w:rsidP="00CB7581">
      <w:pPr>
        <w:numPr>
          <w:ilvl w:val="0"/>
          <w:numId w:val="28"/>
        </w:numPr>
        <w:jc w:val="both"/>
        <w:rPr>
          <w:sz w:val="22"/>
          <w:szCs w:val="22"/>
        </w:rPr>
      </w:pPr>
      <w:r w:rsidRPr="00736B76">
        <w:rPr>
          <w:sz w:val="22"/>
          <w:szCs w:val="22"/>
        </w:rPr>
        <w:t>не забывайте, что вы самый важный очевидец.</w:t>
      </w:r>
    </w:p>
    <w:p w:rsidR="00CB7581" w:rsidRPr="00736B76" w:rsidRDefault="00CB7581" w:rsidP="00CB7581">
      <w:pPr>
        <w:jc w:val="both"/>
        <w:rPr>
          <w:sz w:val="22"/>
          <w:szCs w:val="22"/>
        </w:rPr>
      </w:pPr>
      <w:r w:rsidRPr="00736B76">
        <w:rPr>
          <w:sz w:val="22"/>
          <w:szCs w:val="22"/>
        </w:rPr>
        <w:tab/>
      </w:r>
      <w:r w:rsidRPr="00736B76">
        <w:rPr>
          <w:b/>
          <w:sz w:val="22"/>
          <w:szCs w:val="22"/>
        </w:rPr>
        <w:t xml:space="preserve">Помните: </w:t>
      </w:r>
      <w:r w:rsidRPr="00736B76">
        <w:rPr>
          <w:sz w:val="22"/>
          <w:szCs w:val="22"/>
        </w:rPr>
        <w:t>внешний вид предмета может скрывать его настоящее предназначение.</w:t>
      </w:r>
    </w:p>
    <w:p w:rsidR="00CB7581" w:rsidRDefault="00CB7581" w:rsidP="00CB7581">
      <w:pPr>
        <w:jc w:val="both"/>
        <w:rPr>
          <w:sz w:val="22"/>
          <w:szCs w:val="22"/>
        </w:rPr>
      </w:pPr>
      <w:r w:rsidRPr="00736B76">
        <w:rPr>
          <w:sz w:val="22"/>
          <w:szCs w:val="22"/>
        </w:rPr>
        <w:t xml:space="preserve">            В качестве маскировки для взрывных устройств могут использоваться обычные бытовые предметы: сумки, пакеты, свертки, коробки, консервные и пивные банки, игрушки и т. п.</w:t>
      </w:r>
    </w:p>
    <w:p w:rsidR="00CB7581" w:rsidRPr="00736B76" w:rsidRDefault="00CB7581" w:rsidP="00CB7581">
      <w:pPr>
        <w:jc w:val="both"/>
        <w:rPr>
          <w:sz w:val="22"/>
          <w:szCs w:val="22"/>
        </w:rPr>
      </w:pPr>
    </w:p>
    <w:p w:rsidR="00CB7581" w:rsidRDefault="00CB7581" w:rsidP="00CB7581">
      <w:pPr>
        <w:rPr>
          <w:b/>
          <w:sz w:val="22"/>
          <w:szCs w:val="22"/>
        </w:rPr>
      </w:pPr>
      <w:r w:rsidRPr="00736B76">
        <w:rPr>
          <w:b/>
          <w:sz w:val="22"/>
          <w:szCs w:val="22"/>
        </w:rPr>
        <w:t>4. Действия при поступлении угрозы в письменном виде</w:t>
      </w:r>
    </w:p>
    <w:p w:rsidR="00CB7581" w:rsidRPr="00736B76" w:rsidRDefault="00CB7581" w:rsidP="00CB7581">
      <w:pPr>
        <w:rPr>
          <w:b/>
          <w:sz w:val="22"/>
          <w:szCs w:val="22"/>
        </w:rPr>
      </w:pPr>
    </w:p>
    <w:p w:rsidR="00CB7581" w:rsidRPr="00736B76" w:rsidRDefault="00CB7581" w:rsidP="00CB7581">
      <w:pPr>
        <w:jc w:val="both"/>
        <w:rPr>
          <w:sz w:val="22"/>
          <w:szCs w:val="22"/>
        </w:rPr>
      </w:pPr>
      <w:r w:rsidRPr="00736B76">
        <w:rPr>
          <w:sz w:val="22"/>
          <w:szCs w:val="22"/>
        </w:rPr>
        <w:tab/>
        <w:t xml:space="preserve">Угрозы в письменной форме могут поступать к вам как по почте, так и </w:t>
      </w:r>
      <w:proofErr w:type="gramStart"/>
      <w:r w:rsidRPr="00736B76">
        <w:rPr>
          <w:sz w:val="22"/>
          <w:szCs w:val="22"/>
        </w:rPr>
        <w:t>в</w:t>
      </w:r>
      <w:proofErr w:type="gramEnd"/>
      <w:r w:rsidRPr="00736B76">
        <w:rPr>
          <w:sz w:val="22"/>
          <w:szCs w:val="22"/>
        </w:rPr>
        <w:t xml:space="preserve"> </w:t>
      </w:r>
      <w:proofErr w:type="gramStart"/>
      <w:r w:rsidRPr="00736B76">
        <w:rPr>
          <w:sz w:val="22"/>
          <w:szCs w:val="22"/>
        </w:rPr>
        <w:t>различного</w:t>
      </w:r>
      <w:proofErr w:type="gramEnd"/>
      <w:r w:rsidRPr="00736B76">
        <w:rPr>
          <w:sz w:val="22"/>
          <w:szCs w:val="22"/>
        </w:rPr>
        <w:t xml:space="preserve"> рода анонимных материалах (записках, надписях, информации на дискете и т. д.).</w:t>
      </w:r>
    </w:p>
    <w:p w:rsidR="00CB7581" w:rsidRPr="00736B76" w:rsidRDefault="00CB7581" w:rsidP="00CB7581">
      <w:pPr>
        <w:jc w:val="both"/>
        <w:rPr>
          <w:sz w:val="22"/>
          <w:szCs w:val="22"/>
        </w:rPr>
      </w:pPr>
      <w:r w:rsidRPr="00736B76">
        <w:rPr>
          <w:sz w:val="22"/>
          <w:szCs w:val="22"/>
        </w:rPr>
        <w:tab/>
        <w:t>При получении такого документа обращайтесь с ним максимально осторожно.</w:t>
      </w:r>
    </w:p>
    <w:p w:rsidR="00CB7581" w:rsidRPr="00736B76" w:rsidRDefault="00CB7581" w:rsidP="00CB7581">
      <w:pPr>
        <w:jc w:val="both"/>
        <w:rPr>
          <w:sz w:val="22"/>
          <w:szCs w:val="22"/>
        </w:rPr>
      </w:pPr>
      <w:r w:rsidRPr="00736B76">
        <w:rPr>
          <w:sz w:val="22"/>
          <w:szCs w:val="22"/>
        </w:rPr>
        <w:tab/>
        <w:t>Постарайтесь не оставлять на нём отпечатков своих пальцев.</w:t>
      </w:r>
    </w:p>
    <w:p w:rsidR="00CB7581" w:rsidRPr="00736B76" w:rsidRDefault="00CB7581" w:rsidP="00CB7581">
      <w:pPr>
        <w:jc w:val="both"/>
        <w:rPr>
          <w:b/>
          <w:sz w:val="22"/>
          <w:szCs w:val="22"/>
        </w:rPr>
      </w:pPr>
      <w:r w:rsidRPr="00736B76">
        <w:rPr>
          <w:sz w:val="22"/>
          <w:szCs w:val="22"/>
        </w:rPr>
        <w:tab/>
      </w:r>
      <w:r w:rsidRPr="00736B76">
        <w:rPr>
          <w:b/>
          <w:sz w:val="22"/>
          <w:szCs w:val="22"/>
        </w:rPr>
        <w:t>Не мните документ, не делайте на нём пометок!</w:t>
      </w:r>
    </w:p>
    <w:p w:rsidR="00CB7581" w:rsidRPr="00736B76" w:rsidRDefault="00CB7581" w:rsidP="00CB7581">
      <w:pPr>
        <w:jc w:val="both"/>
        <w:rPr>
          <w:sz w:val="22"/>
          <w:szCs w:val="22"/>
        </w:rPr>
      </w:pPr>
      <w:r w:rsidRPr="00736B76">
        <w:rPr>
          <w:b/>
          <w:sz w:val="22"/>
          <w:szCs w:val="22"/>
        </w:rPr>
        <w:tab/>
      </w:r>
      <w:r w:rsidRPr="00736B76">
        <w:rPr>
          <w:sz w:val="22"/>
          <w:szCs w:val="22"/>
        </w:rPr>
        <w:t>По возможности уберите документ в чистый, плотно закрываемый полиэтиленовый пакет и поместите его в отдельную жесткую папку.</w:t>
      </w:r>
    </w:p>
    <w:p w:rsidR="00CB7581" w:rsidRPr="00736B76" w:rsidRDefault="00CB7581" w:rsidP="00CB7581">
      <w:pPr>
        <w:jc w:val="both"/>
        <w:rPr>
          <w:sz w:val="22"/>
          <w:szCs w:val="22"/>
        </w:rPr>
      </w:pPr>
      <w:r w:rsidRPr="00736B76">
        <w:rPr>
          <w:sz w:val="22"/>
          <w:szCs w:val="22"/>
        </w:rPr>
        <w:lastRenderedPageBreak/>
        <w:tab/>
        <w:t>Если документ поступил в конверте, - вскрытие его производите с левой или правой стороны, аккуратно отрезая кромку ножницами (</w:t>
      </w:r>
      <w:proofErr w:type="gramStart"/>
      <w:r w:rsidRPr="00736B76">
        <w:rPr>
          <w:sz w:val="22"/>
          <w:szCs w:val="22"/>
        </w:rPr>
        <w:t>вскрывайте</w:t>
      </w:r>
      <w:proofErr w:type="gramEnd"/>
      <w:r w:rsidRPr="00736B76">
        <w:rPr>
          <w:sz w:val="22"/>
          <w:szCs w:val="22"/>
        </w:rPr>
        <w:t xml:space="preserve"> таким образом любую корреспонденцию, вызывающую малейшие подозрения).</w:t>
      </w:r>
    </w:p>
    <w:p w:rsidR="00CB7581" w:rsidRPr="00736B76" w:rsidRDefault="00CB7581" w:rsidP="00CB7581">
      <w:pPr>
        <w:jc w:val="both"/>
        <w:rPr>
          <w:sz w:val="22"/>
          <w:szCs w:val="22"/>
        </w:rPr>
      </w:pPr>
      <w:r w:rsidRPr="00736B76">
        <w:rPr>
          <w:sz w:val="22"/>
          <w:szCs w:val="22"/>
        </w:rPr>
        <w:tab/>
      </w:r>
      <w:r w:rsidRPr="00736B76">
        <w:rPr>
          <w:b/>
          <w:sz w:val="22"/>
          <w:szCs w:val="22"/>
        </w:rPr>
        <w:t xml:space="preserve">Сохраняйте все: </w:t>
      </w:r>
      <w:r w:rsidRPr="00736B76">
        <w:rPr>
          <w:sz w:val="22"/>
          <w:szCs w:val="22"/>
        </w:rPr>
        <w:t>сам документ с текстом, любые вложения, конверт и упаковку, - ничего не выбрасывайте.</w:t>
      </w:r>
    </w:p>
    <w:p w:rsidR="00CB7581" w:rsidRPr="00736B76" w:rsidRDefault="00CB7581" w:rsidP="00CB7581">
      <w:pPr>
        <w:jc w:val="both"/>
        <w:rPr>
          <w:sz w:val="22"/>
          <w:szCs w:val="22"/>
        </w:rPr>
      </w:pPr>
      <w:r w:rsidRPr="00736B76">
        <w:rPr>
          <w:sz w:val="22"/>
          <w:szCs w:val="22"/>
        </w:rPr>
        <w:tab/>
        <w:t>Не расширяйте круг лиц, знакомых с содержанием документа.</w:t>
      </w:r>
    </w:p>
    <w:p w:rsidR="00CB7581" w:rsidRPr="00736B76" w:rsidRDefault="00CB7581" w:rsidP="00CB7581">
      <w:pPr>
        <w:jc w:val="both"/>
        <w:rPr>
          <w:sz w:val="22"/>
          <w:szCs w:val="22"/>
        </w:rPr>
      </w:pPr>
      <w:r w:rsidRPr="00736B76">
        <w:rPr>
          <w:sz w:val="22"/>
          <w:szCs w:val="22"/>
        </w:rPr>
        <w:tab/>
        <w:t>Всё это поможет правоохранительным органам при проведении последующих криминалистических исследований.</w:t>
      </w:r>
    </w:p>
    <w:p w:rsidR="00CB7581" w:rsidRDefault="00CB7581" w:rsidP="00CB7581">
      <w:pPr>
        <w:jc w:val="both"/>
        <w:rPr>
          <w:sz w:val="22"/>
          <w:szCs w:val="22"/>
        </w:rPr>
      </w:pPr>
      <w:r w:rsidRPr="00736B76">
        <w:rPr>
          <w:sz w:val="22"/>
          <w:szCs w:val="22"/>
        </w:rPr>
        <w:tab/>
        <w:t xml:space="preserve">Приём от граждан анонимных материалов, содержащих различного рода угрозы и требования, оформляется их письменным заявлением или протоколом принятия устного заявления о получении или обнаружении таких материалов.                                                 </w:t>
      </w:r>
    </w:p>
    <w:p w:rsidR="00CB7581" w:rsidRDefault="00CB7581" w:rsidP="00CB7581">
      <w:pPr>
        <w:rPr>
          <w:b/>
          <w:sz w:val="22"/>
          <w:szCs w:val="22"/>
        </w:rPr>
      </w:pPr>
    </w:p>
    <w:p w:rsidR="00CB7581" w:rsidRDefault="00CB7581" w:rsidP="00CB7581">
      <w:pPr>
        <w:rPr>
          <w:b/>
          <w:sz w:val="22"/>
          <w:szCs w:val="22"/>
        </w:rPr>
      </w:pPr>
      <w:r w:rsidRPr="00736B76">
        <w:rPr>
          <w:b/>
          <w:sz w:val="22"/>
          <w:szCs w:val="22"/>
        </w:rPr>
        <w:t>5. Действия при захвате в заложники</w:t>
      </w:r>
    </w:p>
    <w:p w:rsidR="00CB7581" w:rsidRPr="00736B76" w:rsidRDefault="00CB7581" w:rsidP="00CB7581">
      <w:pPr>
        <w:rPr>
          <w:b/>
          <w:sz w:val="22"/>
          <w:szCs w:val="22"/>
        </w:rPr>
      </w:pPr>
    </w:p>
    <w:p w:rsidR="00CB7581" w:rsidRPr="00736B76" w:rsidRDefault="00CB7581" w:rsidP="00CB7581">
      <w:pPr>
        <w:jc w:val="both"/>
        <w:rPr>
          <w:sz w:val="22"/>
          <w:szCs w:val="22"/>
        </w:rPr>
      </w:pPr>
      <w:r w:rsidRPr="00736B76">
        <w:rPr>
          <w:sz w:val="22"/>
          <w:szCs w:val="22"/>
        </w:rPr>
        <w:tab/>
        <w:t>Любой человек по стечению обстоятельств может оказаться заложником у преступников. При этом преступники могут добиваться достижения политических или экономических выгод.</w:t>
      </w:r>
    </w:p>
    <w:p w:rsidR="00CB7581" w:rsidRPr="00736B76" w:rsidRDefault="00CB7581" w:rsidP="00CB7581">
      <w:pPr>
        <w:jc w:val="both"/>
        <w:rPr>
          <w:sz w:val="22"/>
          <w:szCs w:val="22"/>
        </w:rPr>
      </w:pPr>
      <w:r w:rsidRPr="00736B76">
        <w:rPr>
          <w:sz w:val="22"/>
          <w:szCs w:val="22"/>
        </w:rPr>
        <w:tab/>
        <w:t>Во всех случаях ваша жизнь становится предметом торга для террористов.</w:t>
      </w:r>
    </w:p>
    <w:p w:rsidR="00CB7581" w:rsidRPr="00736B76" w:rsidRDefault="00CB7581" w:rsidP="00CB7581">
      <w:pPr>
        <w:jc w:val="both"/>
        <w:rPr>
          <w:sz w:val="22"/>
          <w:szCs w:val="22"/>
        </w:rPr>
      </w:pPr>
      <w:r w:rsidRPr="00736B76">
        <w:rPr>
          <w:sz w:val="22"/>
          <w:szCs w:val="22"/>
        </w:rPr>
        <w:tab/>
        <w:t>Захват вас в заложники может произойти в любом месте: в транспорте, в учреждении, на улице и даже в собственной квартире.</w:t>
      </w:r>
    </w:p>
    <w:p w:rsidR="00CB7581" w:rsidRPr="00736B76" w:rsidRDefault="00CB7581" w:rsidP="00CB7581">
      <w:pPr>
        <w:jc w:val="both"/>
        <w:rPr>
          <w:sz w:val="22"/>
          <w:szCs w:val="22"/>
        </w:rPr>
      </w:pPr>
      <w:r w:rsidRPr="00736B76">
        <w:rPr>
          <w:sz w:val="22"/>
          <w:szCs w:val="22"/>
        </w:rPr>
        <w:tab/>
        <w:t>Если вы оказались заложником, рекомендуем придерживаться следующих правил поведения:</w:t>
      </w:r>
    </w:p>
    <w:p w:rsidR="00CB7581" w:rsidRPr="00736B76" w:rsidRDefault="00CB7581" w:rsidP="00CB7581">
      <w:pPr>
        <w:numPr>
          <w:ilvl w:val="0"/>
          <w:numId w:val="29"/>
        </w:numPr>
        <w:jc w:val="both"/>
        <w:rPr>
          <w:sz w:val="22"/>
          <w:szCs w:val="22"/>
        </w:rPr>
      </w:pPr>
      <w:r w:rsidRPr="00736B76">
        <w:rPr>
          <w:sz w:val="22"/>
          <w:szCs w:val="22"/>
        </w:rPr>
        <w:t>не допускайте действий, которые могут спровоцировать террористов к применению оружия и привести к человеческим жертвам;</w:t>
      </w:r>
    </w:p>
    <w:p w:rsidR="00CB7581" w:rsidRPr="00736B76" w:rsidRDefault="00CB7581" w:rsidP="00CB7581">
      <w:pPr>
        <w:numPr>
          <w:ilvl w:val="0"/>
          <w:numId w:val="29"/>
        </w:numPr>
        <w:jc w:val="both"/>
        <w:rPr>
          <w:sz w:val="22"/>
          <w:szCs w:val="22"/>
        </w:rPr>
      </w:pPr>
      <w:r w:rsidRPr="00736B76">
        <w:rPr>
          <w:sz w:val="22"/>
          <w:szCs w:val="22"/>
        </w:rPr>
        <w:t>переносите лишения, оскорбления и унижения;</w:t>
      </w:r>
    </w:p>
    <w:p w:rsidR="00CB7581" w:rsidRPr="00736B76" w:rsidRDefault="00CB7581" w:rsidP="00CB7581">
      <w:pPr>
        <w:numPr>
          <w:ilvl w:val="0"/>
          <w:numId w:val="29"/>
        </w:numPr>
        <w:jc w:val="both"/>
        <w:rPr>
          <w:sz w:val="22"/>
          <w:szCs w:val="22"/>
        </w:rPr>
      </w:pPr>
      <w:r w:rsidRPr="00736B76">
        <w:rPr>
          <w:sz w:val="22"/>
          <w:szCs w:val="22"/>
        </w:rPr>
        <w:t>не смотрите в глаза преступникам, не ведите вызывающе;</w:t>
      </w:r>
    </w:p>
    <w:p w:rsidR="00CB7581" w:rsidRPr="00736B76" w:rsidRDefault="00CB7581" w:rsidP="00CB7581">
      <w:pPr>
        <w:numPr>
          <w:ilvl w:val="0"/>
          <w:numId w:val="29"/>
        </w:numPr>
        <w:jc w:val="both"/>
        <w:rPr>
          <w:sz w:val="22"/>
          <w:szCs w:val="22"/>
        </w:rPr>
      </w:pPr>
      <w:r w:rsidRPr="00736B76">
        <w:rPr>
          <w:sz w:val="22"/>
          <w:szCs w:val="22"/>
        </w:rPr>
        <w:t>при необходимости выполняйте требования преступников; не противоречьте им, не рискуйте жизнью окружающих и своей собственной;</w:t>
      </w:r>
    </w:p>
    <w:p w:rsidR="00CB7581" w:rsidRPr="00736B76" w:rsidRDefault="00CB7581" w:rsidP="00CB7581">
      <w:pPr>
        <w:numPr>
          <w:ilvl w:val="0"/>
          <w:numId w:val="29"/>
        </w:numPr>
        <w:jc w:val="both"/>
        <w:rPr>
          <w:sz w:val="22"/>
          <w:szCs w:val="22"/>
        </w:rPr>
      </w:pPr>
      <w:r w:rsidRPr="00736B76">
        <w:rPr>
          <w:sz w:val="22"/>
          <w:szCs w:val="22"/>
        </w:rPr>
        <w:t>не допускайте истерик и паник;</w:t>
      </w:r>
    </w:p>
    <w:p w:rsidR="00CB7581" w:rsidRPr="00736B76" w:rsidRDefault="00CB7581" w:rsidP="00CB7581">
      <w:pPr>
        <w:numPr>
          <w:ilvl w:val="0"/>
          <w:numId w:val="29"/>
        </w:numPr>
        <w:jc w:val="both"/>
        <w:rPr>
          <w:sz w:val="22"/>
          <w:szCs w:val="22"/>
        </w:rPr>
      </w:pPr>
      <w:r w:rsidRPr="00736B76">
        <w:rPr>
          <w:sz w:val="22"/>
          <w:szCs w:val="22"/>
        </w:rPr>
        <w:t>не совершайте любых действий (сесть, встать, попить, сходить в туалет) без разрешения;</w:t>
      </w:r>
    </w:p>
    <w:p w:rsidR="00CB7581" w:rsidRPr="00736B76" w:rsidRDefault="00CB7581" w:rsidP="00CB7581">
      <w:pPr>
        <w:numPr>
          <w:ilvl w:val="0"/>
          <w:numId w:val="29"/>
        </w:numPr>
        <w:jc w:val="both"/>
        <w:rPr>
          <w:sz w:val="22"/>
          <w:szCs w:val="22"/>
        </w:rPr>
      </w:pPr>
      <w:r w:rsidRPr="00736B76">
        <w:rPr>
          <w:sz w:val="22"/>
          <w:szCs w:val="22"/>
        </w:rPr>
        <w:t>если вы ранены, постарайтесь не двигаться, этим вы сократите потерю крови.</w:t>
      </w:r>
    </w:p>
    <w:p w:rsidR="00CB7581" w:rsidRPr="00736B76" w:rsidRDefault="00CB7581" w:rsidP="00CB7581">
      <w:pPr>
        <w:jc w:val="both"/>
        <w:rPr>
          <w:sz w:val="22"/>
          <w:szCs w:val="22"/>
        </w:rPr>
      </w:pPr>
      <w:r w:rsidRPr="00736B76">
        <w:rPr>
          <w:sz w:val="22"/>
          <w:szCs w:val="22"/>
        </w:rPr>
        <w:tab/>
      </w:r>
      <w:r w:rsidRPr="00736B76">
        <w:rPr>
          <w:b/>
          <w:sz w:val="22"/>
          <w:szCs w:val="22"/>
        </w:rPr>
        <w:t>Помните!</w:t>
      </w:r>
      <w:r w:rsidRPr="00736B76">
        <w:rPr>
          <w:sz w:val="22"/>
          <w:szCs w:val="22"/>
        </w:rPr>
        <w:t xml:space="preserve"> Ваша цель – остаться в живых.</w:t>
      </w:r>
    </w:p>
    <w:p w:rsidR="00CB7581" w:rsidRPr="00736B76" w:rsidRDefault="00CB7581" w:rsidP="00CB7581">
      <w:pPr>
        <w:jc w:val="both"/>
        <w:rPr>
          <w:sz w:val="22"/>
          <w:szCs w:val="22"/>
        </w:rPr>
      </w:pPr>
      <w:r w:rsidRPr="00736B76">
        <w:rPr>
          <w:sz w:val="22"/>
          <w:szCs w:val="22"/>
        </w:rPr>
        <w:tab/>
        <w:t>Будьте внимательны, постарайтесь запомнить приметы преступников, их лица, одежду, имена, клички, наличие шрамов и татуировок, особенности речи и манеру поведения, тематику разговоров и другое, возможно эта информация поможет правоохранительным органам предотвратить последующие террористические акции.</w:t>
      </w:r>
    </w:p>
    <w:p w:rsidR="00CB7581" w:rsidRPr="00736B76" w:rsidRDefault="00CB7581" w:rsidP="00CB7581">
      <w:pPr>
        <w:jc w:val="both"/>
        <w:rPr>
          <w:sz w:val="22"/>
          <w:szCs w:val="22"/>
        </w:rPr>
      </w:pPr>
      <w:r w:rsidRPr="00736B76">
        <w:rPr>
          <w:sz w:val="22"/>
          <w:szCs w:val="22"/>
        </w:rPr>
        <w:tab/>
        <w:t>Используйте любую возможность сообщить родственникам, в милицию о случившемся и о вашем местонахождении.</w:t>
      </w:r>
    </w:p>
    <w:p w:rsidR="00CB7581" w:rsidRPr="00736B76" w:rsidRDefault="00CB7581" w:rsidP="00CB7581">
      <w:pPr>
        <w:jc w:val="both"/>
        <w:rPr>
          <w:sz w:val="22"/>
          <w:szCs w:val="22"/>
        </w:rPr>
      </w:pPr>
      <w:r w:rsidRPr="00736B76">
        <w:rPr>
          <w:sz w:val="22"/>
          <w:szCs w:val="22"/>
        </w:rPr>
        <w:tab/>
        <w:t>Не падайте духом, ищите удобный и безопасный момент для совершения побега (своего освобождения).</w:t>
      </w:r>
    </w:p>
    <w:p w:rsidR="00CB7581" w:rsidRPr="00736B76" w:rsidRDefault="00CB7581" w:rsidP="00CB7581">
      <w:pPr>
        <w:jc w:val="both"/>
        <w:rPr>
          <w:sz w:val="22"/>
          <w:szCs w:val="22"/>
        </w:rPr>
      </w:pPr>
      <w:r w:rsidRPr="00736B76">
        <w:rPr>
          <w:sz w:val="22"/>
          <w:szCs w:val="22"/>
        </w:rPr>
        <w:tab/>
        <w:t>Во время проведения спецслужбами операции по вашему освобождению неукоснительно соблюдайте следующие требования:</w:t>
      </w:r>
    </w:p>
    <w:p w:rsidR="00CB7581" w:rsidRPr="00736B76" w:rsidRDefault="00CB7581" w:rsidP="00CB7581">
      <w:pPr>
        <w:numPr>
          <w:ilvl w:val="0"/>
          <w:numId w:val="30"/>
        </w:numPr>
        <w:jc w:val="both"/>
        <w:rPr>
          <w:sz w:val="22"/>
          <w:szCs w:val="22"/>
        </w:rPr>
      </w:pPr>
      <w:r w:rsidRPr="00736B76">
        <w:rPr>
          <w:sz w:val="22"/>
          <w:szCs w:val="22"/>
        </w:rPr>
        <w:t>лежите на полу, лицом вниз, голову закройте руками и не двигайтесь;</w:t>
      </w:r>
    </w:p>
    <w:p w:rsidR="00CB7581" w:rsidRPr="00736B76" w:rsidRDefault="00CB7581" w:rsidP="00CB7581">
      <w:pPr>
        <w:numPr>
          <w:ilvl w:val="0"/>
          <w:numId w:val="30"/>
        </w:numPr>
        <w:jc w:val="both"/>
        <w:rPr>
          <w:sz w:val="22"/>
          <w:szCs w:val="22"/>
        </w:rPr>
      </w:pPr>
      <w:r w:rsidRPr="00736B76">
        <w:rPr>
          <w:sz w:val="22"/>
          <w:szCs w:val="22"/>
        </w:rPr>
        <w:t>если есть возможность – держитесь подальше от дверных и оконных проемов;</w:t>
      </w:r>
    </w:p>
    <w:p w:rsidR="00CB7581" w:rsidRPr="00736B76" w:rsidRDefault="00CB7581" w:rsidP="00CB7581">
      <w:pPr>
        <w:numPr>
          <w:ilvl w:val="0"/>
          <w:numId w:val="30"/>
        </w:numPr>
        <w:jc w:val="both"/>
        <w:rPr>
          <w:sz w:val="22"/>
          <w:szCs w:val="22"/>
        </w:rPr>
      </w:pPr>
      <w:r w:rsidRPr="00736B76">
        <w:rPr>
          <w:sz w:val="22"/>
          <w:szCs w:val="22"/>
        </w:rPr>
        <w:t>ни в коем случае не бегите навстречу сотрудникам спецслужб или от них, так как они могут принять заложника за преступника.</w:t>
      </w:r>
    </w:p>
    <w:p w:rsidR="00CB7581" w:rsidRDefault="00CB7581" w:rsidP="00CB7581">
      <w:pPr>
        <w:jc w:val="both"/>
        <w:rPr>
          <w:sz w:val="20"/>
          <w:szCs w:val="20"/>
        </w:rPr>
      </w:pPr>
    </w:p>
    <w:p w:rsidR="00CB7581" w:rsidRPr="00A15DDE" w:rsidRDefault="00CB7581" w:rsidP="00CB7581">
      <w:pPr>
        <w:jc w:val="center"/>
        <w:rPr>
          <w:b/>
        </w:rPr>
      </w:pPr>
      <w:r w:rsidRPr="00A15DDE">
        <w:rPr>
          <w:b/>
        </w:rPr>
        <w:t>Действия населения при пожарах</w:t>
      </w:r>
    </w:p>
    <w:p w:rsidR="00CB7581" w:rsidRPr="00A15DDE" w:rsidRDefault="00CB7581" w:rsidP="00CB7581">
      <w:pPr>
        <w:jc w:val="both"/>
      </w:pPr>
      <w:r w:rsidRPr="00A15DDE">
        <w:rPr>
          <w:b/>
        </w:rPr>
        <w:tab/>
        <w:t>Пожар –</w:t>
      </w:r>
      <w:r w:rsidRPr="00A15DDE">
        <w:t xml:space="preserve"> это неконтролируемый процесс горения, сопровождающийся уничтожением материальных и культурных ценностей.</w:t>
      </w:r>
    </w:p>
    <w:p w:rsidR="00CB7581" w:rsidRPr="00A15DDE" w:rsidRDefault="00CB7581" w:rsidP="00CB7581">
      <w:pPr>
        <w:jc w:val="both"/>
      </w:pPr>
      <w:r w:rsidRPr="00A15DDE">
        <w:tab/>
      </w:r>
      <w:r w:rsidRPr="00A15DDE">
        <w:rPr>
          <w:b/>
        </w:rPr>
        <w:t xml:space="preserve">Горение – </w:t>
      </w:r>
      <w:r w:rsidRPr="00A15DDE">
        <w:t>химическая реакция соединения горючих веществ с кислородом.</w:t>
      </w:r>
    </w:p>
    <w:p w:rsidR="00CB7581" w:rsidRPr="00A15DDE" w:rsidRDefault="00CB7581" w:rsidP="00CB7581">
      <w:pPr>
        <w:jc w:val="both"/>
        <w:rPr>
          <w:b/>
        </w:rPr>
      </w:pPr>
      <w:r w:rsidRPr="00A15DDE">
        <w:rPr>
          <w:b/>
        </w:rPr>
        <w:tab/>
        <w:t>Данный процесс сопровождается не только выделением тепла, но и вредных газообразных, опасных для человека и окружающей среды продуктов горения.</w:t>
      </w:r>
    </w:p>
    <w:p w:rsidR="00CB7581" w:rsidRPr="00A15DDE" w:rsidRDefault="00CB7581" w:rsidP="00CB7581">
      <w:pPr>
        <w:jc w:val="both"/>
      </w:pPr>
      <w:r w:rsidRPr="00A15DDE">
        <w:rPr>
          <w:b/>
        </w:rPr>
        <w:tab/>
      </w:r>
      <w:r w:rsidRPr="00A15DDE">
        <w:t>До появления человека основными источниками возгорания были молнии и вулканы, но ограниченное их количество, а также цикличность этих природных факторов не вызывали масштабных пожаров на Земле.</w:t>
      </w:r>
    </w:p>
    <w:p w:rsidR="00CB7581" w:rsidRPr="00A15DDE" w:rsidRDefault="00CB7581" w:rsidP="00CB7581">
      <w:pPr>
        <w:jc w:val="both"/>
      </w:pPr>
      <w:r w:rsidRPr="00A15DDE">
        <w:lastRenderedPageBreak/>
        <w:tab/>
        <w:t>Когда человек научился добывать и использовать огонь, опасность возникновения пожаров значительно возросла, а при благоприятных условиях (отсутствие осадков и наличие ветра) они могут распространяться на огромных площадях и приобретать характер стихийного бедствия.</w:t>
      </w:r>
    </w:p>
    <w:p w:rsidR="00CB7581" w:rsidRPr="00A15DDE" w:rsidRDefault="00CB7581" w:rsidP="00CB7581">
      <w:pPr>
        <w:jc w:val="both"/>
      </w:pPr>
      <w:r w:rsidRPr="00A15DDE">
        <w:tab/>
      </w:r>
      <w:r w:rsidRPr="00A15DDE">
        <w:rPr>
          <w:b/>
        </w:rPr>
        <w:t xml:space="preserve">Огонь, </w:t>
      </w:r>
      <w:r w:rsidRPr="00A15DDE">
        <w:t>без предпринятых мер безопасности, уничтожает города, поселки, предприятия и учреждения, транспортные объекты, железнодорожные станции, дачи и хозяйственные постройки, страдает домашний скот.</w:t>
      </w:r>
    </w:p>
    <w:p w:rsidR="00CB7581" w:rsidRPr="00A15DDE" w:rsidRDefault="00CB7581" w:rsidP="00CB7581">
      <w:pPr>
        <w:jc w:val="both"/>
        <w:rPr>
          <w:b/>
        </w:rPr>
      </w:pPr>
      <w:r w:rsidRPr="00A15DDE">
        <w:tab/>
      </w:r>
      <w:r w:rsidRPr="00A15DDE">
        <w:rPr>
          <w:b/>
        </w:rPr>
        <w:t>Но главное – в огне гибнут люди.</w:t>
      </w:r>
    </w:p>
    <w:p w:rsidR="00CB7581" w:rsidRPr="00A15DDE" w:rsidRDefault="00CB7581" w:rsidP="00CB7581">
      <w:pPr>
        <w:jc w:val="both"/>
      </w:pPr>
      <w:r w:rsidRPr="00A15DDE">
        <w:rPr>
          <w:b/>
        </w:rPr>
        <w:tab/>
      </w:r>
      <w:r w:rsidRPr="00A15DDE">
        <w:t>На территории края за 2000 год среди зарегистрированных техногенных ЧС и крупных происшествий наиболее значительные были связаны:</w:t>
      </w:r>
    </w:p>
    <w:p w:rsidR="00CB7581" w:rsidRPr="00A15DDE" w:rsidRDefault="00CB7581" w:rsidP="00CB7581">
      <w:pPr>
        <w:numPr>
          <w:ilvl w:val="0"/>
          <w:numId w:val="22"/>
        </w:numPr>
        <w:jc w:val="both"/>
      </w:pPr>
      <w:r w:rsidRPr="00A15DDE">
        <w:t>с пожарами на промышленных объектах и жилом секторе;</w:t>
      </w:r>
    </w:p>
    <w:p w:rsidR="00CB7581" w:rsidRPr="00A15DDE" w:rsidRDefault="00CB7581" w:rsidP="00CB7581">
      <w:pPr>
        <w:numPr>
          <w:ilvl w:val="0"/>
          <w:numId w:val="22"/>
        </w:numPr>
        <w:jc w:val="both"/>
      </w:pPr>
      <w:r w:rsidRPr="00A15DDE">
        <w:t>с лесными пожарами.</w:t>
      </w:r>
    </w:p>
    <w:p w:rsidR="00CB7581" w:rsidRPr="00A15DDE" w:rsidRDefault="00CB7581" w:rsidP="00CB7581">
      <w:pPr>
        <w:jc w:val="both"/>
      </w:pPr>
      <w:r w:rsidRPr="00A15DDE">
        <w:tab/>
        <w:t>Источниками пожаров в производственно-бытовом секторе, как правило, являются:</w:t>
      </w:r>
    </w:p>
    <w:p w:rsidR="00CB7581" w:rsidRPr="00A15DDE" w:rsidRDefault="00CB7581" w:rsidP="00CB7581">
      <w:pPr>
        <w:numPr>
          <w:ilvl w:val="0"/>
          <w:numId w:val="23"/>
        </w:numPr>
        <w:jc w:val="both"/>
      </w:pPr>
      <w:r w:rsidRPr="00A15DDE">
        <w:t>неисправность и неправильное использование электрооборудования производственного и бытового назначения;</w:t>
      </w:r>
    </w:p>
    <w:p w:rsidR="00CB7581" w:rsidRPr="00A15DDE" w:rsidRDefault="00CB7581" w:rsidP="00CB7581">
      <w:pPr>
        <w:numPr>
          <w:ilvl w:val="0"/>
          <w:numId w:val="23"/>
        </w:numPr>
        <w:jc w:val="both"/>
      </w:pPr>
      <w:r w:rsidRPr="00A15DDE">
        <w:t>неисправность и неправильное использование оборудования газового хозяйства;</w:t>
      </w:r>
    </w:p>
    <w:p w:rsidR="00CB7581" w:rsidRPr="00A15DDE" w:rsidRDefault="00CB7581" w:rsidP="00CB7581">
      <w:pPr>
        <w:numPr>
          <w:ilvl w:val="0"/>
          <w:numId w:val="23"/>
        </w:numPr>
        <w:jc w:val="both"/>
      </w:pPr>
      <w:r w:rsidRPr="00A15DDE">
        <w:t>неосторожное обращение с огнем.</w:t>
      </w:r>
    </w:p>
    <w:p w:rsidR="00CB7581" w:rsidRPr="00A15DDE" w:rsidRDefault="00CB7581" w:rsidP="00CB7581">
      <w:pPr>
        <w:rPr>
          <w:b/>
        </w:rPr>
      </w:pPr>
      <w:r w:rsidRPr="00A15DDE">
        <w:rPr>
          <w:b/>
        </w:rPr>
        <w:t>Помните!</w:t>
      </w:r>
    </w:p>
    <w:p w:rsidR="00CB7581" w:rsidRPr="00A15DDE" w:rsidRDefault="00CB7581" w:rsidP="00CB7581">
      <w:pPr>
        <w:jc w:val="both"/>
        <w:rPr>
          <w:i/>
        </w:rPr>
      </w:pPr>
      <w:r w:rsidRPr="00A15DDE">
        <w:tab/>
      </w:r>
      <w:r w:rsidRPr="00A15DDE">
        <w:rPr>
          <w:i/>
        </w:rPr>
        <w:t>Опасность для людей при пожаре представляет не только высокая температура, задымленность помещений, но и смертельная концентрация окиси углерода (угарного газа) и других газообразных продуктов горения.</w:t>
      </w:r>
    </w:p>
    <w:p w:rsidR="00CB7581" w:rsidRPr="00A15DDE" w:rsidRDefault="00CB7581" w:rsidP="00CB7581">
      <w:pPr>
        <w:rPr>
          <w:b/>
        </w:rPr>
      </w:pPr>
      <w:r w:rsidRPr="00A15DDE">
        <w:rPr>
          <w:b/>
        </w:rPr>
        <w:t>При возникновении любого пожара необходимо</w:t>
      </w:r>
      <w:r>
        <w:rPr>
          <w:b/>
        </w:rPr>
        <w:t xml:space="preserve"> </w:t>
      </w:r>
      <w:r w:rsidRPr="00A15DDE">
        <w:t>(если возгорание самостоятельно потушить не удается)</w:t>
      </w:r>
      <w:r>
        <w:rPr>
          <w:b/>
        </w:rPr>
        <w:t xml:space="preserve"> </w:t>
      </w:r>
      <w:r w:rsidRPr="00A15DDE">
        <w:rPr>
          <w:b/>
        </w:rPr>
        <w:t>немедленно:</w:t>
      </w:r>
    </w:p>
    <w:p w:rsidR="00CB7581" w:rsidRPr="00A15DDE" w:rsidRDefault="00CB7581" w:rsidP="00CB7581">
      <w:pPr>
        <w:jc w:val="both"/>
      </w:pPr>
      <w:r w:rsidRPr="00A15DDE">
        <w:tab/>
        <w:t>а) сообщить по телефону «01» точный адрес объекта возгорания и свою фамилию;</w:t>
      </w:r>
    </w:p>
    <w:p w:rsidR="00CB7581" w:rsidRPr="00A15DDE" w:rsidRDefault="00CB7581" w:rsidP="00CB7581">
      <w:pPr>
        <w:jc w:val="both"/>
      </w:pPr>
      <w:r w:rsidRPr="00A15DDE">
        <w:tab/>
        <w:t>б) взяв документы и деньги, обесточить квартиру, отключить газ, немедленно покинуть помещение, используя аварийный выход и лестничные проемы (лифтом пользоваться нельзя);</w:t>
      </w:r>
    </w:p>
    <w:p w:rsidR="00CB7581" w:rsidRPr="00A15DDE" w:rsidRDefault="00CB7581" w:rsidP="00CB7581">
      <w:pPr>
        <w:jc w:val="both"/>
      </w:pPr>
      <w:r w:rsidRPr="00A15DDE">
        <w:tab/>
        <w:t>в) при невозможности их использования, закрыть плотно все двери, через ближайший балкон (привлекая внимание спасателей) эвакуироваться по пожарной лестнице, либо, если позволяет этажность и обстановка, использовать подручные средства (веревки, ремни, простыни и т. д.).</w:t>
      </w:r>
    </w:p>
    <w:p w:rsidR="00CB7581" w:rsidRPr="00A15DDE" w:rsidRDefault="00CB7581" w:rsidP="00CB7581">
      <w:pPr>
        <w:jc w:val="center"/>
        <w:rPr>
          <w:b/>
        </w:rPr>
      </w:pPr>
      <w:r w:rsidRPr="00A15DDE">
        <w:rPr>
          <w:b/>
        </w:rPr>
        <w:t>Если нет возможности эвакуироваться из горящего здания, то выполните следующее:</w:t>
      </w:r>
    </w:p>
    <w:p w:rsidR="00CB7581" w:rsidRPr="00A15DDE" w:rsidRDefault="00CB7581" w:rsidP="00CB7581">
      <w:pPr>
        <w:jc w:val="both"/>
      </w:pPr>
      <w:r w:rsidRPr="00A15DDE">
        <w:tab/>
        <w:t>1) накрыться полностью мокрым покрывалом (тканью);</w:t>
      </w:r>
    </w:p>
    <w:p w:rsidR="00CB7581" w:rsidRPr="00A15DDE" w:rsidRDefault="00CB7581" w:rsidP="00CB7581">
      <w:pPr>
        <w:jc w:val="both"/>
      </w:pPr>
      <w:r w:rsidRPr="00A15DDE">
        <w:tab/>
        <w:t>2) в задымленном помещении двигаться ползком или пригнувшись, используя для дыхания увлажненную ткань;</w:t>
      </w:r>
    </w:p>
    <w:p w:rsidR="00CB7581" w:rsidRPr="00A15DDE" w:rsidRDefault="00CB7581" w:rsidP="00CB7581">
      <w:pPr>
        <w:jc w:val="both"/>
      </w:pPr>
      <w:r w:rsidRPr="00A15DDE">
        <w:tab/>
        <w:t>3) не открывать двери в горящее помещение, так как в него поступит дополнительный кислород;</w:t>
      </w:r>
    </w:p>
    <w:p w:rsidR="00CB7581" w:rsidRPr="00A15DDE" w:rsidRDefault="00CB7581" w:rsidP="00CB7581">
      <w:pPr>
        <w:jc w:val="both"/>
      </w:pPr>
      <w:r w:rsidRPr="00A15DDE">
        <w:tab/>
        <w:t>4) при возгорании одежды – лечь на пол и, перекатываясь, сбить пламя.</w:t>
      </w:r>
    </w:p>
    <w:p w:rsidR="0057291E" w:rsidRDefault="00CB7581" w:rsidP="001A7EF6">
      <w:pPr>
        <w:rPr>
          <w:b/>
        </w:rPr>
      </w:pPr>
      <w:r w:rsidRPr="00A15DDE">
        <w:rPr>
          <w:b/>
        </w:rPr>
        <w:t>Помните!</w:t>
      </w:r>
      <w:r>
        <w:rPr>
          <w:b/>
        </w:rPr>
        <w:t xml:space="preserve"> </w:t>
      </w:r>
      <w:r w:rsidRPr="00A15DDE">
        <w:rPr>
          <w:b/>
        </w:rPr>
        <w:t>Исправное состояние, правильное и своевременное использование средств пожаротушения – сохраненные жизни, здоровье и благополучие людей.</w:t>
      </w:r>
    </w:p>
    <w:p w:rsidR="001A7EF6" w:rsidRPr="0057291E" w:rsidRDefault="001A7EF6" w:rsidP="001A7EF6">
      <w:pPr>
        <w:rPr>
          <w:b/>
        </w:rPr>
      </w:pPr>
    </w:p>
    <w:p w:rsidR="0057291E" w:rsidRPr="0057291E" w:rsidRDefault="0057291E" w:rsidP="0057291E">
      <w:pPr>
        <w:tabs>
          <w:tab w:val="left" w:pos="7245"/>
        </w:tabs>
        <w:spacing w:after="200" w:line="276" w:lineRule="auto"/>
      </w:pPr>
    </w:p>
    <w:p w:rsidR="00082728" w:rsidRPr="00692DF2" w:rsidRDefault="00082728" w:rsidP="00082728">
      <w:pPr>
        <w:autoSpaceDE w:val="0"/>
        <w:autoSpaceDN w:val="0"/>
        <w:adjustRightInd w:val="0"/>
        <w:spacing w:line="240" w:lineRule="exact"/>
        <w:jc w:val="both"/>
        <w:rPr>
          <w:sz w:val="23"/>
          <w:szCs w:val="23"/>
        </w:rPr>
      </w:pPr>
    </w:p>
    <w:p w:rsidR="009E7670" w:rsidRDefault="009E7670" w:rsidP="00082728">
      <w:pPr>
        <w:autoSpaceDE w:val="0"/>
        <w:autoSpaceDN w:val="0"/>
        <w:adjustRightInd w:val="0"/>
        <w:spacing w:line="240" w:lineRule="exact"/>
        <w:jc w:val="both"/>
        <w:rPr>
          <w:sz w:val="20"/>
          <w:szCs w:val="20"/>
        </w:rPr>
      </w:pPr>
    </w:p>
    <w:p w:rsidR="009E7670" w:rsidRDefault="009E7670" w:rsidP="00082728">
      <w:pPr>
        <w:autoSpaceDE w:val="0"/>
        <w:autoSpaceDN w:val="0"/>
        <w:adjustRightInd w:val="0"/>
        <w:spacing w:line="240" w:lineRule="exact"/>
        <w:jc w:val="both"/>
        <w:rPr>
          <w:sz w:val="20"/>
          <w:szCs w:val="20"/>
        </w:rPr>
      </w:pPr>
    </w:p>
    <w:p w:rsidR="00082728" w:rsidRPr="002C154C" w:rsidRDefault="00082728" w:rsidP="00082728">
      <w:pPr>
        <w:autoSpaceDE w:val="0"/>
        <w:autoSpaceDN w:val="0"/>
        <w:adjustRightInd w:val="0"/>
        <w:spacing w:line="240" w:lineRule="exact"/>
        <w:jc w:val="both"/>
      </w:pPr>
      <w:proofErr w:type="gramStart"/>
      <w:r>
        <w:rPr>
          <w:sz w:val="20"/>
          <w:szCs w:val="20"/>
        </w:rPr>
        <w:t xml:space="preserve">Ведомости Георгиевского </w:t>
      </w:r>
      <w:r w:rsidRPr="00776310">
        <w:rPr>
          <w:sz w:val="20"/>
          <w:szCs w:val="20"/>
        </w:rPr>
        <w:t xml:space="preserve">сельсовета           </w:t>
      </w:r>
      <w:r>
        <w:rPr>
          <w:sz w:val="20"/>
          <w:szCs w:val="20"/>
        </w:rPr>
        <w:t xml:space="preserve">   </w:t>
      </w:r>
      <w:r w:rsidRPr="00776310">
        <w:rPr>
          <w:sz w:val="20"/>
          <w:szCs w:val="20"/>
        </w:rPr>
        <w:t xml:space="preserve">Учредители           </w:t>
      </w:r>
      <w:r>
        <w:rPr>
          <w:sz w:val="20"/>
          <w:szCs w:val="20"/>
        </w:rPr>
        <w:t xml:space="preserve">                       </w:t>
      </w:r>
      <w:r w:rsidR="009E7670">
        <w:rPr>
          <w:sz w:val="20"/>
          <w:szCs w:val="20"/>
        </w:rPr>
        <w:t xml:space="preserve">          </w:t>
      </w:r>
      <w:bookmarkStart w:id="0" w:name="_GoBack"/>
      <w:bookmarkEnd w:id="0"/>
      <w:r>
        <w:rPr>
          <w:sz w:val="20"/>
          <w:szCs w:val="20"/>
        </w:rPr>
        <w:t xml:space="preserve"> Ответственный за</w:t>
      </w:r>
      <w:r w:rsidRPr="00776310">
        <w:rPr>
          <w:sz w:val="20"/>
          <w:szCs w:val="20"/>
        </w:rPr>
        <w:t xml:space="preserve"> выпуск</w:t>
      </w:r>
      <w:proofErr w:type="gramEnd"/>
    </w:p>
    <w:p w:rsidR="00082728" w:rsidRPr="00776310" w:rsidRDefault="00082728" w:rsidP="00082728">
      <w:pPr>
        <w:spacing w:line="20" w:lineRule="atLeast"/>
        <w:jc w:val="both"/>
        <w:rPr>
          <w:sz w:val="20"/>
          <w:szCs w:val="20"/>
        </w:rPr>
      </w:pPr>
      <w:r w:rsidRPr="00776310">
        <w:rPr>
          <w:sz w:val="20"/>
          <w:szCs w:val="20"/>
        </w:rPr>
        <w:t xml:space="preserve">                                                                              Георгиевский сельский</w:t>
      </w:r>
    </w:p>
    <w:p w:rsidR="00082728" w:rsidRPr="00776310" w:rsidRDefault="00082728" w:rsidP="00082728">
      <w:pPr>
        <w:spacing w:line="20" w:lineRule="atLeast"/>
        <w:jc w:val="both"/>
        <w:rPr>
          <w:sz w:val="20"/>
          <w:szCs w:val="20"/>
        </w:rPr>
      </w:pPr>
      <w:r w:rsidRPr="00776310">
        <w:rPr>
          <w:sz w:val="20"/>
          <w:szCs w:val="20"/>
        </w:rPr>
        <w:t xml:space="preserve">                                                                              Совет депутатов                    </w:t>
      </w:r>
      <w:r>
        <w:rPr>
          <w:sz w:val="20"/>
          <w:szCs w:val="20"/>
        </w:rPr>
        <w:t xml:space="preserve">                 Азарова Т.Ю.</w:t>
      </w:r>
    </w:p>
    <w:p w:rsidR="00082728" w:rsidRPr="00776310" w:rsidRDefault="00082728" w:rsidP="00082728">
      <w:pPr>
        <w:spacing w:line="20" w:lineRule="atLeast"/>
        <w:jc w:val="both"/>
        <w:rPr>
          <w:sz w:val="20"/>
          <w:szCs w:val="20"/>
        </w:rPr>
      </w:pPr>
      <w:r w:rsidRPr="00776310">
        <w:rPr>
          <w:sz w:val="20"/>
          <w:szCs w:val="20"/>
        </w:rPr>
        <w:t xml:space="preserve">                                                     </w:t>
      </w:r>
      <w:r>
        <w:rPr>
          <w:sz w:val="20"/>
          <w:szCs w:val="20"/>
        </w:rPr>
        <w:t xml:space="preserve">                         Глава Георгиевского </w:t>
      </w:r>
      <w:r w:rsidRPr="00776310">
        <w:rPr>
          <w:sz w:val="20"/>
          <w:szCs w:val="20"/>
        </w:rPr>
        <w:t>сельсовета</w:t>
      </w:r>
    </w:p>
    <w:p w:rsidR="00082728" w:rsidRPr="00776310" w:rsidRDefault="00082728" w:rsidP="00082728">
      <w:pPr>
        <w:spacing w:line="20" w:lineRule="atLeast"/>
        <w:jc w:val="both"/>
        <w:rPr>
          <w:sz w:val="20"/>
          <w:szCs w:val="20"/>
        </w:rPr>
      </w:pPr>
      <w:r>
        <w:rPr>
          <w:sz w:val="20"/>
          <w:szCs w:val="20"/>
        </w:rPr>
        <w:t xml:space="preserve">Отпечатано на </w:t>
      </w:r>
      <w:r w:rsidRPr="00776310">
        <w:rPr>
          <w:sz w:val="20"/>
          <w:szCs w:val="20"/>
        </w:rPr>
        <w:t>множите</w:t>
      </w:r>
      <w:r>
        <w:rPr>
          <w:sz w:val="20"/>
          <w:szCs w:val="20"/>
        </w:rPr>
        <w:t xml:space="preserve">льной технике администрации </w:t>
      </w:r>
      <w:r w:rsidRPr="00776310">
        <w:rPr>
          <w:sz w:val="20"/>
          <w:szCs w:val="20"/>
        </w:rPr>
        <w:t>Георгиевского сельсовета.</w:t>
      </w:r>
    </w:p>
    <w:p w:rsidR="00082728" w:rsidRDefault="00082728" w:rsidP="00082728">
      <w:pPr>
        <w:spacing w:line="20" w:lineRule="atLeast"/>
        <w:jc w:val="both"/>
        <w:rPr>
          <w:sz w:val="20"/>
          <w:szCs w:val="20"/>
        </w:rPr>
      </w:pPr>
      <w:proofErr w:type="gramStart"/>
      <w:r>
        <w:rPr>
          <w:sz w:val="20"/>
          <w:szCs w:val="20"/>
        </w:rPr>
        <w:t xml:space="preserve">Адрес: 663643, </w:t>
      </w:r>
      <w:r w:rsidRPr="00776310">
        <w:rPr>
          <w:sz w:val="20"/>
          <w:szCs w:val="20"/>
        </w:rPr>
        <w:t xml:space="preserve">Красноярский край, </w:t>
      </w:r>
      <w:proofErr w:type="spellStart"/>
      <w:r w:rsidRPr="00776310">
        <w:rPr>
          <w:sz w:val="20"/>
          <w:szCs w:val="20"/>
        </w:rPr>
        <w:t>Канский</w:t>
      </w:r>
      <w:proofErr w:type="spellEnd"/>
      <w:r w:rsidRPr="00776310">
        <w:rPr>
          <w:sz w:val="20"/>
          <w:szCs w:val="20"/>
        </w:rPr>
        <w:t xml:space="preserve"> район,</w:t>
      </w:r>
      <w:r>
        <w:rPr>
          <w:sz w:val="20"/>
          <w:szCs w:val="20"/>
        </w:rPr>
        <w:t xml:space="preserve"> </w:t>
      </w:r>
      <w:r w:rsidRPr="00776310">
        <w:rPr>
          <w:sz w:val="20"/>
          <w:szCs w:val="20"/>
        </w:rPr>
        <w:t>с.</w:t>
      </w:r>
      <w:r>
        <w:rPr>
          <w:sz w:val="20"/>
          <w:szCs w:val="20"/>
        </w:rPr>
        <w:t xml:space="preserve"> </w:t>
      </w:r>
      <w:r w:rsidRPr="00776310">
        <w:rPr>
          <w:sz w:val="20"/>
          <w:szCs w:val="20"/>
        </w:rPr>
        <w:t>Георгиевка, ул.</w:t>
      </w:r>
      <w:r>
        <w:rPr>
          <w:sz w:val="20"/>
          <w:szCs w:val="20"/>
        </w:rPr>
        <w:t xml:space="preserve"> </w:t>
      </w:r>
      <w:r w:rsidRPr="00776310">
        <w:rPr>
          <w:sz w:val="20"/>
          <w:szCs w:val="20"/>
        </w:rPr>
        <w:t>Школьная, 2.</w:t>
      </w:r>
      <w:r>
        <w:rPr>
          <w:sz w:val="20"/>
          <w:szCs w:val="20"/>
        </w:rPr>
        <w:t xml:space="preserve"> </w:t>
      </w:r>
      <w:proofErr w:type="gramEnd"/>
    </w:p>
    <w:p w:rsidR="00082728" w:rsidRPr="00082728" w:rsidRDefault="00082728" w:rsidP="00082728">
      <w:pPr>
        <w:spacing w:line="20" w:lineRule="atLeast"/>
        <w:jc w:val="both"/>
        <w:rPr>
          <w:sz w:val="20"/>
          <w:szCs w:val="20"/>
        </w:rPr>
      </w:pPr>
      <w:r>
        <w:rPr>
          <w:sz w:val="20"/>
          <w:szCs w:val="20"/>
        </w:rPr>
        <w:t xml:space="preserve">Тираж </w:t>
      </w:r>
      <w:r w:rsidRPr="00776310">
        <w:rPr>
          <w:sz w:val="20"/>
          <w:szCs w:val="20"/>
        </w:rPr>
        <w:t>50 экземпляров.</w:t>
      </w:r>
    </w:p>
    <w:sectPr w:rsidR="00082728" w:rsidRPr="00082728" w:rsidSect="00A10270">
      <w:footerReference w:type="default" r:id="rId9"/>
      <w:footerReference w:type="first" r:id="rId1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F62" w:rsidRDefault="00F11F62" w:rsidP="00D6769D">
      <w:r>
        <w:separator/>
      </w:r>
    </w:p>
  </w:endnote>
  <w:endnote w:type="continuationSeparator" w:id="0">
    <w:p w:rsidR="00F11F62" w:rsidRDefault="00F11F62"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E1" w:rsidRDefault="003F5DE1" w:rsidP="00B1626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E1" w:rsidRDefault="003F5DE1">
    <w:pPr>
      <w:pStyle w:val="a3"/>
      <w:jc w:val="right"/>
    </w:pPr>
  </w:p>
  <w:p w:rsidR="003F5DE1" w:rsidRDefault="003F5DE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F62" w:rsidRDefault="00F11F62" w:rsidP="00D6769D">
      <w:r>
        <w:separator/>
      </w:r>
    </w:p>
  </w:footnote>
  <w:footnote w:type="continuationSeparator" w:id="0">
    <w:p w:rsidR="00F11F62" w:rsidRDefault="00F11F62" w:rsidP="00D6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064C4A"/>
    <w:multiLevelType w:val="hybridMultilevel"/>
    <w:tmpl w:val="E8988F5E"/>
    <w:lvl w:ilvl="0" w:tplc="C2E0A282">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4A02DD"/>
    <w:multiLevelType w:val="hybridMultilevel"/>
    <w:tmpl w:val="0A56F1D6"/>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D10F9C"/>
    <w:multiLevelType w:val="hybridMultilevel"/>
    <w:tmpl w:val="456EDCC6"/>
    <w:lvl w:ilvl="0" w:tplc="4A3664F0">
      <w:start w:val="1"/>
      <w:numFmt w:val="decimal"/>
      <w:lvlText w:val="%1."/>
      <w:lvlJc w:val="left"/>
      <w:pPr>
        <w:tabs>
          <w:tab w:val="num" w:pos="930"/>
        </w:tabs>
        <w:ind w:left="930" w:hanging="360"/>
      </w:pPr>
      <w:rPr>
        <w:rFonts w:hint="default"/>
      </w:rPr>
    </w:lvl>
    <w:lvl w:ilvl="1" w:tplc="CBBA315C">
      <w:numFmt w:val="none"/>
      <w:lvlText w:val=""/>
      <w:lvlJc w:val="left"/>
      <w:pPr>
        <w:tabs>
          <w:tab w:val="num" w:pos="360"/>
        </w:tabs>
      </w:pPr>
    </w:lvl>
    <w:lvl w:ilvl="2" w:tplc="FC0881D4">
      <w:numFmt w:val="none"/>
      <w:lvlText w:val=""/>
      <w:lvlJc w:val="left"/>
      <w:pPr>
        <w:tabs>
          <w:tab w:val="num" w:pos="360"/>
        </w:tabs>
      </w:pPr>
    </w:lvl>
    <w:lvl w:ilvl="3" w:tplc="14EAAC16">
      <w:numFmt w:val="none"/>
      <w:lvlText w:val=""/>
      <w:lvlJc w:val="left"/>
      <w:pPr>
        <w:tabs>
          <w:tab w:val="num" w:pos="360"/>
        </w:tabs>
      </w:pPr>
    </w:lvl>
    <w:lvl w:ilvl="4" w:tplc="4516DD16">
      <w:numFmt w:val="none"/>
      <w:lvlText w:val=""/>
      <w:lvlJc w:val="left"/>
      <w:pPr>
        <w:tabs>
          <w:tab w:val="num" w:pos="360"/>
        </w:tabs>
      </w:pPr>
    </w:lvl>
    <w:lvl w:ilvl="5" w:tplc="310AAC60">
      <w:numFmt w:val="none"/>
      <w:lvlText w:val=""/>
      <w:lvlJc w:val="left"/>
      <w:pPr>
        <w:tabs>
          <w:tab w:val="num" w:pos="360"/>
        </w:tabs>
      </w:pPr>
    </w:lvl>
    <w:lvl w:ilvl="6" w:tplc="816811E0">
      <w:numFmt w:val="none"/>
      <w:lvlText w:val=""/>
      <w:lvlJc w:val="left"/>
      <w:pPr>
        <w:tabs>
          <w:tab w:val="num" w:pos="360"/>
        </w:tabs>
      </w:pPr>
    </w:lvl>
    <w:lvl w:ilvl="7" w:tplc="1DACAEA0">
      <w:numFmt w:val="none"/>
      <w:lvlText w:val=""/>
      <w:lvlJc w:val="left"/>
      <w:pPr>
        <w:tabs>
          <w:tab w:val="num" w:pos="360"/>
        </w:tabs>
      </w:pPr>
    </w:lvl>
    <w:lvl w:ilvl="8" w:tplc="E4228C18">
      <w:numFmt w:val="none"/>
      <w:lvlText w:val=""/>
      <w:lvlJc w:val="left"/>
      <w:pPr>
        <w:tabs>
          <w:tab w:val="num" w:pos="360"/>
        </w:tabs>
      </w:pPr>
    </w:lvl>
  </w:abstractNum>
  <w:abstractNum w:abstractNumId="5">
    <w:nsid w:val="0CA54427"/>
    <w:multiLevelType w:val="hybridMultilevel"/>
    <w:tmpl w:val="E14E2156"/>
    <w:lvl w:ilvl="0" w:tplc="9424C4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AF3C31"/>
    <w:multiLevelType w:val="hybridMultilevel"/>
    <w:tmpl w:val="7D407684"/>
    <w:lvl w:ilvl="0" w:tplc="C2E0A282">
      <w:start w:val="1"/>
      <w:numFmt w:val="bullet"/>
      <w:lvlText w:val=""/>
      <w:lvlJc w:val="left"/>
      <w:pPr>
        <w:tabs>
          <w:tab w:val="num" w:pos="357"/>
        </w:tabs>
        <w:ind w:left="357" w:hanging="357"/>
      </w:pPr>
      <w:rPr>
        <w:rFonts w:ascii="Symbol" w:hAnsi="Symbol" w:hint="default"/>
      </w:rPr>
    </w:lvl>
    <w:lvl w:ilvl="1" w:tplc="E154F0EA">
      <w:start w:val="1"/>
      <w:numFmt w:val="bullet"/>
      <w:lvlText w:val=""/>
      <w:lvlJc w:val="left"/>
      <w:pPr>
        <w:tabs>
          <w:tab w:val="num" w:pos="1437"/>
        </w:tabs>
        <w:ind w:left="1437" w:hanging="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C76BE2"/>
    <w:multiLevelType w:val="hybridMultilevel"/>
    <w:tmpl w:val="225A1E3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563CE9"/>
    <w:multiLevelType w:val="hybridMultilevel"/>
    <w:tmpl w:val="370AC386"/>
    <w:lvl w:ilvl="0" w:tplc="D36ECDA8">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9">
    <w:nsid w:val="1ED45F1C"/>
    <w:multiLevelType w:val="hybridMultilevel"/>
    <w:tmpl w:val="08EEF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45123F"/>
    <w:multiLevelType w:val="hybridMultilevel"/>
    <w:tmpl w:val="3F3E870A"/>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BA76FDD"/>
    <w:multiLevelType w:val="hybridMultilevel"/>
    <w:tmpl w:val="8C344E40"/>
    <w:lvl w:ilvl="0" w:tplc="E154F0EA">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A90708"/>
    <w:multiLevelType w:val="multilevel"/>
    <w:tmpl w:val="469659B6"/>
    <w:lvl w:ilvl="0">
      <w:start w:val="1"/>
      <w:numFmt w:val="decimal"/>
      <w:lvlText w:val="%1."/>
      <w:lvlJc w:val="left"/>
      <w:pPr>
        <w:ind w:left="600" w:hanging="600"/>
      </w:pPr>
      <w:rPr>
        <w:rFonts w:hint="default"/>
      </w:rPr>
    </w:lvl>
    <w:lvl w:ilvl="1">
      <w:start w:val="1"/>
      <w:numFmt w:val="decimal"/>
      <w:lvlText w:val="%1.%2."/>
      <w:lvlJc w:val="left"/>
      <w:pPr>
        <w:ind w:left="1288" w:hanging="720"/>
      </w:pPr>
      <w:rPr>
        <w:rFonts w:hint="default"/>
        <w:b w:val="0"/>
        <w:sz w:val="24"/>
        <w:szCs w:val="24"/>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30C95C8B"/>
    <w:multiLevelType w:val="multilevel"/>
    <w:tmpl w:val="41141D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E9F27C4"/>
    <w:multiLevelType w:val="hybridMultilevel"/>
    <w:tmpl w:val="7946E61E"/>
    <w:lvl w:ilvl="0" w:tplc="04190001">
      <w:start w:val="1"/>
      <w:numFmt w:val="bullet"/>
      <w:lvlText w:val=""/>
      <w:lvlJc w:val="left"/>
      <w:pPr>
        <w:tabs>
          <w:tab w:val="num" w:pos="1140"/>
        </w:tabs>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06A6564"/>
    <w:multiLevelType w:val="hybridMultilevel"/>
    <w:tmpl w:val="D7F46AD4"/>
    <w:lvl w:ilvl="0" w:tplc="D9508BA6">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7CD518D"/>
    <w:multiLevelType w:val="hybridMultilevel"/>
    <w:tmpl w:val="98241F8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29147D4"/>
    <w:multiLevelType w:val="hybridMultilevel"/>
    <w:tmpl w:val="966E8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9670CCF"/>
    <w:multiLevelType w:val="hybridMultilevel"/>
    <w:tmpl w:val="034E3F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C70708C"/>
    <w:multiLevelType w:val="hybridMultilevel"/>
    <w:tmpl w:val="ED127F4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937DF2"/>
    <w:multiLevelType w:val="hybridMultilevel"/>
    <w:tmpl w:val="ECF86AD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2953539"/>
    <w:multiLevelType w:val="hybridMultilevel"/>
    <w:tmpl w:val="28D01A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3B4141"/>
    <w:multiLevelType w:val="multilevel"/>
    <w:tmpl w:val="15CA6116"/>
    <w:lvl w:ilvl="0">
      <w:start w:val="1"/>
      <w:numFmt w:val="decimal"/>
      <w:lvlText w:val="%1."/>
      <w:lvlJc w:val="left"/>
      <w:pPr>
        <w:ind w:left="365" w:hanging="360"/>
      </w:pPr>
      <w:rPr>
        <w:rFonts w:hint="default"/>
      </w:rPr>
    </w:lvl>
    <w:lvl w:ilvl="1">
      <w:start w:val="1"/>
      <w:numFmt w:val="decimal"/>
      <w:isLgl/>
      <w:lvlText w:val="%1.%2."/>
      <w:lvlJc w:val="left"/>
      <w:pPr>
        <w:ind w:left="725" w:hanging="720"/>
      </w:pPr>
      <w:rPr>
        <w:rFonts w:hint="default"/>
      </w:rPr>
    </w:lvl>
    <w:lvl w:ilvl="2">
      <w:start w:val="1"/>
      <w:numFmt w:val="decimal"/>
      <w:isLgl/>
      <w:lvlText w:val="%1.%2.%3."/>
      <w:lvlJc w:val="left"/>
      <w:pPr>
        <w:ind w:left="725" w:hanging="720"/>
      </w:pPr>
      <w:rPr>
        <w:rFonts w:hint="default"/>
      </w:rPr>
    </w:lvl>
    <w:lvl w:ilvl="3">
      <w:start w:val="1"/>
      <w:numFmt w:val="decimal"/>
      <w:isLgl/>
      <w:lvlText w:val="%1.%2.%3.%4."/>
      <w:lvlJc w:val="left"/>
      <w:pPr>
        <w:ind w:left="1085" w:hanging="1080"/>
      </w:pPr>
      <w:rPr>
        <w:rFonts w:hint="default"/>
      </w:rPr>
    </w:lvl>
    <w:lvl w:ilvl="4">
      <w:start w:val="1"/>
      <w:numFmt w:val="decimal"/>
      <w:isLgl/>
      <w:lvlText w:val="%1.%2.%3.%4.%5."/>
      <w:lvlJc w:val="left"/>
      <w:pPr>
        <w:ind w:left="1085" w:hanging="1080"/>
      </w:pPr>
      <w:rPr>
        <w:rFonts w:hint="default"/>
      </w:rPr>
    </w:lvl>
    <w:lvl w:ilvl="5">
      <w:start w:val="1"/>
      <w:numFmt w:val="decimal"/>
      <w:isLgl/>
      <w:lvlText w:val="%1.%2.%3.%4.%5.%6."/>
      <w:lvlJc w:val="left"/>
      <w:pPr>
        <w:ind w:left="1445" w:hanging="1440"/>
      </w:pPr>
      <w:rPr>
        <w:rFonts w:hint="default"/>
      </w:rPr>
    </w:lvl>
    <w:lvl w:ilvl="6">
      <w:start w:val="1"/>
      <w:numFmt w:val="decimal"/>
      <w:isLgl/>
      <w:lvlText w:val="%1.%2.%3.%4.%5.%6.%7."/>
      <w:lvlJc w:val="left"/>
      <w:pPr>
        <w:ind w:left="1805" w:hanging="1800"/>
      </w:pPr>
      <w:rPr>
        <w:rFonts w:hint="default"/>
      </w:rPr>
    </w:lvl>
    <w:lvl w:ilvl="7">
      <w:start w:val="1"/>
      <w:numFmt w:val="decimal"/>
      <w:isLgl/>
      <w:lvlText w:val="%1.%2.%3.%4.%5.%6.%7.%8."/>
      <w:lvlJc w:val="left"/>
      <w:pPr>
        <w:ind w:left="1805" w:hanging="1800"/>
      </w:pPr>
      <w:rPr>
        <w:rFonts w:hint="default"/>
      </w:rPr>
    </w:lvl>
    <w:lvl w:ilvl="8">
      <w:start w:val="1"/>
      <w:numFmt w:val="decimal"/>
      <w:isLgl/>
      <w:lvlText w:val="%1.%2.%3.%4.%5.%6.%7.%8.%9."/>
      <w:lvlJc w:val="left"/>
      <w:pPr>
        <w:ind w:left="2165" w:hanging="2160"/>
      </w:pPr>
      <w:rPr>
        <w:rFonts w:hint="default"/>
      </w:rPr>
    </w:lvl>
  </w:abstractNum>
  <w:abstractNum w:abstractNumId="23">
    <w:nsid w:val="6B5B46DD"/>
    <w:multiLevelType w:val="hybridMultilevel"/>
    <w:tmpl w:val="51D619E2"/>
    <w:lvl w:ilvl="0" w:tplc="D8548F2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4">
    <w:nsid w:val="707A393A"/>
    <w:multiLevelType w:val="hybridMultilevel"/>
    <w:tmpl w:val="682A6BDC"/>
    <w:lvl w:ilvl="0" w:tplc="9F0ACC00">
      <w:start w:val="1"/>
      <w:numFmt w:val="bullet"/>
      <w:lvlText w:val=""/>
      <w:lvlJc w:val="left"/>
      <w:pPr>
        <w:tabs>
          <w:tab w:val="num" w:pos="357"/>
        </w:tabs>
        <w:ind w:left="357" w:hanging="357"/>
      </w:pPr>
      <w:rPr>
        <w:rFonts w:ascii="Symbol" w:hAnsi="Symbol" w:hint="default"/>
      </w:rPr>
    </w:lvl>
    <w:lvl w:ilvl="1" w:tplc="E154F0EA">
      <w:start w:val="1"/>
      <w:numFmt w:val="bullet"/>
      <w:lvlText w:val=""/>
      <w:lvlJc w:val="left"/>
      <w:pPr>
        <w:tabs>
          <w:tab w:val="num" w:pos="1437"/>
        </w:tabs>
        <w:ind w:left="1437" w:hanging="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0A074D7"/>
    <w:multiLevelType w:val="hybridMultilevel"/>
    <w:tmpl w:val="A3769808"/>
    <w:lvl w:ilvl="0" w:tplc="0419000F">
      <w:start w:val="1"/>
      <w:numFmt w:val="decimal"/>
      <w:lvlText w:val="%1."/>
      <w:lvlJc w:val="left"/>
      <w:pPr>
        <w:tabs>
          <w:tab w:val="num" w:pos="1360"/>
        </w:tabs>
        <w:ind w:left="136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29F12C9"/>
    <w:multiLevelType w:val="hybridMultilevel"/>
    <w:tmpl w:val="ABD0E57A"/>
    <w:lvl w:ilvl="0" w:tplc="370AFBD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D23723"/>
    <w:multiLevelType w:val="hybridMultilevel"/>
    <w:tmpl w:val="972C1222"/>
    <w:lvl w:ilvl="0" w:tplc="2D58F286">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78F77134"/>
    <w:multiLevelType w:val="hybridMultilevel"/>
    <w:tmpl w:val="963E62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A04503B"/>
    <w:multiLevelType w:val="multilevel"/>
    <w:tmpl w:val="0419001D"/>
    <w:styleLink w:va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EB1103F"/>
    <w:multiLevelType w:val="hybridMultilevel"/>
    <w:tmpl w:val="5D0C0FD2"/>
    <w:lvl w:ilvl="0" w:tplc="8612BEDA">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EC6543C"/>
    <w:multiLevelType w:val="hybridMultilevel"/>
    <w:tmpl w:val="DF28A3B0"/>
    <w:lvl w:ilvl="0" w:tplc="0419000F">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F6E7068"/>
    <w:multiLevelType w:val="hybridMultilevel"/>
    <w:tmpl w:val="3FD06CCC"/>
    <w:lvl w:ilvl="0" w:tplc="5532F464">
      <w:numFmt w:val="bullet"/>
      <w:lvlText w:val="-"/>
      <w:lvlJc w:val="left"/>
      <w:pPr>
        <w:tabs>
          <w:tab w:val="num" w:pos="780"/>
        </w:tabs>
        <w:ind w:left="780" w:hanging="360"/>
      </w:pPr>
      <w:rPr>
        <w:rFonts w:ascii="Times New Roman" w:eastAsia="Times New Roman" w:hAnsi="Times New Roman" w:cs="Times New Roman" w:hint="default"/>
      </w:rPr>
    </w:lvl>
    <w:lvl w:ilvl="1" w:tplc="04190001">
      <w:start w:val="1"/>
      <w:numFmt w:val="bullet"/>
      <w:lvlText w:val=""/>
      <w:lvlJc w:val="left"/>
      <w:pPr>
        <w:tabs>
          <w:tab w:val="num" w:pos="1500"/>
        </w:tabs>
        <w:ind w:left="150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5"/>
  </w:num>
  <w:num w:numId="2">
    <w:abstractNumId w:val="30"/>
  </w:num>
  <w:num w:numId="3">
    <w:abstractNumId w:val="8"/>
  </w:num>
  <w:num w:numId="4">
    <w:abstractNumId w:val="31"/>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1"/>
  </w:num>
  <w:num w:numId="10">
    <w:abstractNumId w:val="4"/>
  </w:num>
  <w:num w:numId="11">
    <w:abstractNumId w:val="29"/>
  </w:num>
  <w:num w:numId="12">
    <w:abstractNumId w:val="27"/>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22"/>
  </w:num>
  <w:num w:numId="16">
    <w:abstractNumId w:val="13"/>
  </w:num>
  <w:num w:numId="17">
    <w:abstractNumId w:val="0"/>
  </w:num>
  <w:num w:numId="18">
    <w:abstractNumId w:val="5"/>
  </w:num>
  <w:num w:numId="19">
    <w:abstractNumId w:val="12"/>
  </w:num>
  <w:num w:numId="20">
    <w:abstractNumId w:val="23"/>
  </w:num>
  <w:num w:numId="21">
    <w:abstractNumId w:val="19"/>
  </w:num>
  <w:num w:numId="22">
    <w:abstractNumId w:val="10"/>
  </w:num>
  <w:num w:numId="23">
    <w:abstractNumId w:val="3"/>
  </w:num>
  <w:num w:numId="24">
    <w:abstractNumId w:val="2"/>
  </w:num>
  <w:num w:numId="25">
    <w:abstractNumId w:val="6"/>
  </w:num>
  <w:num w:numId="26">
    <w:abstractNumId w:val="11"/>
  </w:num>
  <w:num w:numId="27">
    <w:abstractNumId w:val="24"/>
  </w:num>
  <w:num w:numId="28">
    <w:abstractNumId w:val="7"/>
  </w:num>
  <w:num w:numId="29">
    <w:abstractNumId w:val="16"/>
  </w:num>
  <w:num w:numId="30">
    <w:abstractNumId w:val="20"/>
  </w:num>
  <w:num w:numId="31">
    <w:abstractNumId w:val="18"/>
  </w:num>
  <w:num w:numId="32">
    <w:abstractNumId w:val="9"/>
  </w:num>
  <w:num w:numId="33">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FCF"/>
    <w:rsid w:val="00000788"/>
    <w:rsid w:val="00001A59"/>
    <w:rsid w:val="00001B66"/>
    <w:rsid w:val="000031DD"/>
    <w:rsid w:val="00005823"/>
    <w:rsid w:val="00005893"/>
    <w:rsid w:val="0000599F"/>
    <w:rsid w:val="0000637A"/>
    <w:rsid w:val="000066CC"/>
    <w:rsid w:val="00006CAB"/>
    <w:rsid w:val="00010EB2"/>
    <w:rsid w:val="00013D38"/>
    <w:rsid w:val="00013F94"/>
    <w:rsid w:val="000145A4"/>
    <w:rsid w:val="0001661A"/>
    <w:rsid w:val="00016C23"/>
    <w:rsid w:val="0001709F"/>
    <w:rsid w:val="00017528"/>
    <w:rsid w:val="00017AE0"/>
    <w:rsid w:val="00020B48"/>
    <w:rsid w:val="00021636"/>
    <w:rsid w:val="00022B0E"/>
    <w:rsid w:val="00023C44"/>
    <w:rsid w:val="0002512A"/>
    <w:rsid w:val="000252B3"/>
    <w:rsid w:val="00025712"/>
    <w:rsid w:val="00027039"/>
    <w:rsid w:val="00027B24"/>
    <w:rsid w:val="00027C70"/>
    <w:rsid w:val="0003021E"/>
    <w:rsid w:val="00031036"/>
    <w:rsid w:val="000341A5"/>
    <w:rsid w:val="00037040"/>
    <w:rsid w:val="00037699"/>
    <w:rsid w:val="000417BD"/>
    <w:rsid w:val="00041828"/>
    <w:rsid w:val="00042719"/>
    <w:rsid w:val="000429DF"/>
    <w:rsid w:val="00044936"/>
    <w:rsid w:val="0004517D"/>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0C9F"/>
    <w:rsid w:val="00072B42"/>
    <w:rsid w:val="00072BBE"/>
    <w:rsid w:val="0007465E"/>
    <w:rsid w:val="00074796"/>
    <w:rsid w:val="00074BE3"/>
    <w:rsid w:val="00076C48"/>
    <w:rsid w:val="0008137F"/>
    <w:rsid w:val="00081541"/>
    <w:rsid w:val="0008193D"/>
    <w:rsid w:val="00082728"/>
    <w:rsid w:val="00083255"/>
    <w:rsid w:val="000833D2"/>
    <w:rsid w:val="00084055"/>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0024"/>
    <w:rsid w:val="000B1AB0"/>
    <w:rsid w:val="000B1FD6"/>
    <w:rsid w:val="000B2ECB"/>
    <w:rsid w:val="000B3923"/>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6CE4"/>
    <w:rsid w:val="000D7138"/>
    <w:rsid w:val="000D7215"/>
    <w:rsid w:val="000D7C93"/>
    <w:rsid w:val="000E19C5"/>
    <w:rsid w:val="000E2672"/>
    <w:rsid w:val="000E2807"/>
    <w:rsid w:val="000E3623"/>
    <w:rsid w:val="000E37E5"/>
    <w:rsid w:val="000E4335"/>
    <w:rsid w:val="000E4520"/>
    <w:rsid w:val="000E4847"/>
    <w:rsid w:val="000E5674"/>
    <w:rsid w:val="000E5DD7"/>
    <w:rsid w:val="000E6521"/>
    <w:rsid w:val="000E6590"/>
    <w:rsid w:val="000E71AA"/>
    <w:rsid w:val="000E77F0"/>
    <w:rsid w:val="000F05D7"/>
    <w:rsid w:val="000F1AC2"/>
    <w:rsid w:val="000F1FF5"/>
    <w:rsid w:val="000F20EB"/>
    <w:rsid w:val="000F2FEF"/>
    <w:rsid w:val="000F360C"/>
    <w:rsid w:val="000F468B"/>
    <w:rsid w:val="000F5200"/>
    <w:rsid w:val="000F549C"/>
    <w:rsid w:val="00100865"/>
    <w:rsid w:val="0010098C"/>
    <w:rsid w:val="00101DC7"/>
    <w:rsid w:val="001037B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87F"/>
    <w:rsid w:val="001229E9"/>
    <w:rsid w:val="00122C9A"/>
    <w:rsid w:val="00123286"/>
    <w:rsid w:val="00123BC9"/>
    <w:rsid w:val="0012403B"/>
    <w:rsid w:val="001240D2"/>
    <w:rsid w:val="0012502C"/>
    <w:rsid w:val="00125464"/>
    <w:rsid w:val="00125BFF"/>
    <w:rsid w:val="00126DDA"/>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8CA"/>
    <w:rsid w:val="001627E3"/>
    <w:rsid w:val="001629CF"/>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680E"/>
    <w:rsid w:val="00177021"/>
    <w:rsid w:val="001774AA"/>
    <w:rsid w:val="00177624"/>
    <w:rsid w:val="001778C2"/>
    <w:rsid w:val="001809E3"/>
    <w:rsid w:val="00182C87"/>
    <w:rsid w:val="001839C2"/>
    <w:rsid w:val="00184162"/>
    <w:rsid w:val="001842F7"/>
    <w:rsid w:val="0018656A"/>
    <w:rsid w:val="001865F1"/>
    <w:rsid w:val="00187330"/>
    <w:rsid w:val="001873A0"/>
    <w:rsid w:val="00187A0C"/>
    <w:rsid w:val="00187AC2"/>
    <w:rsid w:val="00190694"/>
    <w:rsid w:val="00190A76"/>
    <w:rsid w:val="0019138B"/>
    <w:rsid w:val="00191A19"/>
    <w:rsid w:val="0019235F"/>
    <w:rsid w:val="00192469"/>
    <w:rsid w:val="00192606"/>
    <w:rsid w:val="001951DD"/>
    <w:rsid w:val="00195D09"/>
    <w:rsid w:val="001A0708"/>
    <w:rsid w:val="001A084C"/>
    <w:rsid w:val="001A0CE9"/>
    <w:rsid w:val="001A1289"/>
    <w:rsid w:val="001A19EA"/>
    <w:rsid w:val="001A22D9"/>
    <w:rsid w:val="001A3766"/>
    <w:rsid w:val="001A4A73"/>
    <w:rsid w:val="001A4B09"/>
    <w:rsid w:val="001A600A"/>
    <w:rsid w:val="001A608A"/>
    <w:rsid w:val="001A66DA"/>
    <w:rsid w:val="001A7EF6"/>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C7585"/>
    <w:rsid w:val="001D00FA"/>
    <w:rsid w:val="001D0B61"/>
    <w:rsid w:val="001D1672"/>
    <w:rsid w:val="001D1AC2"/>
    <w:rsid w:val="001D4625"/>
    <w:rsid w:val="001D46A8"/>
    <w:rsid w:val="001D5D1D"/>
    <w:rsid w:val="001D7062"/>
    <w:rsid w:val="001D7BF7"/>
    <w:rsid w:val="001E1142"/>
    <w:rsid w:val="001E2391"/>
    <w:rsid w:val="001E379E"/>
    <w:rsid w:val="001E4517"/>
    <w:rsid w:val="001E47FE"/>
    <w:rsid w:val="001E6C48"/>
    <w:rsid w:val="001E7BD7"/>
    <w:rsid w:val="001F1EFC"/>
    <w:rsid w:val="001F245B"/>
    <w:rsid w:val="001F392F"/>
    <w:rsid w:val="001F3B26"/>
    <w:rsid w:val="001F4596"/>
    <w:rsid w:val="001F511C"/>
    <w:rsid w:val="001F5889"/>
    <w:rsid w:val="001F5BAC"/>
    <w:rsid w:val="001F6212"/>
    <w:rsid w:val="001F6C41"/>
    <w:rsid w:val="00200048"/>
    <w:rsid w:val="002004F0"/>
    <w:rsid w:val="00202822"/>
    <w:rsid w:val="00203602"/>
    <w:rsid w:val="00204165"/>
    <w:rsid w:val="00204831"/>
    <w:rsid w:val="00206A5C"/>
    <w:rsid w:val="00206B98"/>
    <w:rsid w:val="00206DB8"/>
    <w:rsid w:val="002074FC"/>
    <w:rsid w:val="0021092A"/>
    <w:rsid w:val="00210AA3"/>
    <w:rsid w:val="002115B6"/>
    <w:rsid w:val="002137CF"/>
    <w:rsid w:val="00216315"/>
    <w:rsid w:val="00216443"/>
    <w:rsid w:val="00216A8D"/>
    <w:rsid w:val="00217400"/>
    <w:rsid w:val="00217ECA"/>
    <w:rsid w:val="002209F4"/>
    <w:rsid w:val="00221014"/>
    <w:rsid w:val="0022135E"/>
    <w:rsid w:val="00221E1E"/>
    <w:rsid w:val="002229AC"/>
    <w:rsid w:val="002229E1"/>
    <w:rsid w:val="00222F2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EF5"/>
    <w:rsid w:val="00257197"/>
    <w:rsid w:val="00257BEE"/>
    <w:rsid w:val="00260E85"/>
    <w:rsid w:val="002617EC"/>
    <w:rsid w:val="00262699"/>
    <w:rsid w:val="00263256"/>
    <w:rsid w:val="0026409E"/>
    <w:rsid w:val="00264812"/>
    <w:rsid w:val="00265C9D"/>
    <w:rsid w:val="00266128"/>
    <w:rsid w:val="0026694C"/>
    <w:rsid w:val="00267951"/>
    <w:rsid w:val="00270A3B"/>
    <w:rsid w:val="00270F0F"/>
    <w:rsid w:val="00271125"/>
    <w:rsid w:val="00272F37"/>
    <w:rsid w:val="00272F49"/>
    <w:rsid w:val="00273049"/>
    <w:rsid w:val="0027378F"/>
    <w:rsid w:val="00273CBD"/>
    <w:rsid w:val="00275230"/>
    <w:rsid w:val="00276D24"/>
    <w:rsid w:val="002804F6"/>
    <w:rsid w:val="00280769"/>
    <w:rsid w:val="00280F6C"/>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08C2"/>
    <w:rsid w:val="002A1BE8"/>
    <w:rsid w:val="002A1F81"/>
    <w:rsid w:val="002A3C9A"/>
    <w:rsid w:val="002A3D7F"/>
    <w:rsid w:val="002A5091"/>
    <w:rsid w:val="002A589D"/>
    <w:rsid w:val="002A644F"/>
    <w:rsid w:val="002A7E1C"/>
    <w:rsid w:val="002B1182"/>
    <w:rsid w:val="002B164E"/>
    <w:rsid w:val="002B18F6"/>
    <w:rsid w:val="002B2F29"/>
    <w:rsid w:val="002B49B0"/>
    <w:rsid w:val="002B58DD"/>
    <w:rsid w:val="002B69C0"/>
    <w:rsid w:val="002B6B10"/>
    <w:rsid w:val="002B71C4"/>
    <w:rsid w:val="002B7B6D"/>
    <w:rsid w:val="002C06DE"/>
    <w:rsid w:val="002C1412"/>
    <w:rsid w:val="002C154C"/>
    <w:rsid w:val="002C1C05"/>
    <w:rsid w:val="002C2141"/>
    <w:rsid w:val="002C2EB4"/>
    <w:rsid w:val="002C2EC4"/>
    <w:rsid w:val="002C2F8C"/>
    <w:rsid w:val="002C5281"/>
    <w:rsid w:val="002C5A17"/>
    <w:rsid w:val="002C7177"/>
    <w:rsid w:val="002C7CF2"/>
    <w:rsid w:val="002D0C86"/>
    <w:rsid w:val="002D2229"/>
    <w:rsid w:val="002D289F"/>
    <w:rsid w:val="002D3989"/>
    <w:rsid w:val="002D4189"/>
    <w:rsid w:val="002D42F2"/>
    <w:rsid w:val="002D54EF"/>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49E0"/>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C88"/>
    <w:rsid w:val="00320D84"/>
    <w:rsid w:val="00320DA6"/>
    <w:rsid w:val="00320FD0"/>
    <w:rsid w:val="00320FF7"/>
    <w:rsid w:val="00321E1C"/>
    <w:rsid w:val="00324249"/>
    <w:rsid w:val="0032427E"/>
    <w:rsid w:val="003244FF"/>
    <w:rsid w:val="0032556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6150"/>
    <w:rsid w:val="00337A7C"/>
    <w:rsid w:val="0034014B"/>
    <w:rsid w:val="0034059E"/>
    <w:rsid w:val="003416C0"/>
    <w:rsid w:val="003426CE"/>
    <w:rsid w:val="00343359"/>
    <w:rsid w:val="00343664"/>
    <w:rsid w:val="00343963"/>
    <w:rsid w:val="00343B83"/>
    <w:rsid w:val="00344144"/>
    <w:rsid w:val="0034429D"/>
    <w:rsid w:val="003451C5"/>
    <w:rsid w:val="003451F4"/>
    <w:rsid w:val="00345514"/>
    <w:rsid w:val="00345BF0"/>
    <w:rsid w:val="00345F22"/>
    <w:rsid w:val="00347AB4"/>
    <w:rsid w:val="00347D54"/>
    <w:rsid w:val="003502E1"/>
    <w:rsid w:val="00350819"/>
    <w:rsid w:val="00352A8C"/>
    <w:rsid w:val="00353980"/>
    <w:rsid w:val="00355863"/>
    <w:rsid w:val="0035651C"/>
    <w:rsid w:val="0036126A"/>
    <w:rsid w:val="0036178A"/>
    <w:rsid w:val="00361D31"/>
    <w:rsid w:val="0036236B"/>
    <w:rsid w:val="003625FE"/>
    <w:rsid w:val="0036260E"/>
    <w:rsid w:val="003626BD"/>
    <w:rsid w:val="00364181"/>
    <w:rsid w:val="00365AF0"/>
    <w:rsid w:val="00366A80"/>
    <w:rsid w:val="00367C87"/>
    <w:rsid w:val="00367EBA"/>
    <w:rsid w:val="00373129"/>
    <w:rsid w:val="00373FC6"/>
    <w:rsid w:val="00374E1D"/>
    <w:rsid w:val="0037500A"/>
    <w:rsid w:val="00376635"/>
    <w:rsid w:val="00376C50"/>
    <w:rsid w:val="003774A0"/>
    <w:rsid w:val="003775E7"/>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444F"/>
    <w:rsid w:val="00394727"/>
    <w:rsid w:val="00394E0E"/>
    <w:rsid w:val="00395301"/>
    <w:rsid w:val="00395797"/>
    <w:rsid w:val="00395955"/>
    <w:rsid w:val="003964DE"/>
    <w:rsid w:val="00396821"/>
    <w:rsid w:val="00396989"/>
    <w:rsid w:val="003A021D"/>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6C8"/>
    <w:rsid w:val="003B61DE"/>
    <w:rsid w:val="003B64BD"/>
    <w:rsid w:val="003B67C7"/>
    <w:rsid w:val="003B6A62"/>
    <w:rsid w:val="003B6D8D"/>
    <w:rsid w:val="003B6DB2"/>
    <w:rsid w:val="003B7D26"/>
    <w:rsid w:val="003C102A"/>
    <w:rsid w:val="003C2475"/>
    <w:rsid w:val="003C3D96"/>
    <w:rsid w:val="003C4138"/>
    <w:rsid w:val="003C44E8"/>
    <w:rsid w:val="003C4779"/>
    <w:rsid w:val="003C54F4"/>
    <w:rsid w:val="003C5F2C"/>
    <w:rsid w:val="003C6321"/>
    <w:rsid w:val="003C76E5"/>
    <w:rsid w:val="003D0544"/>
    <w:rsid w:val="003D0D0D"/>
    <w:rsid w:val="003D1987"/>
    <w:rsid w:val="003D237F"/>
    <w:rsid w:val="003D29AB"/>
    <w:rsid w:val="003D2B2B"/>
    <w:rsid w:val="003D3D7E"/>
    <w:rsid w:val="003D4A60"/>
    <w:rsid w:val="003D683E"/>
    <w:rsid w:val="003D6B26"/>
    <w:rsid w:val="003D6C7B"/>
    <w:rsid w:val="003D720D"/>
    <w:rsid w:val="003D7210"/>
    <w:rsid w:val="003D7F08"/>
    <w:rsid w:val="003E0FC2"/>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3DD3"/>
    <w:rsid w:val="003F4FDA"/>
    <w:rsid w:val="003F50EA"/>
    <w:rsid w:val="003F5DE1"/>
    <w:rsid w:val="003F6E98"/>
    <w:rsid w:val="003F73FC"/>
    <w:rsid w:val="00402241"/>
    <w:rsid w:val="0040444B"/>
    <w:rsid w:val="00405460"/>
    <w:rsid w:val="004054E4"/>
    <w:rsid w:val="00405C4B"/>
    <w:rsid w:val="004067F7"/>
    <w:rsid w:val="004135C4"/>
    <w:rsid w:val="00413FF3"/>
    <w:rsid w:val="00414B05"/>
    <w:rsid w:val="004157FF"/>
    <w:rsid w:val="004158C9"/>
    <w:rsid w:val="00415A89"/>
    <w:rsid w:val="004162F4"/>
    <w:rsid w:val="00416A9F"/>
    <w:rsid w:val="0041724C"/>
    <w:rsid w:val="004175FB"/>
    <w:rsid w:val="004178B7"/>
    <w:rsid w:val="0041792E"/>
    <w:rsid w:val="00420411"/>
    <w:rsid w:val="00421729"/>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5771"/>
    <w:rsid w:val="00436572"/>
    <w:rsid w:val="00436F1A"/>
    <w:rsid w:val="00437BC8"/>
    <w:rsid w:val="00437BEE"/>
    <w:rsid w:val="004403ED"/>
    <w:rsid w:val="00440579"/>
    <w:rsid w:val="004406BA"/>
    <w:rsid w:val="00442436"/>
    <w:rsid w:val="00442948"/>
    <w:rsid w:val="00443933"/>
    <w:rsid w:val="00444413"/>
    <w:rsid w:val="00444C80"/>
    <w:rsid w:val="004502C4"/>
    <w:rsid w:val="00450E88"/>
    <w:rsid w:val="004514DF"/>
    <w:rsid w:val="00451C57"/>
    <w:rsid w:val="00451CEB"/>
    <w:rsid w:val="00453774"/>
    <w:rsid w:val="00453A2B"/>
    <w:rsid w:val="00454260"/>
    <w:rsid w:val="0045509C"/>
    <w:rsid w:val="004552A4"/>
    <w:rsid w:val="0045552B"/>
    <w:rsid w:val="00456909"/>
    <w:rsid w:val="00456F9C"/>
    <w:rsid w:val="00457469"/>
    <w:rsid w:val="00457B1F"/>
    <w:rsid w:val="00457B9A"/>
    <w:rsid w:val="004615B0"/>
    <w:rsid w:val="004625F9"/>
    <w:rsid w:val="0046361F"/>
    <w:rsid w:val="004646B2"/>
    <w:rsid w:val="00464E36"/>
    <w:rsid w:val="004652BE"/>
    <w:rsid w:val="00465A04"/>
    <w:rsid w:val="00466D7C"/>
    <w:rsid w:val="00466FEF"/>
    <w:rsid w:val="00467A2B"/>
    <w:rsid w:val="00470D1E"/>
    <w:rsid w:val="00472637"/>
    <w:rsid w:val="0047482E"/>
    <w:rsid w:val="00474CC4"/>
    <w:rsid w:val="0047515B"/>
    <w:rsid w:val="00475C4A"/>
    <w:rsid w:val="00476136"/>
    <w:rsid w:val="00476E5F"/>
    <w:rsid w:val="00477490"/>
    <w:rsid w:val="00477F88"/>
    <w:rsid w:val="00481667"/>
    <w:rsid w:val="0048214D"/>
    <w:rsid w:val="004828BF"/>
    <w:rsid w:val="00483894"/>
    <w:rsid w:val="00483B44"/>
    <w:rsid w:val="00483F5A"/>
    <w:rsid w:val="00484706"/>
    <w:rsid w:val="004849E2"/>
    <w:rsid w:val="00485C5D"/>
    <w:rsid w:val="0048661A"/>
    <w:rsid w:val="00486CBB"/>
    <w:rsid w:val="00486DA1"/>
    <w:rsid w:val="0048714E"/>
    <w:rsid w:val="0049068E"/>
    <w:rsid w:val="004906BC"/>
    <w:rsid w:val="00490EA4"/>
    <w:rsid w:val="00491287"/>
    <w:rsid w:val="004922E7"/>
    <w:rsid w:val="0049279D"/>
    <w:rsid w:val="004941FB"/>
    <w:rsid w:val="004957FC"/>
    <w:rsid w:val="00496386"/>
    <w:rsid w:val="004A0121"/>
    <w:rsid w:val="004A0707"/>
    <w:rsid w:val="004A1F76"/>
    <w:rsid w:val="004A2342"/>
    <w:rsid w:val="004A30D5"/>
    <w:rsid w:val="004A560A"/>
    <w:rsid w:val="004A5CBD"/>
    <w:rsid w:val="004A7F8B"/>
    <w:rsid w:val="004B01F6"/>
    <w:rsid w:val="004B0282"/>
    <w:rsid w:val="004B0785"/>
    <w:rsid w:val="004B0876"/>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5724"/>
    <w:rsid w:val="004C5778"/>
    <w:rsid w:val="004C6238"/>
    <w:rsid w:val="004C6338"/>
    <w:rsid w:val="004C64B1"/>
    <w:rsid w:val="004C68DB"/>
    <w:rsid w:val="004D1B34"/>
    <w:rsid w:val="004D1F37"/>
    <w:rsid w:val="004D314F"/>
    <w:rsid w:val="004D6751"/>
    <w:rsid w:val="004D6A5C"/>
    <w:rsid w:val="004D71AD"/>
    <w:rsid w:val="004D7717"/>
    <w:rsid w:val="004D7E0B"/>
    <w:rsid w:val="004E0BD4"/>
    <w:rsid w:val="004E1BE3"/>
    <w:rsid w:val="004E2B47"/>
    <w:rsid w:val="004E3275"/>
    <w:rsid w:val="004E38F1"/>
    <w:rsid w:val="004E3AD9"/>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1E27"/>
    <w:rsid w:val="005226E4"/>
    <w:rsid w:val="005233AD"/>
    <w:rsid w:val="005236D8"/>
    <w:rsid w:val="00525FCD"/>
    <w:rsid w:val="00526F82"/>
    <w:rsid w:val="00526FAE"/>
    <w:rsid w:val="005272EE"/>
    <w:rsid w:val="0052766E"/>
    <w:rsid w:val="00527EC4"/>
    <w:rsid w:val="00530AB0"/>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0BB"/>
    <w:rsid w:val="00542659"/>
    <w:rsid w:val="00542F2C"/>
    <w:rsid w:val="00544B52"/>
    <w:rsid w:val="00545A90"/>
    <w:rsid w:val="00546CB7"/>
    <w:rsid w:val="00546D1B"/>
    <w:rsid w:val="00547114"/>
    <w:rsid w:val="0054765E"/>
    <w:rsid w:val="00547735"/>
    <w:rsid w:val="0055089D"/>
    <w:rsid w:val="005509C2"/>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690"/>
    <w:rsid w:val="00567937"/>
    <w:rsid w:val="00567D38"/>
    <w:rsid w:val="0057046C"/>
    <w:rsid w:val="005707D7"/>
    <w:rsid w:val="00571982"/>
    <w:rsid w:val="0057291E"/>
    <w:rsid w:val="00573362"/>
    <w:rsid w:val="00573DD2"/>
    <w:rsid w:val="00574F44"/>
    <w:rsid w:val="00575A05"/>
    <w:rsid w:val="00575DC2"/>
    <w:rsid w:val="005777DF"/>
    <w:rsid w:val="00577AFD"/>
    <w:rsid w:val="00577B14"/>
    <w:rsid w:val="00577CE0"/>
    <w:rsid w:val="0058050F"/>
    <w:rsid w:val="005805D7"/>
    <w:rsid w:val="00581AFC"/>
    <w:rsid w:val="00581C02"/>
    <w:rsid w:val="00581F47"/>
    <w:rsid w:val="00582211"/>
    <w:rsid w:val="00582DCA"/>
    <w:rsid w:val="00582F1D"/>
    <w:rsid w:val="005848C6"/>
    <w:rsid w:val="00584B05"/>
    <w:rsid w:val="0058564F"/>
    <w:rsid w:val="00585733"/>
    <w:rsid w:val="00587955"/>
    <w:rsid w:val="0059056A"/>
    <w:rsid w:val="00590DBB"/>
    <w:rsid w:val="00591A7A"/>
    <w:rsid w:val="00592296"/>
    <w:rsid w:val="0059291B"/>
    <w:rsid w:val="005936C8"/>
    <w:rsid w:val="0059427C"/>
    <w:rsid w:val="005942A1"/>
    <w:rsid w:val="005945CC"/>
    <w:rsid w:val="00594634"/>
    <w:rsid w:val="00594B64"/>
    <w:rsid w:val="00594C4C"/>
    <w:rsid w:val="00594FC3"/>
    <w:rsid w:val="00595D1D"/>
    <w:rsid w:val="00596480"/>
    <w:rsid w:val="005966CF"/>
    <w:rsid w:val="005A1607"/>
    <w:rsid w:val="005A1894"/>
    <w:rsid w:val="005A238C"/>
    <w:rsid w:val="005A36AC"/>
    <w:rsid w:val="005A41EF"/>
    <w:rsid w:val="005A4DF9"/>
    <w:rsid w:val="005A6C61"/>
    <w:rsid w:val="005B0A2B"/>
    <w:rsid w:val="005B0E99"/>
    <w:rsid w:val="005B1C19"/>
    <w:rsid w:val="005B21AE"/>
    <w:rsid w:val="005B2D4A"/>
    <w:rsid w:val="005B2ECF"/>
    <w:rsid w:val="005B2EFC"/>
    <w:rsid w:val="005B332F"/>
    <w:rsid w:val="005B5708"/>
    <w:rsid w:val="005B5D61"/>
    <w:rsid w:val="005B6D93"/>
    <w:rsid w:val="005B7070"/>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04DE"/>
    <w:rsid w:val="005D13DF"/>
    <w:rsid w:val="005D3438"/>
    <w:rsid w:val="005D3E20"/>
    <w:rsid w:val="005D4A45"/>
    <w:rsid w:val="005D4DE2"/>
    <w:rsid w:val="005D4F95"/>
    <w:rsid w:val="005D5562"/>
    <w:rsid w:val="005D6485"/>
    <w:rsid w:val="005D64EC"/>
    <w:rsid w:val="005D6527"/>
    <w:rsid w:val="005D6DA4"/>
    <w:rsid w:val="005D6F71"/>
    <w:rsid w:val="005E0CEB"/>
    <w:rsid w:val="005E15B9"/>
    <w:rsid w:val="005E2273"/>
    <w:rsid w:val="005E2CE9"/>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27F34"/>
    <w:rsid w:val="00630CAA"/>
    <w:rsid w:val="00631040"/>
    <w:rsid w:val="00633B1D"/>
    <w:rsid w:val="006346DA"/>
    <w:rsid w:val="006352E0"/>
    <w:rsid w:val="006354EC"/>
    <w:rsid w:val="0063551E"/>
    <w:rsid w:val="00636F59"/>
    <w:rsid w:val="006370E4"/>
    <w:rsid w:val="00637847"/>
    <w:rsid w:val="00637CB7"/>
    <w:rsid w:val="006400BB"/>
    <w:rsid w:val="0064051E"/>
    <w:rsid w:val="0064169A"/>
    <w:rsid w:val="00641E9D"/>
    <w:rsid w:val="00641EA5"/>
    <w:rsid w:val="00642908"/>
    <w:rsid w:val="00643517"/>
    <w:rsid w:val="00645288"/>
    <w:rsid w:val="006467A7"/>
    <w:rsid w:val="0064697F"/>
    <w:rsid w:val="006469E2"/>
    <w:rsid w:val="00646F09"/>
    <w:rsid w:val="00647937"/>
    <w:rsid w:val="00650120"/>
    <w:rsid w:val="00650ACF"/>
    <w:rsid w:val="00651F55"/>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3969"/>
    <w:rsid w:val="00663E69"/>
    <w:rsid w:val="00664DD1"/>
    <w:rsid w:val="0066508E"/>
    <w:rsid w:val="00665256"/>
    <w:rsid w:val="00665C84"/>
    <w:rsid w:val="006661EF"/>
    <w:rsid w:val="00666F31"/>
    <w:rsid w:val="006679BC"/>
    <w:rsid w:val="00670784"/>
    <w:rsid w:val="00670F28"/>
    <w:rsid w:val="00672742"/>
    <w:rsid w:val="0067297D"/>
    <w:rsid w:val="006733FE"/>
    <w:rsid w:val="00673955"/>
    <w:rsid w:val="00675B68"/>
    <w:rsid w:val="00676897"/>
    <w:rsid w:val="006800BF"/>
    <w:rsid w:val="006806F2"/>
    <w:rsid w:val="00680AFB"/>
    <w:rsid w:val="0068113B"/>
    <w:rsid w:val="00681E7E"/>
    <w:rsid w:val="006829B8"/>
    <w:rsid w:val="00683A7E"/>
    <w:rsid w:val="00683CD1"/>
    <w:rsid w:val="006842DD"/>
    <w:rsid w:val="00684A83"/>
    <w:rsid w:val="00685843"/>
    <w:rsid w:val="00686765"/>
    <w:rsid w:val="00686BA5"/>
    <w:rsid w:val="0068738C"/>
    <w:rsid w:val="006906A2"/>
    <w:rsid w:val="00690845"/>
    <w:rsid w:val="006910AA"/>
    <w:rsid w:val="006917FD"/>
    <w:rsid w:val="00692DF2"/>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A6B"/>
    <w:rsid w:val="006C4FDD"/>
    <w:rsid w:val="006C6055"/>
    <w:rsid w:val="006C6EA6"/>
    <w:rsid w:val="006C7E77"/>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0BC3"/>
    <w:rsid w:val="006E2201"/>
    <w:rsid w:val="006E25D9"/>
    <w:rsid w:val="006E306C"/>
    <w:rsid w:val="006E3440"/>
    <w:rsid w:val="006E4001"/>
    <w:rsid w:val="006E400F"/>
    <w:rsid w:val="006E5CFD"/>
    <w:rsid w:val="006E6143"/>
    <w:rsid w:val="006E6F6B"/>
    <w:rsid w:val="006E7594"/>
    <w:rsid w:val="006E7958"/>
    <w:rsid w:val="006F103B"/>
    <w:rsid w:val="006F1BF5"/>
    <w:rsid w:val="006F2224"/>
    <w:rsid w:val="006F3060"/>
    <w:rsid w:val="006F39B2"/>
    <w:rsid w:val="006F3C0D"/>
    <w:rsid w:val="006F41A8"/>
    <w:rsid w:val="006F4BBE"/>
    <w:rsid w:val="006F577A"/>
    <w:rsid w:val="006F625E"/>
    <w:rsid w:val="006F644D"/>
    <w:rsid w:val="006F7026"/>
    <w:rsid w:val="006F715A"/>
    <w:rsid w:val="00700318"/>
    <w:rsid w:val="00700321"/>
    <w:rsid w:val="007023D3"/>
    <w:rsid w:val="0070309A"/>
    <w:rsid w:val="00703315"/>
    <w:rsid w:val="007036D2"/>
    <w:rsid w:val="00703F37"/>
    <w:rsid w:val="00704E3B"/>
    <w:rsid w:val="0070619D"/>
    <w:rsid w:val="00711961"/>
    <w:rsid w:val="00711C1E"/>
    <w:rsid w:val="00712D0A"/>
    <w:rsid w:val="00712DB7"/>
    <w:rsid w:val="00713B72"/>
    <w:rsid w:val="00713D94"/>
    <w:rsid w:val="00713E76"/>
    <w:rsid w:val="007143F3"/>
    <w:rsid w:val="00714DDD"/>
    <w:rsid w:val="007157BE"/>
    <w:rsid w:val="00715D83"/>
    <w:rsid w:val="00716CF0"/>
    <w:rsid w:val="007174AB"/>
    <w:rsid w:val="0071774B"/>
    <w:rsid w:val="00720D5B"/>
    <w:rsid w:val="00721504"/>
    <w:rsid w:val="00723B2E"/>
    <w:rsid w:val="00724630"/>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56FC"/>
    <w:rsid w:val="00735A79"/>
    <w:rsid w:val="0073602C"/>
    <w:rsid w:val="00736882"/>
    <w:rsid w:val="00737274"/>
    <w:rsid w:val="007374FE"/>
    <w:rsid w:val="0074089B"/>
    <w:rsid w:val="007414DF"/>
    <w:rsid w:val="00741622"/>
    <w:rsid w:val="00743349"/>
    <w:rsid w:val="00743804"/>
    <w:rsid w:val="0074406F"/>
    <w:rsid w:val="0074441F"/>
    <w:rsid w:val="00744D35"/>
    <w:rsid w:val="00744E1C"/>
    <w:rsid w:val="0074511B"/>
    <w:rsid w:val="00746078"/>
    <w:rsid w:val="00746A47"/>
    <w:rsid w:val="00747AF0"/>
    <w:rsid w:val="0075061B"/>
    <w:rsid w:val="00750FBB"/>
    <w:rsid w:val="0075106B"/>
    <w:rsid w:val="00751F6D"/>
    <w:rsid w:val="007523E4"/>
    <w:rsid w:val="00752A2B"/>
    <w:rsid w:val="007542F5"/>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330D"/>
    <w:rsid w:val="00774DA6"/>
    <w:rsid w:val="00775655"/>
    <w:rsid w:val="007773E2"/>
    <w:rsid w:val="0077744F"/>
    <w:rsid w:val="0077792B"/>
    <w:rsid w:val="00780156"/>
    <w:rsid w:val="00781F3C"/>
    <w:rsid w:val="00783E82"/>
    <w:rsid w:val="007860E0"/>
    <w:rsid w:val="00786283"/>
    <w:rsid w:val="00786FB8"/>
    <w:rsid w:val="00790A9D"/>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3769"/>
    <w:rsid w:val="007A414C"/>
    <w:rsid w:val="007A4A47"/>
    <w:rsid w:val="007A54F7"/>
    <w:rsid w:val="007B03C5"/>
    <w:rsid w:val="007B079A"/>
    <w:rsid w:val="007B1002"/>
    <w:rsid w:val="007B1379"/>
    <w:rsid w:val="007B21DC"/>
    <w:rsid w:val="007B2304"/>
    <w:rsid w:val="007B28D6"/>
    <w:rsid w:val="007B2D99"/>
    <w:rsid w:val="007B426E"/>
    <w:rsid w:val="007B520C"/>
    <w:rsid w:val="007B5B16"/>
    <w:rsid w:val="007B5DC2"/>
    <w:rsid w:val="007B6C3D"/>
    <w:rsid w:val="007C045A"/>
    <w:rsid w:val="007C06B9"/>
    <w:rsid w:val="007C1F5E"/>
    <w:rsid w:val="007C2029"/>
    <w:rsid w:val="007C45C1"/>
    <w:rsid w:val="007C4EE0"/>
    <w:rsid w:val="007C523A"/>
    <w:rsid w:val="007C6419"/>
    <w:rsid w:val="007C6BDA"/>
    <w:rsid w:val="007C721B"/>
    <w:rsid w:val="007C7A0F"/>
    <w:rsid w:val="007C7D5A"/>
    <w:rsid w:val="007D003E"/>
    <w:rsid w:val="007D0C46"/>
    <w:rsid w:val="007D0C50"/>
    <w:rsid w:val="007D0D2E"/>
    <w:rsid w:val="007D1D81"/>
    <w:rsid w:val="007D2B54"/>
    <w:rsid w:val="007D2BF3"/>
    <w:rsid w:val="007D2E56"/>
    <w:rsid w:val="007D441F"/>
    <w:rsid w:val="007D4A4A"/>
    <w:rsid w:val="007D4D17"/>
    <w:rsid w:val="007D53DD"/>
    <w:rsid w:val="007D5EC5"/>
    <w:rsid w:val="007D7701"/>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F0177"/>
    <w:rsid w:val="007F0B1B"/>
    <w:rsid w:val="007F16FB"/>
    <w:rsid w:val="007F1BB9"/>
    <w:rsid w:val="007F246D"/>
    <w:rsid w:val="007F2F33"/>
    <w:rsid w:val="007F4E31"/>
    <w:rsid w:val="007F651F"/>
    <w:rsid w:val="007F6832"/>
    <w:rsid w:val="007F7554"/>
    <w:rsid w:val="007F756B"/>
    <w:rsid w:val="008001EF"/>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084B"/>
    <w:rsid w:val="00821943"/>
    <w:rsid w:val="00822CF5"/>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42"/>
    <w:rsid w:val="00847975"/>
    <w:rsid w:val="00850526"/>
    <w:rsid w:val="008508C5"/>
    <w:rsid w:val="00851272"/>
    <w:rsid w:val="00851FF8"/>
    <w:rsid w:val="008529F4"/>
    <w:rsid w:val="008530A8"/>
    <w:rsid w:val="0085625B"/>
    <w:rsid w:val="0085765C"/>
    <w:rsid w:val="008577D7"/>
    <w:rsid w:val="00857FB9"/>
    <w:rsid w:val="00861B99"/>
    <w:rsid w:val="0086380E"/>
    <w:rsid w:val="008642E2"/>
    <w:rsid w:val="00864A19"/>
    <w:rsid w:val="00865842"/>
    <w:rsid w:val="00866A89"/>
    <w:rsid w:val="00866CFA"/>
    <w:rsid w:val="008700FC"/>
    <w:rsid w:val="008714D7"/>
    <w:rsid w:val="008717D7"/>
    <w:rsid w:val="0087226B"/>
    <w:rsid w:val="00874314"/>
    <w:rsid w:val="00874E80"/>
    <w:rsid w:val="00875007"/>
    <w:rsid w:val="0087524C"/>
    <w:rsid w:val="0087590B"/>
    <w:rsid w:val="00877E4F"/>
    <w:rsid w:val="00880EA0"/>
    <w:rsid w:val="00882182"/>
    <w:rsid w:val="00882685"/>
    <w:rsid w:val="008836B1"/>
    <w:rsid w:val="00883A9F"/>
    <w:rsid w:val="00883AAB"/>
    <w:rsid w:val="00884785"/>
    <w:rsid w:val="00891041"/>
    <w:rsid w:val="0089130E"/>
    <w:rsid w:val="008921F2"/>
    <w:rsid w:val="0089268B"/>
    <w:rsid w:val="0089312D"/>
    <w:rsid w:val="008935B0"/>
    <w:rsid w:val="00893EB6"/>
    <w:rsid w:val="0089449F"/>
    <w:rsid w:val="00895543"/>
    <w:rsid w:val="008973CB"/>
    <w:rsid w:val="008A109F"/>
    <w:rsid w:val="008A1263"/>
    <w:rsid w:val="008A216B"/>
    <w:rsid w:val="008A2542"/>
    <w:rsid w:val="008A27A7"/>
    <w:rsid w:val="008A29EC"/>
    <w:rsid w:val="008A3024"/>
    <w:rsid w:val="008A394C"/>
    <w:rsid w:val="008A4049"/>
    <w:rsid w:val="008A499A"/>
    <w:rsid w:val="008A57AF"/>
    <w:rsid w:val="008A783C"/>
    <w:rsid w:val="008A785B"/>
    <w:rsid w:val="008B12C1"/>
    <w:rsid w:val="008B1F82"/>
    <w:rsid w:val="008B32AF"/>
    <w:rsid w:val="008B3F51"/>
    <w:rsid w:val="008B59A3"/>
    <w:rsid w:val="008B5C74"/>
    <w:rsid w:val="008C01D6"/>
    <w:rsid w:val="008C076A"/>
    <w:rsid w:val="008C0825"/>
    <w:rsid w:val="008C0F35"/>
    <w:rsid w:val="008C1712"/>
    <w:rsid w:val="008C18E0"/>
    <w:rsid w:val="008C1ABF"/>
    <w:rsid w:val="008C1D0D"/>
    <w:rsid w:val="008C280B"/>
    <w:rsid w:val="008C2B35"/>
    <w:rsid w:val="008C32C4"/>
    <w:rsid w:val="008C3AF8"/>
    <w:rsid w:val="008C416D"/>
    <w:rsid w:val="008C4F19"/>
    <w:rsid w:val="008C5FDE"/>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4F69"/>
    <w:rsid w:val="00905ABA"/>
    <w:rsid w:val="00905C75"/>
    <w:rsid w:val="00906A5F"/>
    <w:rsid w:val="00906C7B"/>
    <w:rsid w:val="00907E29"/>
    <w:rsid w:val="009100C5"/>
    <w:rsid w:val="00911536"/>
    <w:rsid w:val="00912D6C"/>
    <w:rsid w:val="00913E58"/>
    <w:rsid w:val="009146B9"/>
    <w:rsid w:val="009146F5"/>
    <w:rsid w:val="00916EE4"/>
    <w:rsid w:val="00917052"/>
    <w:rsid w:val="00917CA5"/>
    <w:rsid w:val="00917DAB"/>
    <w:rsid w:val="00920288"/>
    <w:rsid w:val="009207BF"/>
    <w:rsid w:val="009217C1"/>
    <w:rsid w:val="00921A76"/>
    <w:rsid w:val="00921B4D"/>
    <w:rsid w:val="0092405A"/>
    <w:rsid w:val="00924209"/>
    <w:rsid w:val="00927916"/>
    <w:rsid w:val="0093002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03EE"/>
    <w:rsid w:val="00952D49"/>
    <w:rsid w:val="0095327F"/>
    <w:rsid w:val="00953817"/>
    <w:rsid w:val="00953D53"/>
    <w:rsid w:val="00954326"/>
    <w:rsid w:val="00955608"/>
    <w:rsid w:val="00956908"/>
    <w:rsid w:val="009569ED"/>
    <w:rsid w:val="00957983"/>
    <w:rsid w:val="00957D7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0D9"/>
    <w:rsid w:val="009754AE"/>
    <w:rsid w:val="00975A23"/>
    <w:rsid w:val="00976505"/>
    <w:rsid w:val="00976DA5"/>
    <w:rsid w:val="009809D0"/>
    <w:rsid w:val="00980B2D"/>
    <w:rsid w:val="00980C7B"/>
    <w:rsid w:val="00981BE3"/>
    <w:rsid w:val="00982435"/>
    <w:rsid w:val="00984404"/>
    <w:rsid w:val="00985DBF"/>
    <w:rsid w:val="00986A58"/>
    <w:rsid w:val="009879F0"/>
    <w:rsid w:val="00990180"/>
    <w:rsid w:val="00992DE9"/>
    <w:rsid w:val="00993950"/>
    <w:rsid w:val="00993E67"/>
    <w:rsid w:val="009943B9"/>
    <w:rsid w:val="009965F7"/>
    <w:rsid w:val="00997778"/>
    <w:rsid w:val="009A046C"/>
    <w:rsid w:val="009A1D37"/>
    <w:rsid w:val="009A343D"/>
    <w:rsid w:val="009A35CF"/>
    <w:rsid w:val="009A4100"/>
    <w:rsid w:val="009A5911"/>
    <w:rsid w:val="009A5B7B"/>
    <w:rsid w:val="009A64F9"/>
    <w:rsid w:val="009A7E0C"/>
    <w:rsid w:val="009B01B7"/>
    <w:rsid w:val="009B0274"/>
    <w:rsid w:val="009B07ED"/>
    <w:rsid w:val="009B0AE6"/>
    <w:rsid w:val="009B14BD"/>
    <w:rsid w:val="009B18FE"/>
    <w:rsid w:val="009B1F54"/>
    <w:rsid w:val="009B41A3"/>
    <w:rsid w:val="009B44F8"/>
    <w:rsid w:val="009B55AA"/>
    <w:rsid w:val="009B57C7"/>
    <w:rsid w:val="009B5F61"/>
    <w:rsid w:val="009B6E4D"/>
    <w:rsid w:val="009B73E1"/>
    <w:rsid w:val="009B77D3"/>
    <w:rsid w:val="009C0FD7"/>
    <w:rsid w:val="009C186C"/>
    <w:rsid w:val="009C20F1"/>
    <w:rsid w:val="009C2468"/>
    <w:rsid w:val="009C28F0"/>
    <w:rsid w:val="009C38E0"/>
    <w:rsid w:val="009C520B"/>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67EE"/>
    <w:rsid w:val="009D730D"/>
    <w:rsid w:val="009D7B00"/>
    <w:rsid w:val="009E16FA"/>
    <w:rsid w:val="009E2F8D"/>
    <w:rsid w:val="009E3523"/>
    <w:rsid w:val="009E3E50"/>
    <w:rsid w:val="009E4322"/>
    <w:rsid w:val="009E6130"/>
    <w:rsid w:val="009E6DBF"/>
    <w:rsid w:val="009E7670"/>
    <w:rsid w:val="009F0164"/>
    <w:rsid w:val="009F1DAC"/>
    <w:rsid w:val="009F23DA"/>
    <w:rsid w:val="009F31E1"/>
    <w:rsid w:val="009F377A"/>
    <w:rsid w:val="009F3BC1"/>
    <w:rsid w:val="009F3DCC"/>
    <w:rsid w:val="009F492A"/>
    <w:rsid w:val="009F4C8D"/>
    <w:rsid w:val="009F5E48"/>
    <w:rsid w:val="009F65AE"/>
    <w:rsid w:val="009F7219"/>
    <w:rsid w:val="009F729B"/>
    <w:rsid w:val="009F7B7D"/>
    <w:rsid w:val="009F7C43"/>
    <w:rsid w:val="00A0015A"/>
    <w:rsid w:val="00A00943"/>
    <w:rsid w:val="00A01CB7"/>
    <w:rsid w:val="00A01F6A"/>
    <w:rsid w:val="00A03E78"/>
    <w:rsid w:val="00A040CB"/>
    <w:rsid w:val="00A04199"/>
    <w:rsid w:val="00A04B84"/>
    <w:rsid w:val="00A05836"/>
    <w:rsid w:val="00A05B90"/>
    <w:rsid w:val="00A10270"/>
    <w:rsid w:val="00A1066B"/>
    <w:rsid w:val="00A13031"/>
    <w:rsid w:val="00A13158"/>
    <w:rsid w:val="00A1317C"/>
    <w:rsid w:val="00A13BA1"/>
    <w:rsid w:val="00A13BF0"/>
    <w:rsid w:val="00A13DD9"/>
    <w:rsid w:val="00A13E17"/>
    <w:rsid w:val="00A141BE"/>
    <w:rsid w:val="00A14B8C"/>
    <w:rsid w:val="00A152C0"/>
    <w:rsid w:val="00A153FB"/>
    <w:rsid w:val="00A15BEB"/>
    <w:rsid w:val="00A15F01"/>
    <w:rsid w:val="00A174FB"/>
    <w:rsid w:val="00A178FF"/>
    <w:rsid w:val="00A17E3F"/>
    <w:rsid w:val="00A17E75"/>
    <w:rsid w:val="00A20B3B"/>
    <w:rsid w:val="00A20C4B"/>
    <w:rsid w:val="00A21B78"/>
    <w:rsid w:val="00A22EFF"/>
    <w:rsid w:val="00A230DC"/>
    <w:rsid w:val="00A25845"/>
    <w:rsid w:val="00A26035"/>
    <w:rsid w:val="00A306A5"/>
    <w:rsid w:val="00A31486"/>
    <w:rsid w:val="00A32545"/>
    <w:rsid w:val="00A33243"/>
    <w:rsid w:val="00A332FB"/>
    <w:rsid w:val="00A34365"/>
    <w:rsid w:val="00A349B2"/>
    <w:rsid w:val="00A35D03"/>
    <w:rsid w:val="00A361D7"/>
    <w:rsid w:val="00A366E4"/>
    <w:rsid w:val="00A42B5A"/>
    <w:rsid w:val="00A433AE"/>
    <w:rsid w:val="00A433E1"/>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67CA2"/>
    <w:rsid w:val="00A7020F"/>
    <w:rsid w:val="00A711D4"/>
    <w:rsid w:val="00A71C92"/>
    <w:rsid w:val="00A71FCF"/>
    <w:rsid w:val="00A726CF"/>
    <w:rsid w:val="00A72A85"/>
    <w:rsid w:val="00A74825"/>
    <w:rsid w:val="00A76DAA"/>
    <w:rsid w:val="00A77F3F"/>
    <w:rsid w:val="00A8001B"/>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0B1"/>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79FE"/>
    <w:rsid w:val="00AD00CF"/>
    <w:rsid w:val="00AD183D"/>
    <w:rsid w:val="00AD2450"/>
    <w:rsid w:val="00AD2977"/>
    <w:rsid w:val="00AD2C96"/>
    <w:rsid w:val="00AD36B8"/>
    <w:rsid w:val="00AD3E16"/>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49A4"/>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60"/>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2D88"/>
    <w:rsid w:val="00B34250"/>
    <w:rsid w:val="00B34462"/>
    <w:rsid w:val="00B35006"/>
    <w:rsid w:val="00B3588F"/>
    <w:rsid w:val="00B36886"/>
    <w:rsid w:val="00B370BB"/>
    <w:rsid w:val="00B41098"/>
    <w:rsid w:val="00B414EB"/>
    <w:rsid w:val="00B41ACE"/>
    <w:rsid w:val="00B41BFB"/>
    <w:rsid w:val="00B4267A"/>
    <w:rsid w:val="00B426CC"/>
    <w:rsid w:val="00B435D3"/>
    <w:rsid w:val="00B448EF"/>
    <w:rsid w:val="00B45998"/>
    <w:rsid w:val="00B45D84"/>
    <w:rsid w:val="00B4692D"/>
    <w:rsid w:val="00B46F73"/>
    <w:rsid w:val="00B47002"/>
    <w:rsid w:val="00B47477"/>
    <w:rsid w:val="00B5069A"/>
    <w:rsid w:val="00B51707"/>
    <w:rsid w:val="00B51F6F"/>
    <w:rsid w:val="00B5246C"/>
    <w:rsid w:val="00B5295C"/>
    <w:rsid w:val="00B52C22"/>
    <w:rsid w:val="00B542EE"/>
    <w:rsid w:val="00B54E6D"/>
    <w:rsid w:val="00B55A68"/>
    <w:rsid w:val="00B57BFF"/>
    <w:rsid w:val="00B61949"/>
    <w:rsid w:val="00B61F44"/>
    <w:rsid w:val="00B620A5"/>
    <w:rsid w:val="00B63D29"/>
    <w:rsid w:val="00B6478E"/>
    <w:rsid w:val="00B65590"/>
    <w:rsid w:val="00B65A05"/>
    <w:rsid w:val="00B673F2"/>
    <w:rsid w:val="00B7066D"/>
    <w:rsid w:val="00B71D11"/>
    <w:rsid w:val="00B71EAF"/>
    <w:rsid w:val="00B72965"/>
    <w:rsid w:val="00B7462B"/>
    <w:rsid w:val="00B75459"/>
    <w:rsid w:val="00B75D25"/>
    <w:rsid w:val="00B77B74"/>
    <w:rsid w:val="00B803D3"/>
    <w:rsid w:val="00B80F2B"/>
    <w:rsid w:val="00B83578"/>
    <w:rsid w:val="00B85726"/>
    <w:rsid w:val="00B85C61"/>
    <w:rsid w:val="00B9019F"/>
    <w:rsid w:val="00B901AC"/>
    <w:rsid w:val="00B909D6"/>
    <w:rsid w:val="00B91DFF"/>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1C77"/>
    <w:rsid w:val="00BA2191"/>
    <w:rsid w:val="00BA236E"/>
    <w:rsid w:val="00BA290A"/>
    <w:rsid w:val="00BA30F9"/>
    <w:rsid w:val="00BA4A36"/>
    <w:rsid w:val="00BA4EEF"/>
    <w:rsid w:val="00BA5266"/>
    <w:rsid w:val="00BA7AE7"/>
    <w:rsid w:val="00BB04ED"/>
    <w:rsid w:val="00BB0630"/>
    <w:rsid w:val="00BB1E60"/>
    <w:rsid w:val="00BB2255"/>
    <w:rsid w:val="00BB26A5"/>
    <w:rsid w:val="00BB3D56"/>
    <w:rsid w:val="00BB4137"/>
    <w:rsid w:val="00BB464E"/>
    <w:rsid w:val="00BB48E9"/>
    <w:rsid w:val="00BB4AEC"/>
    <w:rsid w:val="00BB56D0"/>
    <w:rsid w:val="00BB57C7"/>
    <w:rsid w:val="00BB5BCB"/>
    <w:rsid w:val="00BB6409"/>
    <w:rsid w:val="00BB78E4"/>
    <w:rsid w:val="00BC1B16"/>
    <w:rsid w:val="00BC252A"/>
    <w:rsid w:val="00BC26BB"/>
    <w:rsid w:val="00BC2966"/>
    <w:rsid w:val="00BC31B2"/>
    <w:rsid w:val="00BC3277"/>
    <w:rsid w:val="00BC5704"/>
    <w:rsid w:val="00BD006B"/>
    <w:rsid w:val="00BD0079"/>
    <w:rsid w:val="00BD0250"/>
    <w:rsid w:val="00BD02A0"/>
    <w:rsid w:val="00BD1582"/>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60"/>
    <w:rsid w:val="00BF0ECB"/>
    <w:rsid w:val="00BF1623"/>
    <w:rsid w:val="00BF1C52"/>
    <w:rsid w:val="00BF1DE0"/>
    <w:rsid w:val="00BF29B6"/>
    <w:rsid w:val="00BF48CF"/>
    <w:rsid w:val="00BF617A"/>
    <w:rsid w:val="00BF6E12"/>
    <w:rsid w:val="00BF7CCD"/>
    <w:rsid w:val="00C0131C"/>
    <w:rsid w:val="00C01E1E"/>
    <w:rsid w:val="00C02210"/>
    <w:rsid w:val="00C02637"/>
    <w:rsid w:val="00C026E0"/>
    <w:rsid w:val="00C0325B"/>
    <w:rsid w:val="00C037F8"/>
    <w:rsid w:val="00C052D9"/>
    <w:rsid w:val="00C055B7"/>
    <w:rsid w:val="00C0678D"/>
    <w:rsid w:val="00C079BD"/>
    <w:rsid w:val="00C07CB8"/>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2F92"/>
    <w:rsid w:val="00C23458"/>
    <w:rsid w:val="00C23EDD"/>
    <w:rsid w:val="00C26083"/>
    <w:rsid w:val="00C2687D"/>
    <w:rsid w:val="00C26CAB"/>
    <w:rsid w:val="00C26DA7"/>
    <w:rsid w:val="00C27453"/>
    <w:rsid w:val="00C305A8"/>
    <w:rsid w:val="00C30781"/>
    <w:rsid w:val="00C31F7F"/>
    <w:rsid w:val="00C32FEE"/>
    <w:rsid w:val="00C33098"/>
    <w:rsid w:val="00C34924"/>
    <w:rsid w:val="00C34F77"/>
    <w:rsid w:val="00C3636C"/>
    <w:rsid w:val="00C36459"/>
    <w:rsid w:val="00C40CBF"/>
    <w:rsid w:val="00C42774"/>
    <w:rsid w:val="00C42CC7"/>
    <w:rsid w:val="00C44D46"/>
    <w:rsid w:val="00C4521F"/>
    <w:rsid w:val="00C457AE"/>
    <w:rsid w:val="00C45DC7"/>
    <w:rsid w:val="00C45F78"/>
    <w:rsid w:val="00C501D5"/>
    <w:rsid w:val="00C50ED5"/>
    <w:rsid w:val="00C519E6"/>
    <w:rsid w:val="00C51AFA"/>
    <w:rsid w:val="00C52330"/>
    <w:rsid w:val="00C53699"/>
    <w:rsid w:val="00C55FC1"/>
    <w:rsid w:val="00C602E4"/>
    <w:rsid w:val="00C6060F"/>
    <w:rsid w:val="00C60663"/>
    <w:rsid w:val="00C607D7"/>
    <w:rsid w:val="00C616B0"/>
    <w:rsid w:val="00C63389"/>
    <w:rsid w:val="00C63AC5"/>
    <w:rsid w:val="00C663F8"/>
    <w:rsid w:val="00C66678"/>
    <w:rsid w:val="00C666FE"/>
    <w:rsid w:val="00C66AC2"/>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13F2"/>
    <w:rsid w:val="00C921AB"/>
    <w:rsid w:val="00C92CDE"/>
    <w:rsid w:val="00C92D23"/>
    <w:rsid w:val="00C94F88"/>
    <w:rsid w:val="00C958B3"/>
    <w:rsid w:val="00C95DD0"/>
    <w:rsid w:val="00C960B2"/>
    <w:rsid w:val="00C9617E"/>
    <w:rsid w:val="00C96EA7"/>
    <w:rsid w:val="00CA026B"/>
    <w:rsid w:val="00CA26AA"/>
    <w:rsid w:val="00CA2A1E"/>
    <w:rsid w:val="00CA352F"/>
    <w:rsid w:val="00CA3ADA"/>
    <w:rsid w:val="00CA3D7B"/>
    <w:rsid w:val="00CA4AEF"/>
    <w:rsid w:val="00CA577B"/>
    <w:rsid w:val="00CA6F6D"/>
    <w:rsid w:val="00CA7A6A"/>
    <w:rsid w:val="00CB0296"/>
    <w:rsid w:val="00CB0C8E"/>
    <w:rsid w:val="00CB1004"/>
    <w:rsid w:val="00CB24C5"/>
    <w:rsid w:val="00CB3523"/>
    <w:rsid w:val="00CB45EE"/>
    <w:rsid w:val="00CB4644"/>
    <w:rsid w:val="00CB4682"/>
    <w:rsid w:val="00CB685B"/>
    <w:rsid w:val="00CB6870"/>
    <w:rsid w:val="00CB7581"/>
    <w:rsid w:val="00CB7CA3"/>
    <w:rsid w:val="00CC1476"/>
    <w:rsid w:val="00CC16A8"/>
    <w:rsid w:val="00CC16BE"/>
    <w:rsid w:val="00CC17D6"/>
    <w:rsid w:val="00CC1BA8"/>
    <w:rsid w:val="00CC29FC"/>
    <w:rsid w:val="00CC3F9B"/>
    <w:rsid w:val="00CC6B96"/>
    <w:rsid w:val="00CC6BCF"/>
    <w:rsid w:val="00CC7050"/>
    <w:rsid w:val="00CC79F8"/>
    <w:rsid w:val="00CC7E66"/>
    <w:rsid w:val="00CD00A3"/>
    <w:rsid w:val="00CD0395"/>
    <w:rsid w:val="00CD1558"/>
    <w:rsid w:val="00CD16AF"/>
    <w:rsid w:val="00CD1743"/>
    <w:rsid w:val="00CD4190"/>
    <w:rsid w:val="00CD430A"/>
    <w:rsid w:val="00CD62E0"/>
    <w:rsid w:val="00CD675B"/>
    <w:rsid w:val="00CD698B"/>
    <w:rsid w:val="00CD6A8E"/>
    <w:rsid w:val="00CE0EF6"/>
    <w:rsid w:val="00CE1854"/>
    <w:rsid w:val="00CE29B9"/>
    <w:rsid w:val="00CE3ADE"/>
    <w:rsid w:val="00CE3D94"/>
    <w:rsid w:val="00CE506F"/>
    <w:rsid w:val="00CE7284"/>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56E"/>
    <w:rsid w:val="00D21AF6"/>
    <w:rsid w:val="00D21DAB"/>
    <w:rsid w:val="00D22081"/>
    <w:rsid w:val="00D22FA1"/>
    <w:rsid w:val="00D23B5C"/>
    <w:rsid w:val="00D24C18"/>
    <w:rsid w:val="00D24CDB"/>
    <w:rsid w:val="00D25AAF"/>
    <w:rsid w:val="00D26D00"/>
    <w:rsid w:val="00D2759F"/>
    <w:rsid w:val="00D27608"/>
    <w:rsid w:val="00D3044C"/>
    <w:rsid w:val="00D30CBC"/>
    <w:rsid w:val="00D314BA"/>
    <w:rsid w:val="00D320BC"/>
    <w:rsid w:val="00D32462"/>
    <w:rsid w:val="00D327B4"/>
    <w:rsid w:val="00D3394A"/>
    <w:rsid w:val="00D34E8A"/>
    <w:rsid w:val="00D35438"/>
    <w:rsid w:val="00D3614F"/>
    <w:rsid w:val="00D363EA"/>
    <w:rsid w:val="00D36890"/>
    <w:rsid w:val="00D36AC6"/>
    <w:rsid w:val="00D36D3A"/>
    <w:rsid w:val="00D4036D"/>
    <w:rsid w:val="00D408BB"/>
    <w:rsid w:val="00D40D3F"/>
    <w:rsid w:val="00D414FB"/>
    <w:rsid w:val="00D426EB"/>
    <w:rsid w:val="00D428FE"/>
    <w:rsid w:val="00D42994"/>
    <w:rsid w:val="00D43071"/>
    <w:rsid w:val="00D43BE7"/>
    <w:rsid w:val="00D44926"/>
    <w:rsid w:val="00D44DD2"/>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154E"/>
    <w:rsid w:val="00D71839"/>
    <w:rsid w:val="00D731CA"/>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03DE"/>
    <w:rsid w:val="00DA0CC5"/>
    <w:rsid w:val="00DA18D7"/>
    <w:rsid w:val="00DA1E94"/>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19F3"/>
    <w:rsid w:val="00DB23B6"/>
    <w:rsid w:val="00DB2872"/>
    <w:rsid w:val="00DB406F"/>
    <w:rsid w:val="00DB449C"/>
    <w:rsid w:val="00DB530D"/>
    <w:rsid w:val="00DB619A"/>
    <w:rsid w:val="00DB684F"/>
    <w:rsid w:val="00DB76C3"/>
    <w:rsid w:val="00DB7C1A"/>
    <w:rsid w:val="00DC0360"/>
    <w:rsid w:val="00DC0994"/>
    <w:rsid w:val="00DC0EBF"/>
    <w:rsid w:val="00DC288D"/>
    <w:rsid w:val="00DC400A"/>
    <w:rsid w:val="00DC40B3"/>
    <w:rsid w:val="00DC4226"/>
    <w:rsid w:val="00DC59CA"/>
    <w:rsid w:val="00DC62D0"/>
    <w:rsid w:val="00DC665C"/>
    <w:rsid w:val="00DC68BF"/>
    <w:rsid w:val="00DC7336"/>
    <w:rsid w:val="00DC7985"/>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17FD"/>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19"/>
    <w:rsid w:val="00DF6653"/>
    <w:rsid w:val="00DF696B"/>
    <w:rsid w:val="00E0010E"/>
    <w:rsid w:val="00E007FC"/>
    <w:rsid w:val="00E010B8"/>
    <w:rsid w:val="00E029D9"/>
    <w:rsid w:val="00E0436D"/>
    <w:rsid w:val="00E05FB7"/>
    <w:rsid w:val="00E060FF"/>
    <w:rsid w:val="00E06DAB"/>
    <w:rsid w:val="00E0704C"/>
    <w:rsid w:val="00E102A9"/>
    <w:rsid w:val="00E10424"/>
    <w:rsid w:val="00E104C3"/>
    <w:rsid w:val="00E1206E"/>
    <w:rsid w:val="00E12CC6"/>
    <w:rsid w:val="00E130B3"/>
    <w:rsid w:val="00E158E6"/>
    <w:rsid w:val="00E16D3E"/>
    <w:rsid w:val="00E1735B"/>
    <w:rsid w:val="00E17659"/>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505"/>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57BE4"/>
    <w:rsid w:val="00E60158"/>
    <w:rsid w:val="00E617A8"/>
    <w:rsid w:val="00E6217B"/>
    <w:rsid w:val="00E62852"/>
    <w:rsid w:val="00E62F87"/>
    <w:rsid w:val="00E6309E"/>
    <w:rsid w:val="00E63C5C"/>
    <w:rsid w:val="00E63FF4"/>
    <w:rsid w:val="00E65484"/>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5AF1"/>
    <w:rsid w:val="00E76754"/>
    <w:rsid w:val="00E76B02"/>
    <w:rsid w:val="00E77D50"/>
    <w:rsid w:val="00E80258"/>
    <w:rsid w:val="00E80A36"/>
    <w:rsid w:val="00E8192C"/>
    <w:rsid w:val="00E82304"/>
    <w:rsid w:val="00E8232A"/>
    <w:rsid w:val="00E827A8"/>
    <w:rsid w:val="00E83D30"/>
    <w:rsid w:val="00E83D92"/>
    <w:rsid w:val="00E84011"/>
    <w:rsid w:val="00E84444"/>
    <w:rsid w:val="00E85B9B"/>
    <w:rsid w:val="00E8618A"/>
    <w:rsid w:val="00E862B4"/>
    <w:rsid w:val="00E8649A"/>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3833"/>
    <w:rsid w:val="00EB4611"/>
    <w:rsid w:val="00EB4ECA"/>
    <w:rsid w:val="00EB5FE6"/>
    <w:rsid w:val="00EB643A"/>
    <w:rsid w:val="00EB66A1"/>
    <w:rsid w:val="00EB6C5E"/>
    <w:rsid w:val="00EC0416"/>
    <w:rsid w:val="00EC163B"/>
    <w:rsid w:val="00EC1657"/>
    <w:rsid w:val="00EC1904"/>
    <w:rsid w:val="00EC42B6"/>
    <w:rsid w:val="00EC43A8"/>
    <w:rsid w:val="00EC476B"/>
    <w:rsid w:val="00EC61EA"/>
    <w:rsid w:val="00EC63E3"/>
    <w:rsid w:val="00ED0E10"/>
    <w:rsid w:val="00ED135E"/>
    <w:rsid w:val="00ED1E43"/>
    <w:rsid w:val="00ED3591"/>
    <w:rsid w:val="00ED390F"/>
    <w:rsid w:val="00ED3BA2"/>
    <w:rsid w:val="00ED44F5"/>
    <w:rsid w:val="00ED5840"/>
    <w:rsid w:val="00ED5CA4"/>
    <w:rsid w:val="00ED5D11"/>
    <w:rsid w:val="00ED7870"/>
    <w:rsid w:val="00ED7B5C"/>
    <w:rsid w:val="00EE0223"/>
    <w:rsid w:val="00EE06DF"/>
    <w:rsid w:val="00EE21BE"/>
    <w:rsid w:val="00EE418E"/>
    <w:rsid w:val="00EE41B6"/>
    <w:rsid w:val="00EE4591"/>
    <w:rsid w:val="00EE5720"/>
    <w:rsid w:val="00EE5B30"/>
    <w:rsid w:val="00EE683D"/>
    <w:rsid w:val="00EE6B35"/>
    <w:rsid w:val="00EF0D1E"/>
    <w:rsid w:val="00EF2F6F"/>
    <w:rsid w:val="00EF3063"/>
    <w:rsid w:val="00EF397C"/>
    <w:rsid w:val="00EF4A70"/>
    <w:rsid w:val="00EF50BC"/>
    <w:rsid w:val="00EF5BD8"/>
    <w:rsid w:val="00EF6070"/>
    <w:rsid w:val="00EF79CB"/>
    <w:rsid w:val="00EF7A8C"/>
    <w:rsid w:val="00F00CE9"/>
    <w:rsid w:val="00F011FB"/>
    <w:rsid w:val="00F01DE6"/>
    <w:rsid w:val="00F034F4"/>
    <w:rsid w:val="00F038D0"/>
    <w:rsid w:val="00F05071"/>
    <w:rsid w:val="00F06F8D"/>
    <w:rsid w:val="00F077CD"/>
    <w:rsid w:val="00F077DB"/>
    <w:rsid w:val="00F07C8A"/>
    <w:rsid w:val="00F10043"/>
    <w:rsid w:val="00F11F62"/>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5F79"/>
    <w:rsid w:val="00F261E5"/>
    <w:rsid w:val="00F26887"/>
    <w:rsid w:val="00F26A91"/>
    <w:rsid w:val="00F26E37"/>
    <w:rsid w:val="00F304F5"/>
    <w:rsid w:val="00F3056E"/>
    <w:rsid w:val="00F3057C"/>
    <w:rsid w:val="00F33C98"/>
    <w:rsid w:val="00F33F42"/>
    <w:rsid w:val="00F352B4"/>
    <w:rsid w:val="00F3568D"/>
    <w:rsid w:val="00F35DB6"/>
    <w:rsid w:val="00F36876"/>
    <w:rsid w:val="00F37536"/>
    <w:rsid w:val="00F37923"/>
    <w:rsid w:val="00F37E9A"/>
    <w:rsid w:val="00F37F4B"/>
    <w:rsid w:val="00F40437"/>
    <w:rsid w:val="00F4116B"/>
    <w:rsid w:val="00F4157F"/>
    <w:rsid w:val="00F415F6"/>
    <w:rsid w:val="00F41D6F"/>
    <w:rsid w:val="00F41EED"/>
    <w:rsid w:val="00F42962"/>
    <w:rsid w:val="00F44130"/>
    <w:rsid w:val="00F456D4"/>
    <w:rsid w:val="00F46257"/>
    <w:rsid w:val="00F50507"/>
    <w:rsid w:val="00F510EE"/>
    <w:rsid w:val="00F5158D"/>
    <w:rsid w:val="00F52371"/>
    <w:rsid w:val="00F52A47"/>
    <w:rsid w:val="00F5398F"/>
    <w:rsid w:val="00F53CAA"/>
    <w:rsid w:val="00F55A56"/>
    <w:rsid w:val="00F55FAE"/>
    <w:rsid w:val="00F571E4"/>
    <w:rsid w:val="00F577E3"/>
    <w:rsid w:val="00F60054"/>
    <w:rsid w:val="00F600DD"/>
    <w:rsid w:val="00F6075C"/>
    <w:rsid w:val="00F6103B"/>
    <w:rsid w:val="00F612EF"/>
    <w:rsid w:val="00F61330"/>
    <w:rsid w:val="00F62E2D"/>
    <w:rsid w:val="00F62F49"/>
    <w:rsid w:val="00F635B8"/>
    <w:rsid w:val="00F63AB6"/>
    <w:rsid w:val="00F640FE"/>
    <w:rsid w:val="00F64634"/>
    <w:rsid w:val="00F64A31"/>
    <w:rsid w:val="00F64AE1"/>
    <w:rsid w:val="00F65095"/>
    <w:rsid w:val="00F6598B"/>
    <w:rsid w:val="00F65A4F"/>
    <w:rsid w:val="00F65E93"/>
    <w:rsid w:val="00F6605A"/>
    <w:rsid w:val="00F66140"/>
    <w:rsid w:val="00F66681"/>
    <w:rsid w:val="00F666EC"/>
    <w:rsid w:val="00F6700C"/>
    <w:rsid w:val="00F67015"/>
    <w:rsid w:val="00F671D1"/>
    <w:rsid w:val="00F67B03"/>
    <w:rsid w:val="00F70588"/>
    <w:rsid w:val="00F7173F"/>
    <w:rsid w:val="00F71BA6"/>
    <w:rsid w:val="00F71CD1"/>
    <w:rsid w:val="00F71D2D"/>
    <w:rsid w:val="00F7271F"/>
    <w:rsid w:val="00F72933"/>
    <w:rsid w:val="00F72AE2"/>
    <w:rsid w:val="00F749D6"/>
    <w:rsid w:val="00F8059A"/>
    <w:rsid w:val="00F80DE2"/>
    <w:rsid w:val="00F80EEC"/>
    <w:rsid w:val="00F8110A"/>
    <w:rsid w:val="00F82E52"/>
    <w:rsid w:val="00F839C6"/>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12E"/>
    <w:rsid w:val="00F9684E"/>
    <w:rsid w:val="00F97331"/>
    <w:rsid w:val="00F976AB"/>
    <w:rsid w:val="00F97EFA"/>
    <w:rsid w:val="00FA0FC7"/>
    <w:rsid w:val="00FA1658"/>
    <w:rsid w:val="00FA21D7"/>
    <w:rsid w:val="00FA229B"/>
    <w:rsid w:val="00FA2A1C"/>
    <w:rsid w:val="00FA2F4C"/>
    <w:rsid w:val="00FA30E6"/>
    <w:rsid w:val="00FA32EC"/>
    <w:rsid w:val="00FA34C3"/>
    <w:rsid w:val="00FA4822"/>
    <w:rsid w:val="00FA55C1"/>
    <w:rsid w:val="00FA616D"/>
    <w:rsid w:val="00FA6382"/>
    <w:rsid w:val="00FA688D"/>
    <w:rsid w:val="00FA6C0D"/>
    <w:rsid w:val="00FA6E5C"/>
    <w:rsid w:val="00FB07D6"/>
    <w:rsid w:val="00FB1495"/>
    <w:rsid w:val="00FB164A"/>
    <w:rsid w:val="00FB1679"/>
    <w:rsid w:val="00FB1EB2"/>
    <w:rsid w:val="00FB3751"/>
    <w:rsid w:val="00FB3B47"/>
    <w:rsid w:val="00FB5D01"/>
    <w:rsid w:val="00FB65AF"/>
    <w:rsid w:val="00FB6C64"/>
    <w:rsid w:val="00FB75C7"/>
    <w:rsid w:val="00FB76C0"/>
    <w:rsid w:val="00FB770A"/>
    <w:rsid w:val="00FB7B5A"/>
    <w:rsid w:val="00FC086F"/>
    <w:rsid w:val="00FC0A3A"/>
    <w:rsid w:val="00FC1FB0"/>
    <w:rsid w:val="00FC2208"/>
    <w:rsid w:val="00FC2C9C"/>
    <w:rsid w:val="00FC37FF"/>
    <w:rsid w:val="00FC3C13"/>
    <w:rsid w:val="00FC3D63"/>
    <w:rsid w:val="00FC72ED"/>
    <w:rsid w:val="00FD1401"/>
    <w:rsid w:val="00FD147B"/>
    <w:rsid w:val="00FD19CD"/>
    <w:rsid w:val="00FD21D4"/>
    <w:rsid w:val="00FD6089"/>
    <w:rsid w:val="00FD674E"/>
    <w:rsid w:val="00FD7A0E"/>
    <w:rsid w:val="00FD7BB1"/>
    <w:rsid w:val="00FD7BDA"/>
    <w:rsid w:val="00FE0670"/>
    <w:rsid w:val="00FE0C7A"/>
    <w:rsid w:val="00FE1007"/>
    <w:rsid w:val="00FE1C2D"/>
    <w:rsid w:val="00FE1ED0"/>
    <w:rsid w:val="00FE2516"/>
    <w:rsid w:val="00FE31E9"/>
    <w:rsid w:val="00FE3368"/>
    <w:rsid w:val="00FE4AF4"/>
    <w:rsid w:val="00FE507E"/>
    <w:rsid w:val="00FE5464"/>
    <w:rsid w:val="00FE5551"/>
    <w:rsid w:val="00FE63C6"/>
    <w:rsid w:val="00FE6C8C"/>
    <w:rsid w:val="00FE7299"/>
    <w:rsid w:val="00FF1D85"/>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unhideWhenUsed/>
    <w:qFormat/>
    <w:rsid w:val="00B72965"/>
    <w:pPr>
      <w:keepNext/>
      <w:keepLines/>
      <w:spacing w:before="200"/>
      <w:outlineLvl w:val="1"/>
    </w:pPr>
    <w:rPr>
      <w:rFonts w:ascii="Cambria" w:hAnsi="Cambria"/>
      <w:b/>
      <w:bCs/>
      <w:color w:val="4F81BD"/>
      <w:sz w:val="26"/>
      <w:szCs w:val="26"/>
    </w:rPr>
  </w:style>
  <w:style w:type="paragraph" w:styleId="30">
    <w:name w:val="heading 3"/>
    <w:basedOn w:val="a"/>
    <w:next w:val="a"/>
    <w:link w:val="31"/>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rsid w:val="00B72965"/>
    <w:rPr>
      <w:rFonts w:ascii="Cambria" w:eastAsia="Times New Roman" w:hAnsi="Cambria" w:cs="Times New Roman"/>
      <w:b/>
      <w:bCs/>
      <w:color w:val="4F81BD"/>
      <w:sz w:val="26"/>
      <w:szCs w:val="26"/>
    </w:rPr>
  </w:style>
  <w:style w:type="paragraph" w:customStyle="1" w:styleId="ConsPlusNonformat">
    <w:name w:val="ConsPlusNonformat"/>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aliases w:val="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Знак5 Знак"/>
    <w:basedOn w:val="a"/>
    <w:link w:val="a6"/>
    <w:rsid w:val="005065CB"/>
    <w:pPr>
      <w:spacing w:before="100" w:beforeAutospacing="1" w:after="100" w:afterAutospacing="1"/>
    </w:pPr>
  </w:style>
  <w:style w:type="character" w:customStyle="1" w:styleId="31">
    <w:name w:val="Заголовок 3 Знак"/>
    <w:basedOn w:val="a0"/>
    <w:link w:val="30"/>
    <w:rsid w:val="005065CB"/>
    <w:rPr>
      <w:rFonts w:ascii="Arial" w:hAnsi="Arial" w:cs="Arial"/>
      <w:b/>
      <w:bCs/>
      <w:sz w:val="26"/>
      <w:szCs w:val="26"/>
    </w:rPr>
  </w:style>
  <w:style w:type="paragraph" w:styleId="a7">
    <w:name w:val="header"/>
    <w:basedOn w:val="a"/>
    <w:link w:val="a8"/>
    <w:rsid w:val="005065CB"/>
    <w:pPr>
      <w:tabs>
        <w:tab w:val="center" w:pos="4153"/>
        <w:tab w:val="right" w:pos="8306"/>
      </w:tabs>
      <w:autoSpaceDE w:val="0"/>
      <w:autoSpaceDN w:val="0"/>
    </w:pPr>
    <w:rPr>
      <w:sz w:val="20"/>
      <w:szCs w:val="20"/>
    </w:rPr>
  </w:style>
  <w:style w:type="character" w:customStyle="1" w:styleId="a8">
    <w:name w:val="Верхний колонтитул Знак"/>
    <w:basedOn w:val="a0"/>
    <w:link w:val="a7"/>
    <w:uiPriority w:val="99"/>
    <w:rsid w:val="005065CB"/>
  </w:style>
  <w:style w:type="paragraph" w:styleId="a9">
    <w:name w:val="Body Text"/>
    <w:basedOn w:val="a"/>
    <w:link w:val="aa"/>
    <w:rsid w:val="002E6A47"/>
    <w:pPr>
      <w:jc w:val="both"/>
    </w:pPr>
    <w:rPr>
      <w:b/>
      <w:sz w:val="28"/>
      <w:szCs w:val="20"/>
    </w:rPr>
  </w:style>
  <w:style w:type="character" w:customStyle="1" w:styleId="aa">
    <w:name w:val="Основной текст Знак"/>
    <w:basedOn w:val="a0"/>
    <w:link w:val="a9"/>
    <w:rsid w:val="002E6A47"/>
    <w:rPr>
      <w:b/>
      <w:sz w:val="28"/>
    </w:rPr>
  </w:style>
  <w:style w:type="paragraph" w:styleId="ab">
    <w:name w:val="Subtitle"/>
    <w:basedOn w:val="a"/>
    <w:link w:val="ac"/>
    <w:qFormat/>
    <w:rsid w:val="002E6A47"/>
    <w:pPr>
      <w:jc w:val="center"/>
    </w:pPr>
    <w:rPr>
      <w:b/>
      <w:sz w:val="32"/>
      <w:szCs w:val="20"/>
    </w:rPr>
  </w:style>
  <w:style w:type="character" w:customStyle="1" w:styleId="ac">
    <w:name w:val="Подзаголовок Знак"/>
    <w:basedOn w:val="a0"/>
    <w:link w:val="ab"/>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d">
    <w:name w:val="Body Text Indent"/>
    <w:basedOn w:val="a"/>
    <w:link w:val="ae"/>
    <w:unhideWhenUsed/>
    <w:rsid w:val="00662AAB"/>
    <w:pPr>
      <w:spacing w:after="120"/>
      <w:ind w:left="283"/>
    </w:pPr>
  </w:style>
  <w:style w:type="character" w:customStyle="1" w:styleId="ae">
    <w:name w:val="Основной текст с отступом Знак"/>
    <w:basedOn w:val="a0"/>
    <w:link w:val="ad"/>
    <w:rsid w:val="00662AAB"/>
    <w:rPr>
      <w:sz w:val="24"/>
      <w:szCs w:val="24"/>
    </w:rPr>
  </w:style>
  <w:style w:type="paragraph" w:styleId="af">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0">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1">
    <w:name w:val="No Spacing"/>
    <w:uiPriority w:val="1"/>
    <w:qFormat/>
    <w:rsid w:val="00526FAE"/>
    <w:rPr>
      <w:rFonts w:ascii="Calibri" w:eastAsia="Calibri" w:hAnsi="Calibri"/>
      <w:sz w:val="22"/>
      <w:szCs w:val="22"/>
      <w:lang w:eastAsia="en-US"/>
    </w:rPr>
  </w:style>
  <w:style w:type="character" w:customStyle="1" w:styleId="af2">
    <w:name w:val="Основной текст_"/>
    <w:link w:val="41"/>
    <w:rsid w:val="00E21B13"/>
    <w:rPr>
      <w:sz w:val="27"/>
      <w:szCs w:val="27"/>
      <w:shd w:val="clear" w:color="auto" w:fill="FFFFFF"/>
    </w:rPr>
  </w:style>
  <w:style w:type="character" w:customStyle="1" w:styleId="32">
    <w:name w:val="Основной текст (3)_"/>
    <w:link w:val="33"/>
    <w:rsid w:val="00E21B13"/>
    <w:rPr>
      <w:sz w:val="23"/>
      <w:szCs w:val="23"/>
      <w:shd w:val="clear" w:color="auto" w:fill="FFFFFF"/>
    </w:rPr>
  </w:style>
  <w:style w:type="paragraph" w:customStyle="1" w:styleId="41">
    <w:name w:val="Основной текст4"/>
    <w:basedOn w:val="a"/>
    <w:link w:val="af2"/>
    <w:rsid w:val="00E21B13"/>
    <w:pPr>
      <w:widowControl w:val="0"/>
      <w:shd w:val="clear" w:color="auto" w:fill="FFFFFF"/>
      <w:spacing w:line="0" w:lineRule="atLeast"/>
    </w:pPr>
    <w:rPr>
      <w:sz w:val="27"/>
      <w:szCs w:val="27"/>
    </w:rPr>
  </w:style>
  <w:style w:type="paragraph" w:customStyle="1" w:styleId="33">
    <w:name w:val="Основной текст (3)"/>
    <w:basedOn w:val="a"/>
    <w:link w:val="32"/>
    <w:rsid w:val="00E21B13"/>
    <w:pPr>
      <w:widowControl w:val="0"/>
      <w:shd w:val="clear" w:color="auto" w:fill="FFFFFF"/>
      <w:spacing w:before="180" w:line="270" w:lineRule="exact"/>
      <w:jc w:val="center"/>
    </w:pPr>
    <w:rPr>
      <w:sz w:val="23"/>
      <w:szCs w:val="23"/>
    </w:rPr>
  </w:style>
  <w:style w:type="paragraph" w:styleId="af3">
    <w:name w:val="Title"/>
    <w:basedOn w:val="a"/>
    <w:link w:val="af4"/>
    <w:qFormat/>
    <w:rsid w:val="00E21B13"/>
    <w:pPr>
      <w:spacing w:before="120" w:line="360" w:lineRule="auto"/>
      <w:ind w:right="4670"/>
      <w:jc w:val="center"/>
    </w:pPr>
    <w:rPr>
      <w:rFonts w:ascii="Arial" w:hAnsi="Arial"/>
      <w:b/>
      <w:sz w:val="32"/>
      <w:szCs w:val="20"/>
    </w:rPr>
  </w:style>
  <w:style w:type="character" w:customStyle="1" w:styleId="af4">
    <w:name w:val="Название Знак"/>
    <w:basedOn w:val="a0"/>
    <w:link w:val="af3"/>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5">
    <w:name w:val="Strong"/>
    <w:basedOn w:val="a0"/>
    <w:uiPriority w:val="22"/>
    <w:qFormat/>
    <w:rsid w:val="00D47635"/>
    <w:rPr>
      <w:b/>
      <w:bCs/>
    </w:rPr>
  </w:style>
  <w:style w:type="paragraph" w:styleId="21">
    <w:name w:val="Body Text 2"/>
    <w:basedOn w:val="a"/>
    <w:link w:val="22"/>
    <w:unhideWhenUsed/>
    <w:rsid w:val="00F00CE9"/>
    <w:pPr>
      <w:spacing w:after="120" w:line="480" w:lineRule="auto"/>
    </w:pPr>
  </w:style>
  <w:style w:type="character" w:customStyle="1" w:styleId="22">
    <w:name w:val="Основной текст 2 Знак"/>
    <w:basedOn w:val="a0"/>
    <w:link w:val="21"/>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uiPriority w:val="99"/>
    <w:rsid w:val="00B928F6"/>
    <w:rPr>
      <w:sz w:val="28"/>
      <w:szCs w:val="28"/>
      <w:shd w:val="clear" w:color="auto" w:fill="FFFFFF"/>
    </w:rPr>
  </w:style>
  <w:style w:type="paragraph" w:customStyle="1" w:styleId="24">
    <w:name w:val="Основной текст (2)"/>
    <w:basedOn w:val="a"/>
    <w:link w:val="23"/>
    <w:uiPriority w:val="99"/>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6">
    <w:name w:val="annotation reference"/>
    <w:basedOn w:val="a0"/>
    <w:uiPriority w:val="99"/>
    <w:semiHidden/>
    <w:unhideWhenUsed/>
    <w:rsid w:val="00345514"/>
    <w:rPr>
      <w:sz w:val="16"/>
      <w:szCs w:val="16"/>
    </w:rPr>
  </w:style>
  <w:style w:type="paragraph" w:styleId="af7">
    <w:name w:val="annotation text"/>
    <w:basedOn w:val="a"/>
    <w:link w:val="af8"/>
    <w:uiPriority w:val="99"/>
    <w:semiHidden/>
    <w:unhideWhenUsed/>
    <w:rsid w:val="00345514"/>
    <w:rPr>
      <w:sz w:val="20"/>
      <w:szCs w:val="20"/>
    </w:rPr>
  </w:style>
  <w:style w:type="character" w:customStyle="1" w:styleId="af8">
    <w:name w:val="Текст примечания Знак"/>
    <w:basedOn w:val="a0"/>
    <w:link w:val="af7"/>
    <w:uiPriority w:val="99"/>
    <w:semiHidden/>
    <w:rsid w:val="00345514"/>
  </w:style>
  <w:style w:type="paragraph" w:styleId="af9">
    <w:name w:val="Balloon Text"/>
    <w:basedOn w:val="a"/>
    <w:link w:val="afa"/>
    <w:unhideWhenUsed/>
    <w:rsid w:val="00345514"/>
    <w:rPr>
      <w:rFonts w:ascii="Tahoma" w:hAnsi="Tahoma" w:cs="Tahoma"/>
      <w:sz w:val="16"/>
      <w:szCs w:val="16"/>
    </w:rPr>
  </w:style>
  <w:style w:type="character" w:customStyle="1" w:styleId="afa">
    <w:name w:val="Текст выноски Знак"/>
    <w:basedOn w:val="a0"/>
    <w:link w:val="af9"/>
    <w:rsid w:val="00345514"/>
    <w:rPr>
      <w:rFonts w:ascii="Tahoma" w:hAnsi="Tahoma" w:cs="Tahoma"/>
      <w:sz w:val="16"/>
      <w:szCs w:val="16"/>
    </w:rPr>
  </w:style>
  <w:style w:type="paragraph" w:styleId="afb">
    <w:name w:val="footnote text"/>
    <w:basedOn w:val="a"/>
    <w:link w:val="afc"/>
    <w:uiPriority w:val="99"/>
    <w:unhideWhenUsed/>
    <w:rsid w:val="00345514"/>
    <w:rPr>
      <w:sz w:val="20"/>
      <w:szCs w:val="20"/>
    </w:rPr>
  </w:style>
  <w:style w:type="character" w:customStyle="1" w:styleId="afc">
    <w:name w:val="Текст сноски Знак"/>
    <w:basedOn w:val="a0"/>
    <w:link w:val="afb"/>
    <w:uiPriority w:val="99"/>
    <w:rsid w:val="00345514"/>
  </w:style>
  <w:style w:type="character" w:styleId="afd">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e">
    <w:name w:val="annotation subject"/>
    <w:basedOn w:val="af7"/>
    <w:next w:val="af7"/>
    <w:link w:val="aff"/>
    <w:uiPriority w:val="99"/>
    <w:semiHidden/>
    <w:unhideWhenUsed/>
    <w:rsid w:val="00345514"/>
    <w:rPr>
      <w:b/>
      <w:bCs/>
    </w:rPr>
  </w:style>
  <w:style w:type="character" w:customStyle="1" w:styleId="aff">
    <w:name w:val="Тема примечания Знак"/>
    <w:basedOn w:val="af8"/>
    <w:link w:val="afe"/>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uiPriority w:val="99"/>
    <w:rsid w:val="002C2EB4"/>
    <w:pPr>
      <w:widowControl w:val="0"/>
      <w:shd w:val="clear" w:color="auto" w:fill="FFFFFF"/>
      <w:spacing w:before="540" w:after="240" w:line="274" w:lineRule="exact"/>
      <w:ind w:hanging="280"/>
    </w:pPr>
    <w:rPr>
      <w:spacing w:val="3"/>
      <w:sz w:val="21"/>
      <w:szCs w:val="21"/>
    </w:rPr>
  </w:style>
  <w:style w:type="paragraph" w:styleId="aff0">
    <w:name w:val="Plain Text"/>
    <w:basedOn w:val="a"/>
    <w:link w:val="aff1"/>
    <w:rsid w:val="002C2EB4"/>
    <w:pPr>
      <w:autoSpaceDE w:val="0"/>
      <w:autoSpaceDN w:val="0"/>
    </w:pPr>
    <w:rPr>
      <w:rFonts w:ascii="Courier New" w:hAnsi="Courier New"/>
      <w:sz w:val="20"/>
      <w:szCs w:val="20"/>
    </w:rPr>
  </w:style>
  <w:style w:type="character" w:customStyle="1" w:styleId="aff1">
    <w:name w:val="Текст Знак"/>
    <w:basedOn w:val="a0"/>
    <w:link w:val="aff0"/>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paragraph" w:customStyle="1" w:styleId="27">
    <w:name w:val="Стиль2"/>
    <w:basedOn w:val="a"/>
    <w:rsid w:val="00FA4822"/>
    <w:pPr>
      <w:suppressAutoHyphens/>
      <w:ind w:firstLine="680"/>
      <w:jc w:val="both"/>
    </w:pPr>
    <w:rPr>
      <w:sz w:val="28"/>
      <w:szCs w:val="20"/>
      <w:lang w:eastAsia="ar-SA"/>
    </w:rPr>
  </w:style>
  <w:style w:type="paragraph" w:customStyle="1" w:styleId="13">
    <w:name w:val="Без интервала1"/>
    <w:rsid w:val="00FA4822"/>
    <w:pPr>
      <w:suppressAutoHyphens/>
      <w:spacing w:line="100" w:lineRule="atLeast"/>
      <w:jc w:val="both"/>
    </w:pPr>
    <w:rPr>
      <w:rFonts w:eastAsia="Calibri"/>
      <w:kern w:val="1"/>
      <w:sz w:val="28"/>
      <w:szCs w:val="28"/>
      <w:lang w:eastAsia="hi-IN" w:bidi="hi-IN"/>
    </w:rPr>
  </w:style>
  <w:style w:type="paragraph" w:customStyle="1" w:styleId="p4">
    <w:name w:val="p4"/>
    <w:basedOn w:val="a"/>
    <w:uiPriority w:val="99"/>
    <w:rsid w:val="00821943"/>
    <w:pPr>
      <w:spacing w:before="100" w:beforeAutospacing="1" w:after="100" w:afterAutospacing="1"/>
    </w:pPr>
  </w:style>
  <w:style w:type="character" w:customStyle="1" w:styleId="aff2">
    <w:name w:val="Основной текст + Курсив"/>
    <w:rsid w:val="00F6463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5">
    <w:name w:val="Заголовок №1_"/>
    <w:link w:val="16"/>
    <w:rsid w:val="00F64634"/>
    <w:rPr>
      <w:b/>
      <w:bCs/>
      <w:sz w:val="26"/>
      <w:szCs w:val="26"/>
      <w:shd w:val="clear" w:color="auto" w:fill="FFFFFF"/>
    </w:rPr>
  </w:style>
  <w:style w:type="character" w:customStyle="1" w:styleId="125pt">
    <w:name w:val="Основной текст + 12;5 pt"/>
    <w:rsid w:val="00F6463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16">
    <w:name w:val="Заголовок №1"/>
    <w:basedOn w:val="a"/>
    <w:link w:val="15"/>
    <w:rsid w:val="00F64634"/>
    <w:pPr>
      <w:widowControl w:val="0"/>
      <w:shd w:val="clear" w:color="auto" w:fill="FFFFFF"/>
      <w:spacing w:before="300" w:after="420" w:line="0" w:lineRule="atLeast"/>
      <w:ind w:hanging="2000"/>
      <w:jc w:val="both"/>
      <w:outlineLvl w:val="0"/>
    </w:pPr>
    <w:rPr>
      <w:b/>
      <w:bCs/>
      <w:sz w:val="26"/>
      <w:szCs w:val="26"/>
    </w:rPr>
  </w:style>
  <w:style w:type="paragraph" w:customStyle="1" w:styleId="formattext">
    <w:name w:val="formattext"/>
    <w:basedOn w:val="a"/>
    <w:rsid w:val="00985DBF"/>
    <w:pPr>
      <w:spacing w:before="100" w:beforeAutospacing="1" w:after="100" w:afterAutospacing="1"/>
    </w:pPr>
  </w:style>
  <w:style w:type="paragraph" w:customStyle="1" w:styleId="ConsNonformat">
    <w:name w:val="ConsNonformat"/>
    <w:rsid w:val="00C60663"/>
    <w:pPr>
      <w:autoSpaceDE w:val="0"/>
      <w:autoSpaceDN w:val="0"/>
      <w:adjustRightInd w:val="0"/>
    </w:pPr>
    <w:rPr>
      <w:rFonts w:ascii="Courier New" w:hAnsi="Courier New" w:cs="Courier New"/>
    </w:rPr>
  </w:style>
  <w:style w:type="character" w:customStyle="1" w:styleId="blk3">
    <w:name w:val="blk3"/>
    <w:rsid w:val="00C60663"/>
    <w:rPr>
      <w:vanish w:val="0"/>
      <w:webHidden w:val="0"/>
      <w:specVanish w:val="0"/>
    </w:rPr>
  </w:style>
  <w:style w:type="paragraph" w:customStyle="1" w:styleId="FR3">
    <w:name w:val="FR3"/>
    <w:rsid w:val="00280F6C"/>
    <w:pPr>
      <w:widowControl w:val="0"/>
      <w:ind w:left="120"/>
    </w:pPr>
  </w:style>
  <w:style w:type="paragraph" w:customStyle="1" w:styleId="ConsPlusTitlePage">
    <w:name w:val="ConsPlusTitlePage"/>
    <w:rsid w:val="00822CF5"/>
    <w:pPr>
      <w:widowControl w:val="0"/>
      <w:autoSpaceDE w:val="0"/>
      <w:autoSpaceDN w:val="0"/>
    </w:pPr>
    <w:rPr>
      <w:rFonts w:ascii="Tahoma" w:hAnsi="Tahoma" w:cs="Tahoma"/>
    </w:rPr>
  </w:style>
  <w:style w:type="paragraph" w:customStyle="1" w:styleId="110">
    <w:name w:val="Заголовок 11"/>
    <w:basedOn w:val="a"/>
    <w:next w:val="a"/>
    <w:rsid w:val="001C7585"/>
    <w:pPr>
      <w:keepNext/>
      <w:jc w:val="both"/>
    </w:pPr>
    <w:rPr>
      <w:sz w:val="28"/>
      <w:szCs w:val="20"/>
    </w:rPr>
  </w:style>
  <w:style w:type="paragraph" w:customStyle="1" w:styleId="140">
    <w:name w:val="14"/>
    <w:basedOn w:val="a"/>
    <w:rsid w:val="001C7585"/>
    <w:pPr>
      <w:spacing w:before="100" w:beforeAutospacing="1" w:after="100" w:afterAutospacing="1"/>
    </w:pPr>
  </w:style>
  <w:style w:type="paragraph" w:customStyle="1" w:styleId="msonormalcxspmiddle">
    <w:name w:val="msonormalcxspmiddle"/>
    <w:basedOn w:val="a"/>
    <w:rsid w:val="005B2ECF"/>
    <w:pPr>
      <w:spacing w:before="100" w:beforeAutospacing="1" w:after="100" w:afterAutospacing="1"/>
    </w:pPr>
  </w:style>
  <w:style w:type="paragraph" w:customStyle="1" w:styleId="msonormalcxsplast">
    <w:name w:val="msonormalcxsplast"/>
    <w:basedOn w:val="a"/>
    <w:rsid w:val="005B2ECF"/>
    <w:pPr>
      <w:spacing w:before="100" w:beforeAutospacing="1" w:after="100" w:afterAutospacing="1"/>
    </w:pPr>
  </w:style>
  <w:style w:type="character" w:customStyle="1" w:styleId="0pt0">
    <w:name w:val="Основной текст + Интервал 0 pt"/>
    <w:basedOn w:val="af2"/>
    <w:uiPriority w:val="99"/>
    <w:rsid w:val="00884785"/>
    <w:rPr>
      <w:rFonts w:eastAsia="Times New Roman" w:cs="Times New Roman"/>
      <w:color w:val="000000"/>
      <w:spacing w:val="1"/>
      <w:w w:val="100"/>
      <w:position w:val="0"/>
      <w:sz w:val="21"/>
      <w:szCs w:val="21"/>
      <w:shd w:val="clear" w:color="auto" w:fill="FFFFFF"/>
      <w:lang w:val="ru-RU"/>
    </w:rPr>
  </w:style>
  <w:style w:type="character" w:customStyle="1" w:styleId="aff3">
    <w:name w:val="Основной текст + Полужирный"/>
    <w:aliases w:val="Интервал 0 pt,Основной текст + 14,5 pt,Полужирный,Основной текст (4) + Lucida Sans Unicode,8 pt"/>
    <w:basedOn w:val="af2"/>
    <w:rsid w:val="00884785"/>
    <w:rPr>
      <w:rFonts w:eastAsia="Times New Roman" w:cs="Times New Roman"/>
      <w:b/>
      <w:bCs/>
      <w:color w:val="000000"/>
      <w:spacing w:val="4"/>
      <w:w w:val="100"/>
      <w:position w:val="0"/>
      <w:sz w:val="21"/>
      <w:szCs w:val="21"/>
      <w:shd w:val="clear" w:color="auto" w:fill="FFFFFF"/>
      <w:lang w:val="ru-RU"/>
    </w:rPr>
  </w:style>
  <w:style w:type="character" w:styleId="aff4">
    <w:name w:val="FollowedHyperlink"/>
    <w:uiPriority w:val="99"/>
    <w:unhideWhenUsed/>
    <w:rsid w:val="00345F22"/>
    <w:rPr>
      <w:color w:val="800080"/>
      <w:u w:val="single"/>
    </w:rPr>
  </w:style>
  <w:style w:type="character" w:customStyle="1" w:styleId="a6">
    <w:name w:val="Обычный (веб) Знак"/>
    <w:aliases w:val="Знак5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 Знак5 Знак Знак"/>
    <w:link w:val="a5"/>
    <w:locked/>
    <w:rsid w:val="006806F2"/>
    <w:rPr>
      <w:sz w:val="24"/>
      <w:szCs w:val="24"/>
    </w:rPr>
  </w:style>
  <w:style w:type="paragraph" w:customStyle="1" w:styleId="aff5">
    <w:name w:val="Заголовок к тексту"/>
    <w:basedOn w:val="a"/>
    <w:next w:val="a9"/>
    <w:rsid w:val="00074BE3"/>
    <w:pPr>
      <w:suppressAutoHyphens/>
      <w:spacing w:after="480" w:line="240" w:lineRule="exact"/>
    </w:pPr>
    <w:rPr>
      <w:b/>
      <w:sz w:val="28"/>
      <w:szCs w:val="20"/>
    </w:rPr>
  </w:style>
  <w:style w:type="paragraph" w:styleId="HTML">
    <w:name w:val="HTML Preformatted"/>
    <w:basedOn w:val="a"/>
    <w:link w:val="HTML0"/>
    <w:rsid w:val="00BA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0"/>
    <w:link w:val="HTML"/>
    <w:rsid w:val="00BA7AE7"/>
    <w:rPr>
      <w:rFonts w:ascii="Courier New" w:hAnsi="Courier New"/>
      <w:szCs w:val="24"/>
    </w:rPr>
  </w:style>
  <w:style w:type="paragraph" w:styleId="34">
    <w:name w:val="Body Text Indent 3"/>
    <w:basedOn w:val="a"/>
    <w:link w:val="35"/>
    <w:rsid w:val="00BA7AE7"/>
    <w:pPr>
      <w:spacing w:after="120"/>
      <w:ind w:left="283"/>
    </w:pPr>
    <w:rPr>
      <w:sz w:val="16"/>
      <w:szCs w:val="16"/>
    </w:rPr>
  </w:style>
  <w:style w:type="character" w:customStyle="1" w:styleId="35">
    <w:name w:val="Основной текст с отступом 3 Знак"/>
    <w:basedOn w:val="a0"/>
    <w:link w:val="34"/>
    <w:rsid w:val="00BA7AE7"/>
    <w:rPr>
      <w:sz w:val="16"/>
      <w:szCs w:val="16"/>
    </w:rPr>
  </w:style>
  <w:style w:type="paragraph" w:customStyle="1" w:styleId="article-renderblockarticle-renderblockunstyled">
    <w:name w:val="article-render__block article-render__block_unstyled"/>
    <w:basedOn w:val="a"/>
    <w:rsid w:val="00FA21D7"/>
    <w:pPr>
      <w:spacing w:before="100" w:beforeAutospacing="1" w:after="100" w:afterAutospacing="1"/>
    </w:pPr>
  </w:style>
  <w:style w:type="character" w:styleId="aff6">
    <w:name w:val="page number"/>
    <w:basedOn w:val="a0"/>
    <w:rsid w:val="00AF49A4"/>
  </w:style>
  <w:style w:type="paragraph" w:customStyle="1" w:styleId="aff7">
    <w:name w:val="Íîðìàëüíûé"/>
    <w:rsid w:val="00AF49A4"/>
    <w:pPr>
      <w:widowControl w:val="0"/>
      <w:suppressAutoHyphens/>
      <w:autoSpaceDE w:val="0"/>
    </w:pPr>
    <w:rPr>
      <w:color w:val="000000"/>
      <w:szCs w:val="24"/>
      <w:lang w:eastAsia="en-US" w:bidi="en-US"/>
    </w:rPr>
  </w:style>
  <w:style w:type="numbering" w:customStyle="1" w:styleId="17">
    <w:name w:val="Нет списка1"/>
    <w:next w:val="a2"/>
    <w:semiHidden/>
    <w:rsid w:val="00AF49A4"/>
  </w:style>
  <w:style w:type="table" w:styleId="aff8">
    <w:name w:val="Table Grid"/>
    <w:basedOn w:val="a1"/>
    <w:rsid w:val="00AF4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w:basedOn w:val="a"/>
    <w:rsid w:val="00AF49A4"/>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3">
    <w:name w:val="Стиль3"/>
    <w:rsid w:val="00AF49A4"/>
    <w:pPr>
      <w:numPr>
        <w:numId w:val="11"/>
      </w:numPr>
    </w:pPr>
  </w:style>
  <w:style w:type="paragraph" w:customStyle="1" w:styleId="18">
    <w:name w:val="Обычный1"/>
    <w:semiHidden/>
    <w:rsid w:val="00AF49A4"/>
    <w:rPr>
      <w:sz w:val="24"/>
    </w:rPr>
  </w:style>
  <w:style w:type="paragraph" w:customStyle="1" w:styleId="19">
    <w:name w:val="заголовок 1"/>
    <w:basedOn w:val="a"/>
    <w:next w:val="a"/>
    <w:rsid w:val="00AF49A4"/>
    <w:pPr>
      <w:keepNext/>
      <w:autoSpaceDE w:val="0"/>
      <w:autoSpaceDN w:val="0"/>
      <w:jc w:val="center"/>
      <w:outlineLvl w:val="0"/>
    </w:pPr>
    <w:rPr>
      <w:i/>
      <w:iCs/>
      <w:sz w:val="28"/>
      <w:szCs w:val="28"/>
    </w:rPr>
  </w:style>
  <w:style w:type="paragraph" w:customStyle="1" w:styleId="affa">
    <w:name w:val="МОН"/>
    <w:basedOn w:val="a"/>
    <w:rsid w:val="00AF49A4"/>
    <w:pPr>
      <w:spacing w:line="360" w:lineRule="auto"/>
      <w:ind w:firstLine="709"/>
      <w:jc w:val="both"/>
    </w:pPr>
    <w:rPr>
      <w:sz w:val="28"/>
    </w:rPr>
  </w:style>
  <w:style w:type="paragraph" w:customStyle="1" w:styleId="affb">
    <w:basedOn w:val="a"/>
    <w:next w:val="a"/>
    <w:link w:val="affc"/>
    <w:qFormat/>
    <w:rsid w:val="00AF49A4"/>
    <w:pPr>
      <w:spacing w:before="240" w:after="60"/>
      <w:jc w:val="center"/>
      <w:outlineLvl w:val="0"/>
    </w:pPr>
    <w:rPr>
      <w:rFonts w:ascii="Calibri Light" w:hAnsi="Calibri Light"/>
      <w:b/>
      <w:bCs/>
      <w:kern w:val="28"/>
      <w:sz w:val="32"/>
      <w:szCs w:val="32"/>
    </w:rPr>
  </w:style>
  <w:style w:type="character" w:customStyle="1" w:styleId="affc">
    <w:name w:val="Заголовок Знак"/>
    <w:link w:val="affb"/>
    <w:rsid w:val="00AF49A4"/>
    <w:rPr>
      <w:rFonts w:ascii="Calibri Light" w:eastAsia="Times New Roman" w:hAnsi="Calibri Light" w:cs="Times New Roman"/>
      <w:b/>
      <w:bCs/>
      <w:kern w:val="28"/>
      <w:sz w:val="32"/>
      <w:szCs w:val="32"/>
    </w:rPr>
  </w:style>
  <w:style w:type="paragraph" w:customStyle="1" w:styleId="msonormal0">
    <w:name w:val="msonormal"/>
    <w:basedOn w:val="a"/>
    <w:rsid w:val="00AF49A4"/>
    <w:pPr>
      <w:spacing w:before="100" w:beforeAutospacing="1" w:after="100" w:afterAutospacing="1"/>
    </w:pPr>
  </w:style>
  <w:style w:type="paragraph" w:customStyle="1" w:styleId="xl66">
    <w:name w:val="xl66"/>
    <w:basedOn w:val="a"/>
    <w:rsid w:val="00AF49A4"/>
    <w:pPr>
      <w:spacing w:before="100" w:beforeAutospacing="1" w:after="100" w:afterAutospacing="1"/>
    </w:pPr>
    <w:rPr>
      <w:b/>
      <w:bCs/>
    </w:rPr>
  </w:style>
  <w:style w:type="paragraph" w:customStyle="1" w:styleId="xl67">
    <w:name w:val="xl67"/>
    <w:basedOn w:val="a"/>
    <w:rsid w:val="00AF49A4"/>
    <w:pPr>
      <w:spacing w:before="100" w:beforeAutospacing="1" w:after="100" w:afterAutospacing="1"/>
      <w:jc w:val="center"/>
    </w:pPr>
  </w:style>
  <w:style w:type="paragraph" w:customStyle="1" w:styleId="xl68">
    <w:name w:val="xl68"/>
    <w:basedOn w:val="a"/>
    <w:rsid w:val="00AF49A4"/>
    <w:pPr>
      <w:spacing w:before="100" w:beforeAutospacing="1" w:after="100" w:afterAutospacing="1"/>
      <w:jc w:val="center"/>
    </w:pPr>
  </w:style>
  <w:style w:type="paragraph" w:customStyle="1" w:styleId="xl69">
    <w:name w:val="xl6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
    <w:rsid w:val="00AF49A4"/>
    <w:pPr>
      <w:pBdr>
        <w:top w:val="single" w:sz="4" w:space="0" w:color="auto"/>
        <w:left w:val="single" w:sz="4" w:space="0" w:color="auto"/>
        <w:right w:val="single" w:sz="4" w:space="0" w:color="auto"/>
      </w:pBdr>
      <w:spacing w:before="100" w:beforeAutospacing="1" w:after="100" w:afterAutospacing="1"/>
    </w:pPr>
  </w:style>
  <w:style w:type="paragraph" w:customStyle="1" w:styleId="xl78">
    <w:name w:val="xl78"/>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9">
    <w:name w:val="xl7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1">
    <w:name w:val="xl8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
    <w:name w:val="xl8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AF49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AF49A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87">
    <w:name w:val="xl87"/>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88">
    <w:name w:val="xl88"/>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89">
    <w:name w:val="xl89"/>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0">
    <w:name w:val="xl90"/>
    <w:basedOn w:val="a"/>
    <w:rsid w:val="00AF49A4"/>
    <w:pPr>
      <w:spacing w:before="100" w:beforeAutospacing="1" w:after="100" w:afterAutospacing="1"/>
      <w:jc w:val="right"/>
      <w:textAlignment w:val="center"/>
    </w:pPr>
  </w:style>
  <w:style w:type="paragraph" w:customStyle="1" w:styleId="xl91">
    <w:name w:val="xl9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4">
    <w:name w:val="xl94"/>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5">
    <w:name w:val="xl95"/>
    <w:basedOn w:val="a"/>
    <w:rsid w:val="00AF49A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9">
    <w:name w:val="xl9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2">
    <w:name w:val="xl102"/>
    <w:basedOn w:val="a"/>
    <w:rsid w:val="00AF49A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3">
    <w:name w:val="xl10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4">
    <w:name w:val="xl104"/>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06">
    <w:name w:val="xl106"/>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07">
    <w:name w:val="xl107"/>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8">
    <w:name w:val="xl108"/>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9">
    <w:name w:val="xl109"/>
    <w:basedOn w:val="a"/>
    <w:rsid w:val="00AF49A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AF49A4"/>
    <w:pPr>
      <w:pBdr>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AF49A4"/>
    <w:pPr>
      <w:spacing w:before="100" w:beforeAutospacing="1" w:after="100" w:afterAutospacing="1"/>
      <w:jc w:val="center"/>
    </w:pPr>
    <w:rPr>
      <w:b/>
      <w:bCs/>
      <w:sz w:val="28"/>
      <w:szCs w:val="28"/>
    </w:rPr>
  </w:style>
  <w:style w:type="paragraph" w:customStyle="1" w:styleId="xl112">
    <w:name w:val="xl112"/>
    <w:basedOn w:val="a"/>
    <w:rsid w:val="00AF49A4"/>
    <w:pPr>
      <w:pBdr>
        <w:top w:val="single" w:sz="4" w:space="0" w:color="auto"/>
        <w:left w:val="single" w:sz="4" w:space="0" w:color="auto"/>
      </w:pBdr>
      <w:spacing w:before="100" w:beforeAutospacing="1" w:after="100" w:afterAutospacing="1"/>
      <w:jc w:val="center"/>
      <w:textAlignment w:val="center"/>
    </w:pPr>
  </w:style>
  <w:style w:type="paragraph" w:customStyle="1" w:styleId="xl113">
    <w:name w:val="xl113"/>
    <w:basedOn w:val="a"/>
    <w:rsid w:val="00AF49A4"/>
    <w:pPr>
      <w:pBdr>
        <w:top w:val="single" w:sz="4" w:space="0" w:color="auto"/>
      </w:pBdr>
      <w:spacing w:before="100" w:beforeAutospacing="1" w:after="100" w:afterAutospacing="1"/>
      <w:jc w:val="center"/>
      <w:textAlignment w:val="center"/>
    </w:pPr>
  </w:style>
  <w:style w:type="paragraph" w:customStyle="1" w:styleId="xl114">
    <w:name w:val="xl114"/>
    <w:basedOn w:val="a"/>
    <w:rsid w:val="00AF49A4"/>
    <w:pPr>
      <w:pBdr>
        <w:top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AF49A4"/>
    <w:pPr>
      <w:pBdr>
        <w:left w:val="single" w:sz="4" w:space="0" w:color="auto"/>
      </w:pBdr>
      <w:spacing w:before="100" w:beforeAutospacing="1" w:after="100" w:afterAutospacing="1"/>
      <w:jc w:val="center"/>
      <w:textAlignment w:val="center"/>
    </w:pPr>
  </w:style>
  <w:style w:type="paragraph" w:customStyle="1" w:styleId="xl116">
    <w:name w:val="xl116"/>
    <w:basedOn w:val="a"/>
    <w:rsid w:val="00AF49A4"/>
    <w:pPr>
      <w:spacing w:before="100" w:beforeAutospacing="1" w:after="100" w:afterAutospacing="1"/>
      <w:jc w:val="center"/>
      <w:textAlignment w:val="center"/>
    </w:pPr>
  </w:style>
  <w:style w:type="paragraph" w:customStyle="1" w:styleId="xl117">
    <w:name w:val="xl117"/>
    <w:basedOn w:val="a"/>
    <w:rsid w:val="00AF49A4"/>
    <w:pPr>
      <w:pBdr>
        <w:right w:val="single" w:sz="4" w:space="0" w:color="auto"/>
      </w:pBdr>
      <w:spacing w:before="100" w:beforeAutospacing="1" w:after="100" w:afterAutospacing="1"/>
      <w:jc w:val="center"/>
      <w:textAlignment w:val="center"/>
    </w:pPr>
  </w:style>
  <w:style w:type="paragraph" w:customStyle="1" w:styleId="xl118">
    <w:name w:val="xl118"/>
    <w:basedOn w:val="a"/>
    <w:rsid w:val="00AF49A4"/>
    <w:pPr>
      <w:pBdr>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AF49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AF49A4"/>
    <w:pPr>
      <w:pBdr>
        <w:left w:val="single" w:sz="4" w:space="0" w:color="auto"/>
        <w:bottom w:val="single" w:sz="4" w:space="0" w:color="auto"/>
      </w:pBdr>
      <w:spacing w:before="100" w:beforeAutospacing="1" w:after="100" w:afterAutospacing="1"/>
      <w:jc w:val="center"/>
      <w:textAlignment w:val="center"/>
    </w:pPr>
  </w:style>
  <w:style w:type="paragraph" w:customStyle="1" w:styleId="xl121">
    <w:name w:val="xl121"/>
    <w:basedOn w:val="a"/>
    <w:rsid w:val="00AF49A4"/>
    <w:pPr>
      <w:pBdr>
        <w:bottom w:val="single" w:sz="4" w:space="0" w:color="auto"/>
      </w:pBdr>
      <w:spacing w:before="100" w:beforeAutospacing="1" w:after="100" w:afterAutospacing="1"/>
      <w:jc w:val="center"/>
      <w:textAlignment w:val="center"/>
    </w:pPr>
  </w:style>
  <w:style w:type="paragraph" w:customStyle="1" w:styleId="xl122">
    <w:name w:val="xl122"/>
    <w:basedOn w:val="a"/>
    <w:rsid w:val="00AF49A4"/>
    <w:pPr>
      <w:pBdr>
        <w:bottom w:val="single" w:sz="4" w:space="0" w:color="auto"/>
        <w:right w:val="single" w:sz="4" w:space="0" w:color="auto"/>
      </w:pBdr>
      <w:spacing w:before="100" w:beforeAutospacing="1" w:after="100" w:afterAutospacing="1"/>
      <w:jc w:val="center"/>
      <w:textAlignment w:val="center"/>
    </w:pPr>
  </w:style>
  <w:style w:type="character" w:customStyle="1" w:styleId="blk">
    <w:name w:val="blk"/>
    <w:basedOn w:val="a0"/>
    <w:rsid w:val="00BA1C77"/>
  </w:style>
  <w:style w:type="character" w:customStyle="1" w:styleId="42">
    <w:name w:val="Основной текст (4)_"/>
    <w:basedOn w:val="a0"/>
    <w:link w:val="43"/>
    <w:locked/>
    <w:rsid w:val="00B16260"/>
    <w:rPr>
      <w:spacing w:val="5"/>
      <w:sz w:val="21"/>
      <w:szCs w:val="21"/>
      <w:shd w:val="clear" w:color="auto" w:fill="FFFFFF"/>
    </w:rPr>
  </w:style>
  <w:style w:type="paragraph" w:customStyle="1" w:styleId="43">
    <w:name w:val="Основной текст (4)"/>
    <w:basedOn w:val="a"/>
    <w:link w:val="42"/>
    <w:rsid w:val="00B16260"/>
    <w:pPr>
      <w:widowControl w:val="0"/>
      <w:shd w:val="clear" w:color="auto" w:fill="FFFFFF"/>
      <w:spacing w:after="960" w:line="269" w:lineRule="exact"/>
    </w:pPr>
    <w:rPr>
      <w:spacing w:val="5"/>
      <w:sz w:val="21"/>
      <w:szCs w:val="21"/>
    </w:rPr>
  </w:style>
  <w:style w:type="character" w:customStyle="1" w:styleId="40pt">
    <w:name w:val="Основной текст (4) + Интервал 0 pt"/>
    <w:basedOn w:val="42"/>
    <w:rsid w:val="00B16260"/>
    <w:rPr>
      <w:color w:val="000000"/>
      <w:spacing w:val="8"/>
      <w:w w:val="100"/>
      <w:position w:val="0"/>
      <w:sz w:val="21"/>
      <w:szCs w:val="21"/>
      <w:shd w:val="clear" w:color="auto" w:fill="FFFFFF"/>
      <w:lang w:val="ru-RU"/>
    </w:rPr>
  </w:style>
  <w:style w:type="table" w:customStyle="1" w:styleId="1a">
    <w:name w:val="Сетка таблицы1"/>
    <w:basedOn w:val="a1"/>
    <w:next w:val="aff8"/>
    <w:uiPriority w:val="59"/>
    <w:rsid w:val="000827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E187D-D31B-492C-B4A3-615940D85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8</Pages>
  <Words>3964</Words>
  <Characters>22596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278</cp:revision>
  <cp:lastPrinted>2021-12-20T01:03:00Z</cp:lastPrinted>
  <dcterms:created xsi:type="dcterms:W3CDTF">2015-02-24T04:33:00Z</dcterms:created>
  <dcterms:modified xsi:type="dcterms:W3CDTF">2022-01-05T01:03:00Z</dcterms:modified>
</cp:coreProperties>
</file>