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0F444F">
        <w:t>28</w:t>
      </w:r>
      <w:r w:rsidR="00F51A12">
        <w:t xml:space="preserve"> июня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886753">
        <w:t>2</w:t>
      </w:r>
      <w:r w:rsidR="000F444F">
        <w:t>3</w:t>
      </w:r>
    </w:p>
    <w:p w:rsidR="00D94F56" w:rsidRDefault="00D94F56" w:rsidP="00D94F56">
      <w:pPr>
        <w:jc w:val="center"/>
      </w:pPr>
    </w:p>
    <w:p w:rsidR="000F444F" w:rsidRPr="00536D54" w:rsidRDefault="000F444F" w:rsidP="000F444F">
      <w:pPr>
        <w:ind w:right="-1"/>
        <w:jc w:val="center"/>
      </w:pPr>
      <w:r w:rsidRPr="00536D54">
        <w:t>АДМИНИСТРАЦИЯ ГЕОРГИЕВСКОГО СЕЛЬСОВЕТА</w:t>
      </w:r>
    </w:p>
    <w:p w:rsidR="000F444F" w:rsidRPr="00536D54" w:rsidRDefault="000F444F" w:rsidP="000F444F">
      <w:pPr>
        <w:ind w:right="-1"/>
        <w:jc w:val="center"/>
      </w:pPr>
      <w:r w:rsidRPr="00536D54">
        <w:t>КАНСКОГО РАЙОНА КРАСНОЯРСКОГО КРАЯ</w:t>
      </w:r>
    </w:p>
    <w:p w:rsidR="000F444F" w:rsidRPr="00536D54" w:rsidRDefault="000F444F" w:rsidP="000F444F">
      <w:pPr>
        <w:ind w:right="-1"/>
        <w:rPr>
          <w:b/>
        </w:rPr>
      </w:pPr>
    </w:p>
    <w:p w:rsidR="000F444F" w:rsidRPr="00536D54" w:rsidRDefault="000F444F" w:rsidP="000F444F">
      <w:pPr>
        <w:ind w:right="-1"/>
        <w:jc w:val="center"/>
      </w:pPr>
      <w:r w:rsidRPr="00536D54">
        <w:t>ПОСТАНОВЛЕНИЕ</w:t>
      </w:r>
    </w:p>
    <w:p w:rsidR="000F444F" w:rsidRPr="00536D54" w:rsidRDefault="000F444F" w:rsidP="000F444F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F444F" w:rsidRPr="00536D54" w:rsidTr="00C24F11">
        <w:trPr>
          <w:jc w:val="center"/>
        </w:trPr>
        <w:tc>
          <w:tcPr>
            <w:tcW w:w="3190" w:type="dxa"/>
          </w:tcPr>
          <w:p w:rsidR="000F444F" w:rsidRPr="00536D54" w:rsidRDefault="000F444F" w:rsidP="00C24F11">
            <w:pPr>
              <w:ind w:right="-1"/>
            </w:pPr>
            <w:r>
              <w:t xml:space="preserve">28 июня 2021 г. </w:t>
            </w:r>
          </w:p>
        </w:tc>
        <w:tc>
          <w:tcPr>
            <w:tcW w:w="3190" w:type="dxa"/>
          </w:tcPr>
          <w:p w:rsidR="000F444F" w:rsidRPr="00536D54" w:rsidRDefault="000F444F" w:rsidP="00C24F11">
            <w:pPr>
              <w:ind w:right="-1"/>
              <w:jc w:val="center"/>
            </w:pPr>
            <w:proofErr w:type="gramStart"/>
            <w:r w:rsidRPr="00536D54">
              <w:t>с</w:t>
            </w:r>
            <w:proofErr w:type="gramEnd"/>
            <w:r w:rsidRPr="00536D54">
              <w:t>. Георгиевка</w:t>
            </w:r>
          </w:p>
        </w:tc>
        <w:tc>
          <w:tcPr>
            <w:tcW w:w="3191" w:type="dxa"/>
          </w:tcPr>
          <w:p w:rsidR="000F444F" w:rsidRPr="00536D54" w:rsidRDefault="000F444F" w:rsidP="00C24F11">
            <w:pPr>
              <w:ind w:right="-1"/>
              <w:jc w:val="center"/>
            </w:pPr>
            <w:r>
              <w:t xml:space="preserve">                                 № 35-п</w:t>
            </w:r>
          </w:p>
        </w:tc>
      </w:tr>
    </w:tbl>
    <w:p w:rsidR="000F444F" w:rsidRPr="00536D54" w:rsidRDefault="000F444F" w:rsidP="000F444F">
      <w:pPr>
        <w:spacing w:after="100" w:afterAutospacing="1"/>
        <w:contextualSpacing/>
      </w:pPr>
    </w:p>
    <w:p w:rsidR="000F444F" w:rsidRDefault="000F444F" w:rsidP="000F444F">
      <w:pPr>
        <w:spacing w:after="100" w:afterAutospacing="1"/>
        <w:contextualSpacing/>
      </w:pPr>
      <w:r w:rsidRPr="00536D54">
        <w:t>Об утверждении Порядка определения цены земельного участка, находящегося в муниципальной собственности администрации Георгиевского сельсовета</w:t>
      </w:r>
      <w:r>
        <w:t xml:space="preserve">, при заключении договора </w:t>
      </w:r>
      <w:r w:rsidRPr="00536D54">
        <w:t>купли-продажи такого участка без проведения торгов</w:t>
      </w:r>
      <w:r>
        <w:t xml:space="preserve"> </w:t>
      </w:r>
    </w:p>
    <w:p w:rsidR="000F444F" w:rsidRPr="00536D54" w:rsidRDefault="000F444F" w:rsidP="000F444F">
      <w:pPr>
        <w:spacing w:after="100" w:afterAutospacing="1"/>
        <w:contextualSpacing/>
      </w:pPr>
    </w:p>
    <w:p w:rsidR="000F444F" w:rsidRPr="00536D54" w:rsidRDefault="000F444F" w:rsidP="00C0617A">
      <w:pPr>
        <w:autoSpaceDE w:val="0"/>
        <w:autoSpaceDN w:val="0"/>
        <w:adjustRightInd w:val="0"/>
        <w:ind w:firstLine="540"/>
        <w:jc w:val="both"/>
      </w:pPr>
      <w:r w:rsidRPr="00536D54">
        <w:t xml:space="preserve">В соответствии со </w:t>
      </w:r>
      <w:hyperlink r:id="rId8" w:history="1">
        <w:r w:rsidRPr="00536D54">
          <w:t>статьями 39.3; 39.</w:t>
        </w:r>
      </w:hyperlink>
      <w:r w:rsidRPr="00536D54">
        <w:t>4; Земельного кодекса Российской Федерации, руководствуясь Уставом Георгиевского сельсовета</w:t>
      </w:r>
      <w:r w:rsidR="00C0617A">
        <w:t xml:space="preserve"> </w:t>
      </w:r>
      <w:r w:rsidRPr="00536D54">
        <w:t>ПОСТАНОВЛЯ</w:t>
      </w:r>
      <w:r>
        <w:t>ЕТ</w:t>
      </w:r>
      <w:r w:rsidRPr="00536D54">
        <w:t>:</w:t>
      </w:r>
    </w:p>
    <w:p w:rsidR="000F444F" w:rsidRPr="00536D54" w:rsidRDefault="000F444F" w:rsidP="000F444F">
      <w:pPr>
        <w:spacing w:after="100" w:afterAutospacing="1"/>
        <w:ind w:firstLine="567"/>
        <w:contextualSpacing/>
        <w:jc w:val="both"/>
      </w:pPr>
      <w:r w:rsidRPr="00536D54">
        <w:t>1. Утвердить Порядок определения цены земельного участка, находящегося в муниципальной собственности администрации Георгиевского сельсовета, при заключении договора купли-продажи такого участка без проведения торгов согласно приложени</w:t>
      </w:r>
      <w:r>
        <w:t>ю</w:t>
      </w:r>
      <w:r w:rsidRPr="00536D54">
        <w:t xml:space="preserve"> к настоящему Постановлению.</w:t>
      </w:r>
    </w:p>
    <w:p w:rsidR="000F444F" w:rsidRPr="00536D54" w:rsidRDefault="000F444F" w:rsidP="000F444F">
      <w:pPr>
        <w:autoSpaceDE w:val="0"/>
        <w:autoSpaceDN w:val="0"/>
        <w:adjustRightInd w:val="0"/>
        <w:ind w:firstLine="567"/>
        <w:jc w:val="both"/>
      </w:pPr>
      <w:r w:rsidRPr="00536D54">
        <w:t xml:space="preserve">2. </w:t>
      </w:r>
      <w:proofErr w:type="gramStart"/>
      <w:r w:rsidRPr="00536D54">
        <w:t>Контроль за</w:t>
      </w:r>
      <w:proofErr w:type="gramEnd"/>
      <w:r w:rsidRPr="00536D54">
        <w:t xml:space="preserve"> исполнением настоящего Постановления оставляю за собой.</w:t>
      </w:r>
    </w:p>
    <w:p w:rsidR="000F444F" w:rsidRPr="00536D54" w:rsidRDefault="000F444F" w:rsidP="000F444F">
      <w:pPr>
        <w:autoSpaceDE w:val="0"/>
        <w:autoSpaceDN w:val="0"/>
        <w:adjustRightInd w:val="0"/>
        <w:ind w:firstLine="567"/>
        <w:jc w:val="both"/>
        <w:outlineLvl w:val="0"/>
      </w:pPr>
      <w:r w:rsidRPr="00536D54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536D54">
        <w:t>георгиевка</w:t>
      </w:r>
      <w:proofErr w:type="gramStart"/>
      <w:r w:rsidRPr="00536D54">
        <w:t>.р</w:t>
      </w:r>
      <w:proofErr w:type="gramEnd"/>
      <w:r w:rsidRPr="00536D54">
        <w:t>ус</w:t>
      </w:r>
      <w:proofErr w:type="spellEnd"/>
      <w:r w:rsidRPr="00536D54">
        <w:t>.</w:t>
      </w:r>
    </w:p>
    <w:p w:rsidR="000F444F" w:rsidRPr="00536D54" w:rsidRDefault="000F444F" w:rsidP="00C0617A">
      <w:pPr>
        <w:autoSpaceDE w:val="0"/>
        <w:autoSpaceDN w:val="0"/>
        <w:adjustRightInd w:val="0"/>
        <w:jc w:val="both"/>
        <w:outlineLvl w:val="0"/>
      </w:pPr>
    </w:p>
    <w:p w:rsidR="000F444F" w:rsidRPr="00536D54" w:rsidRDefault="000F444F" w:rsidP="000F444F">
      <w:pPr>
        <w:tabs>
          <w:tab w:val="left" w:pos="7275"/>
        </w:tabs>
        <w:autoSpaceDE w:val="0"/>
        <w:autoSpaceDN w:val="0"/>
        <w:adjustRightInd w:val="0"/>
        <w:jc w:val="both"/>
      </w:pPr>
      <w:r w:rsidRPr="00536D54">
        <w:t>Глава Георгиевского сельсовета</w:t>
      </w:r>
      <w:r w:rsidRPr="00536D54">
        <w:tab/>
        <w:t>С.В. Панарин</w:t>
      </w:r>
    </w:p>
    <w:p w:rsidR="000F444F" w:rsidRDefault="000F444F" w:rsidP="000F444F">
      <w:pPr>
        <w:tabs>
          <w:tab w:val="left" w:pos="4536"/>
        </w:tabs>
        <w:spacing w:after="100" w:afterAutospacing="1"/>
        <w:contextualSpacing/>
        <w:jc w:val="right"/>
        <w:rPr>
          <w:sz w:val="28"/>
          <w:szCs w:val="28"/>
        </w:rPr>
      </w:pPr>
    </w:p>
    <w:p w:rsidR="000F444F" w:rsidRPr="00536D54" w:rsidRDefault="000F444F" w:rsidP="000F444F">
      <w:pPr>
        <w:tabs>
          <w:tab w:val="left" w:pos="4536"/>
        </w:tabs>
        <w:spacing w:after="100" w:afterAutospacing="1"/>
        <w:ind w:firstLine="4253"/>
        <w:contextualSpacing/>
      </w:pPr>
      <w:r w:rsidRPr="00536D54">
        <w:t>Приложение к Постановлению</w:t>
      </w:r>
    </w:p>
    <w:p w:rsidR="000F444F" w:rsidRDefault="000F444F" w:rsidP="000F444F">
      <w:pPr>
        <w:tabs>
          <w:tab w:val="left" w:pos="4253"/>
        </w:tabs>
        <w:spacing w:after="100" w:afterAutospacing="1"/>
        <w:ind w:firstLine="4253"/>
        <w:contextualSpacing/>
      </w:pPr>
      <w:r w:rsidRPr="00536D54">
        <w:t>администрации Георгиевского сельсовета</w:t>
      </w:r>
    </w:p>
    <w:p w:rsidR="000F444F" w:rsidRPr="00536D54" w:rsidRDefault="000F444F" w:rsidP="000F444F">
      <w:pPr>
        <w:tabs>
          <w:tab w:val="left" w:pos="4253"/>
        </w:tabs>
        <w:spacing w:after="100" w:afterAutospacing="1"/>
        <w:ind w:firstLine="4253"/>
        <w:contextualSpacing/>
      </w:pPr>
      <w:proofErr w:type="spellStart"/>
      <w:r>
        <w:t>Канского</w:t>
      </w:r>
      <w:proofErr w:type="spellEnd"/>
      <w:r>
        <w:t xml:space="preserve"> района Красноярского края</w:t>
      </w:r>
    </w:p>
    <w:p w:rsidR="000F444F" w:rsidRDefault="000F444F" w:rsidP="000F444F">
      <w:pPr>
        <w:tabs>
          <w:tab w:val="left" w:pos="4536"/>
        </w:tabs>
        <w:spacing w:after="100" w:afterAutospacing="1"/>
        <w:ind w:firstLine="4253"/>
        <w:contextualSpacing/>
      </w:pPr>
      <w:r>
        <w:t>о</w:t>
      </w:r>
      <w:r w:rsidRPr="00536D54">
        <w:t>т</w:t>
      </w:r>
      <w:r>
        <w:t xml:space="preserve"> 28.06.2021 </w:t>
      </w:r>
      <w:r w:rsidRPr="00536D54">
        <w:t>№</w:t>
      </w:r>
      <w:r>
        <w:t xml:space="preserve"> 35-п</w:t>
      </w:r>
    </w:p>
    <w:p w:rsidR="000F444F" w:rsidRPr="00536D54" w:rsidRDefault="000F444F" w:rsidP="000F444F">
      <w:pPr>
        <w:spacing w:after="100" w:afterAutospacing="1"/>
        <w:contextualSpacing/>
      </w:pPr>
    </w:p>
    <w:p w:rsidR="000F444F" w:rsidRPr="00536D54" w:rsidRDefault="000F444F" w:rsidP="000F444F">
      <w:pPr>
        <w:spacing w:after="100" w:afterAutospacing="1"/>
        <w:contextualSpacing/>
        <w:jc w:val="center"/>
      </w:pPr>
      <w:r w:rsidRPr="00536D54">
        <w:t>ПОРЯДОК ОПРЕДЕЛЕНИЯ ЦЕНЫ ЗЕМЕЛЬНОГО УЧАСТКА</w:t>
      </w:r>
      <w:r>
        <w:t>,</w:t>
      </w:r>
      <w:r w:rsidRPr="00536D54">
        <w:t xml:space="preserve"> НАХОДЯЩЕГОСЯ В МУНИЦИПАЛЬНОЙ СОБСТВЕННОСТИ АДМИНИСТРАЦИИ ГЕОРГИЕВСКОГО СЕЛЬСОВЕТА</w:t>
      </w:r>
      <w:r>
        <w:t>,</w:t>
      </w:r>
      <w:r w:rsidRPr="00536D54">
        <w:t xml:space="preserve"> ПРИ ЗАКЛЮЧЕНИИ ДОГОВОРА КУПЛИ-ПРОДАЖИ ТАКОГО УЧАСТКА БЕЗ ПРОВЕДЕНИЯ ТОРГОВ</w:t>
      </w:r>
    </w:p>
    <w:p w:rsidR="000F444F" w:rsidRPr="00536D54" w:rsidRDefault="000F444F" w:rsidP="000F444F">
      <w:pPr>
        <w:jc w:val="both"/>
        <w:textAlignment w:val="baseline"/>
      </w:pPr>
    </w:p>
    <w:p w:rsidR="000F444F" w:rsidRPr="00536D54" w:rsidRDefault="000F444F" w:rsidP="000F444F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536D54">
        <w:rPr>
          <w:iCs/>
        </w:rPr>
        <w:t xml:space="preserve">1. Настоящий Порядок разработан в соответствии с Земельным </w:t>
      </w:r>
      <w:hyperlink r:id="rId9" w:history="1">
        <w:r w:rsidRPr="00536D54">
          <w:rPr>
            <w:iCs/>
          </w:rPr>
          <w:t>кодексом</w:t>
        </w:r>
      </w:hyperlink>
      <w:r w:rsidRPr="00536D54">
        <w:rPr>
          <w:iCs/>
        </w:rPr>
        <w:t xml:space="preserve"> Российской Федерации, </w:t>
      </w:r>
      <w:hyperlink r:id="rId10" w:history="1">
        <w:r w:rsidRPr="00536D54">
          <w:rPr>
            <w:iCs/>
          </w:rPr>
          <w:t>пунктом 6 статьи 41</w:t>
        </w:r>
      </w:hyperlink>
      <w:r w:rsidRPr="00536D54">
        <w:rPr>
          <w:iCs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Георгиевский сельсовет, без проведения торгов (далее - Порядок).</w:t>
      </w:r>
    </w:p>
    <w:p w:rsidR="000F444F" w:rsidRPr="00536D54" w:rsidRDefault="000F444F" w:rsidP="000F444F">
      <w:pPr>
        <w:autoSpaceDE w:val="0"/>
        <w:autoSpaceDN w:val="0"/>
        <w:adjustRightInd w:val="0"/>
        <w:ind w:firstLine="709"/>
        <w:jc w:val="both"/>
      </w:pPr>
      <w:r w:rsidRPr="00536D54">
        <w:rPr>
          <w:iCs/>
        </w:rPr>
        <w:t xml:space="preserve">2. </w:t>
      </w:r>
      <w:r w:rsidRPr="00536D54">
        <w:t xml:space="preserve">Цена земельного участка, находящегося </w:t>
      </w:r>
      <w:r w:rsidRPr="00536D54">
        <w:rPr>
          <w:iCs/>
        </w:rPr>
        <w:t>в собственности муниципального образования Георгиевский сельсовет, для целей продажи без проведения торгов</w:t>
      </w:r>
      <w:r w:rsidRPr="00536D54">
        <w:t xml:space="preserve"> определяется, как выраженный в рублях процент от кадастровой стоимости.</w:t>
      </w:r>
    </w:p>
    <w:p w:rsidR="000F444F" w:rsidRPr="00536D54" w:rsidRDefault="000F444F" w:rsidP="000F444F">
      <w:pPr>
        <w:autoSpaceDE w:val="0"/>
        <w:autoSpaceDN w:val="0"/>
        <w:adjustRightInd w:val="0"/>
        <w:ind w:firstLine="709"/>
        <w:jc w:val="both"/>
      </w:pPr>
      <w:r w:rsidRPr="00536D54">
        <w:t>3. Продажа земельных участков, находящихся в государственной или муниципальной собственности, осуществляется на торгах, проводимых в форме аукционов, за исключением случаев, предусмотренных пунктом 4 настоящей статьи.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536D54">
        <w:rPr>
          <w:rFonts w:ascii="Times New Roman" w:hAnsi="Times New Roman" w:cs="Times New Roman"/>
          <w:sz w:val="24"/>
          <w:szCs w:val="24"/>
        </w:rPr>
        <w:t>4. Без проведения торгов осуществляется продажа: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D54">
        <w:rPr>
          <w:rFonts w:ascii="Times New Roman" w:hAnsi="Times New Roman" w:cs="Times New Roman"/>
          <w:sz w:val="24"/>
          <w:szCs w:val="24"/>
        </w:rPr>
        <w:t xml:space="preserve">а) земельных участков, предназначенных для ведения сельскохозяйственного </w:t>
      </w:r>
      <w:r w:rsidRPr="00536D54">
        <w:rPr>
          <w:rFonts w:ascii="Times New Roman" w:hAnsi="Times New Roman" w:cs="Times New Roman"/>
          <w:sz w:val="24"/>
          <w:szCs w:val="24"/>
        </w:rPr>
        <w:lastRenderedPageBreak/>
        <w:t>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536D54">
        <w:rPr>
          <w:rFonts w:ascii="Times New Roman" w:hAnsi="Times New Roman" w:cs="Times New Roman"/>
          <w:sz w:val="24"/>
          <w:szCs w:val="24"/>
        </w:rPr>
        <w:t xml:space="preserve"> информации о выявленных в рамках государственного земельного надзора и </w:t>
      </w:r>
      <w:proofErr w:type="spellStart"/>
      <w:r w:rsidRPr="00536D54"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 w:rsidRPr="00536D54"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536D54">
        <w:rPr>
          <w:rFonts w:ascii="Times New Roman" w:hAnsi="Times New Roman" w:cs="Times New Roman"/>
          <w:sz w:val="24"/>
          <w:szCs w:val="24"/>
        </w:rPr>
        <w:t>истечения срока указанного договора аренды земельного участка</w:t>
      </w:r>
      <w:proofErr w:type="gramEnd"/>
      <w:r w:rsidRPr="00536D54">
        <w:rPr>
          <w:rFonts w:ascii="Times New Roman" w:hAnsi="Times New Roman" w:cs="Times New Roman"/>
          <w:sz w:val="24"/>
          <w:szCs w:val="24"/>
        </w:rPr>
        <w:t>;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б) земельного участка, предоставленного юридическому лицу - собственнику здания или сооружения, являющиеся объектами муниципального значения и расположенные на приобретаемом земельном участке.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в)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г)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д)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е)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ж)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з)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 xml:space="preserve">5. Если единственная заявка на участие в аукционе по продаже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</w:t>
      </w:r>
      <w:proofErr w:type="gramStart"/>
      <w:r w:rsidRPr="00536D5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536D54">
        <w:rPr>
          <w:rFonts w:ascii="Times New Roman" w:hAnsi="Times New Roman" w:cs="Times New Roman"/>
          <w:sz w:val="24"/>
          <w:szCs w:val="24"/>
        </w:rPr>
        <w:t xml:space="preserve">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продажа такого земельного участка осуществляется указанному лицу.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36D54">
        <w:rPr>
          <w:rFonts w:ascii="Times New Roman" w:hAnsi="Times New Roman" w:cs="Times New Roman"/>
          <w:sz w:val="24"/>
          <w:szCs w:val="24"/>
        </w:rPr>
        <w:t>При заключении договора купли-продажи земельного участка, находящегося в государственной или муниципальной собственности,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</w:t>
      </w:r>
      <w:proofErr w:type="gramEnd"/>
      <w:r w:rsidRPr="00536D54">
        <w:rPr>
          <w:rFonts w:ascii="Times New Roman" w:hAnsi="Times New Roman" w:cs="Times New Roman"/>
          <w:sz w:val="24"/>
          <w:szCs w:val="24"/>
        </w:rPr>
        <w:t>.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7. При заключении договора купли-продажи земельного участка, находящегося в государственной или муниципальной собственности, без проведения торгов цена такого земельного участка, если иное не установлено федеральными законами, определяется в порядке, установленном: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lastRenderedPageBreak/>
        <w:t>1) Правительством Российской Федерации, в отношении земельных участков, находящихся в федеральной собственности;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2)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разграничена;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3) органом местного самоуправления, в отношении земельных участков, находящихся в муниципальной собственности.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8. При заключении договора купли-продажи земельного участка, находящегося в государственной или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9. Иностранным гражданам, лицам без гражданства, иностранным юридическим лицам земельные участки, находящиеся в государственной или муниципальной собственности, предоставляются в собственность исключительно за плату, размер которой устанавливается в соответствии с настоящим Кодексом.</w:t>
      </w:r>
      <w:bookmarkStart w:id="1" w:name="P42"/>
      <w:bookmarkEnd w:id="1"/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54">
        <w:rPr>
          <w:rFonts w:ascii="Times New Roman" w:hAnsi="Times New Roman" w:cs="Times New Roman"/>
          <w:sz w:val="24"/>
          <w:szCs w:val="24"/>
        </w:rPr>
        <w:t>10.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536D54">
        <w:rPr>
          <w:rFonts w:ascii="Times New Roman" w:hAnsi="Times New Roman" w:cs="Times New Roman"/>
          <w:sz w:val="24"/>
          <w:szCs w:val="24"/>
        </w:rPr>
        <w:t xml:space="preserve">фермерское) </w:t>
      </w:r>
      <w:proofErr w:type="gramEnd"/>
      <w:r w:rsidRPr="00536D54">
        <w:rPr>
          <w:rFonts w:ascii="Times New Roman" w:hAnsi="Times New Roman" w:cs="Times New Roman"/>
          <w:sz w:val="24"/>
          <w:szCs w:val="24"/>
        </w:rPr>
        <w:t>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0F444F" w:rsidRPr="00536D54" w:rsidRDefault="000F444F" w:rsidP="000F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D54">
        <w:rPr>
          <w:rFonts w:ascii="Times New Roman" w:hAnsi="Times New Roman" w:cs="Times New Roman"/>
          <w:sz w:val="24"/>
          <w:szCs w:val="24"/>
        </w:rPr>
        <w:t>Орган местного самоуправления муниципального образования, в собственности которого находится земельный участок, выделенный в счет земельных долей, находящихся в муниципальной собственности,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информации, определенных субъектом Российской Федерации, и разместить на своем официальном сайте в сети "Интернет" (при его наличии) информацию</w:t>
      </w:r>
      <w:proofErr w:type="gramEnd"/>
      <w:r w:rsidRPr="00536D54">
        <w:rPr>
          <w:rFonts w:ascii="Times New Roman" w:hAnsi="Times New Roman" w:cs="Times New Roman"/>
          <w:sz w:val="24"/>
          <w:szCs w:val="24"/>
        </w:rPr>
        <w:t xml:space="preserve"> о возможности приобретения такого земельного участка на условиях, предусмотренных настоящим пунктом. Указанная информация размещается также на информационных щитах, расположенных на территории данного муниципального образования.</w:t>
      </w:r>
    </w:p>
    <w:p w:rsidR="000F444F" w:rsidRPr="00536D54" w:rsidRDefault="000F444F" w:rsidP="000F444F">
      <w:pPr>
        <w:tabs>
          <w:tab w:val="left" w:pos="7170"/>
        </w:tabs>
      </w:pPr>
    </w:p>
    <w:p w:rsidR="000F444F" w:rsidRPr="00763F7C" w:rsidRDefault="000F444F" w:rsidP="000F444F">
      <w:pPr>
        <w:jc w:val="center"/>
      </w:pPr>
      <w:r w:rsidRPr="00763F7C">
        <w:t xml:space="preserve">АДМИНИСТРАЦИЯ ГЕОРГИЕВСКОГО СЕЛЬСОВЕТА </w:t>
      </w:r>
    </w:p>
    <w:p w:rsidR="000F444F" w:rsidRPr="00763F7C" w:rsidRDefault="000F444F" w:rsidP="000F444F">
      <w:pPr>
        <w:jc w:val="center"/>
      </w:pPr>
      <w:r w:rsidRPr="00763F7C">
        <w:t>КАНСКОГО РАЙОНА КРАСНОЯРСКОГО КРАЯ</w:t>
      </w:r>
    </w:p>
    <w:p w:rsidR="000F444F" w:rsidRPr="00763F7C" w:rsidRDefault="000F444F" w:rsidP="000F444F">
      <w:pPr>
        <w:jc w:val="center"/>
      </w:pPr>
    </w:p>
    <w:p w:rsidR="000F444F" w:rsidRPr="00763F7C" w:rsidRDefault="000F444F" w:rsidP="000F444F">
      <w:pPr>
        <w:jc w:val="center"/>
      </w:pPr>
      <w:r w:rsidRPr="00763F7C">
        <w:t>ПОСТАНОВЛЕНИЕ</w:t>
      </w:r>
    </w:p>
    <w:p w:rsidR="000F444F" w:rsidRPr="00763F7C" w:rsidRDefault="000F444F" w:rsidP="000F444F">
      <w:pPr>
        <w:jc w:val="center"/>
      </w:pPr>
    </w:p>
    <w:p w:rsidR="000F444F" w:rsidRPr="00763F7C" w:rsidRDefault="000F444F" w:rsidP="000F444F">
      <w:pPr>
        <w:tabs>
          <w:tab w:val="center" w:pos="4677"/>
          <w:tab w:val="left" w:pos="8364"/>
        </w:tabs>
        <w:jc w:val="both"/>
      </w:pPr>
      <w:r>
        <w:t>28 июня</w:t>
      </w:r>
      <w:r w:rsidRPr="00763F7C">
        <w:t xml:space="preserve"> 2021 г.</w:t>
      </w:r>
      <w:r w:rsidRPr="00763F7C">
        <w:tab/>
      </w:r>
      <w:proofErr w:type="gramStart"/>
      <w:r w:rsidRPr="00763F7C">
        <w:t>с</w:t>
      </w:r>
      <w:proofErr w:type="gramEnd"/>
      <w:r w:rsidRPr="00763F7C">
        <w:t>. Георгиевка</w:t>
      </w:r>
      <w:r w:rsidRPr="00763F7C">
        <w:tab/>
        <w:t xml:space="preserve">№ </w:t>
      </w:r>
      <w:r>
        <w:t>36-п</w:t>
      </w:r>
    </w:p>
    <w:p w:rsidR="000F444F" w:rsidRPr="00763F7C" w:rsidRDefault="000F444F" w:rsidP="000F444F">
      <w:pPr>
        <w:tabs>
          <w:tab w:val="center" w:pos="4677"/>
          <w:tab w:val="left" w:pos="8595"/>
        </w:tabs>
        <w:jc w:val="both"/>
      </w:pPr>
    </w:p>
    <w:p w:rsidR="000F444F" w:rsidRPr="000F444F" w:rsidRDefault="000F444F" w:rsidP="000F444F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763F7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Георгиевского сельсовета от 24.04.2020 № 14-п «</w:t>
      </w:r>
      <w:r w:rsidRPr="00763F7C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Георгиевского сельсовета</w:t>
      </w:r>
      <w:r w:rsidRPr="00763F7C">
        <w:rPr>
          <w:rFonts w:ascii="Times New Roman" w:hAnsi="Times New Roman"/>
          <w:sz w:val="24"/>
          <w:szCs w:val="24"/>
        </w:rPr>
        <w:t>»</w:t>
      </w:r>
    </w:p>
    <w:p w:rsidR="000F444F" w:rsidRPr="00763F7C" w:rsidRDefault="000F444F" w:rsidP="000F444F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0F444F" w:rsidRPr="00763F7C" w:rsidRDefault="000F444F" w:rsidP="00C0617A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763F7C">
        <w:rPr>
          <w:rFonts w:ascii="Times New Roman" w:hAnsi="Times New Roman"/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</w:t>
      </w:r>
      <w:r>
        <w:rPr>
          <w:rFonts w:ascii="Times New Roman" w:hAnsi="Times New Roman"/>
          <w:sz w:val="24"/>
          <w:szCs w:val="24"/>
        </w:rPr>
        <w:t>оссийской Федерации»</w:t>
      </w:r>
      <w:r w:rsidR="00C06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ПОСТАНОВЛЯЕТ</w:t>
      </w:r>
      <w:r w:rsidRPr="00763F7C">
        <w:rPr>
          <w:rFonts w:ascii="Times New Roman" w:hAnsi="Times New Roman"/>
          <w:sz w:val="24"/>
          <w:szCs w:val="24"/>
        </w:rPr>
        <w:t>:</w:t>
      </w:r>
    </w:p>
    <w:p w:rsidR="000F444F" w:rsidRPr="00763F7C" w:rsidRDefault="000F444F" w:rsidP="000F444F">
      <w:pPr>
        <w:pStyle w:val="af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F7C">
        <w:rPr>
          <w:rFonts w:ascii="Times New Roman" w:hAnsi="Times New Roman"/>
          <w:sz w:val="24"/>
          <w:szCs w:val="24"/>
        </w:rPr>
        <w:lastRenderedPageBreak/>
        <w:t>Внести в постановление администрации Георгиевского сельсовета от 24.04.2020 № 14-п «</w:t>
      </w:r>
      <w:r w:rsidRPr="00763F7C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Георгиевского сельсовета</w:t>
      </w:r>
      <w:r w:rsidRPr="00763F7C">
        <w:rPr>
          <w:rFonts w:ascii="Times New Roman" w:hAnsi="Times New Roman"/>
          <w:sz w:val="24"/>
          <w:szCs w:val="24"/>
        </w:rPr>
        <w:t>» следующие изменения:</w:t>
      </w:r>
    </w:p>
    <w:p w:rsidR="000F444F" w:rsidRPr="008832A6" w:rsidRDefault="000F444F" w:rsidP="000F444F">
      <w:pPr>
        <w:pStyle w:val="af0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4 подпункт</w:t>
      </w:r>
      <w:r w:rsidRPr="00763F7C">
        <w:rPr>
          <w:rFonts w:ascii="Times New Roman" w:hAnsi="Times New Roman"/>
          <w:sz w:val="24"/>
          <w:szCs w:val="24"/>
        </w:rPr>
        <w:t xml:space="preserve"> 2.6.1.1</w:t>
      </w:r>
      <w:r>
        <w:rPr>
          <w:rFonts w:ascii="Times New Roman" w:hAnsi="Times New Roman"/>
          <w:sz w:val="24"/>
          <w:szCs w:val="24"/>
        </w:rPr>
        <w:t xml:space="preserve"> пункта 2.6.1 раздела 2.6</w:t>
      </w:r>
      <w:r w:rsidRPr="00763F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исключить.</w:t>
      </w:r>
    </w:p>
    <w:p w:rsidR="000F444F" w:rsidRPr="00763F7C" w:rsidRDefault="000F444F" w:rsidP="000F444F">
      <w:pPr>
        <w:pStyle w:val="af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3F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63F7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F444F" w:rsidRPr="00763F7C" w:rsidRDefault="000F444F" w:rsidP="000F444F">
      <w:pPr>
        <w:pStyle w:val="af0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3F7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763F7C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763F7C">
        <w:rPr>
          <w:rFonts w:ascii="Times New Roman" w:hAnsi="Times New Roman"/>
          <w:sz w:val="24"/>
          <w:szCs w:val="24"/>
        </w:rPr>
        <w:t>.р</w:t>
      </w:r>
      <w:proofErr w:type="gramEnd"/>
      <w:r w:rsidRPr="00763F7C">
        <w:rPr>
          <w:rFonts w:ascii="Times New Roman" w:hAnsi="Times New Roman"/>
          <w:sz w:val="24"/>
          <w:szCs w:val="24"/>
        </w:rPr>
        <w:t>ус</w:t>
      </w:r>
      <w:proofErr w:type="spellEnd"/>
      <w:r w:rsidRPr="00763F7C">
        <w:rPr>
          <w:rFonts w:ascii="Times New Roman" w:hAnsi="Times New Roman"/>
          <w:sz w:val="24"/>
          <w:szCs w:val="24"/>
        </w:rPr>
        <w:t>.</w:t>
      </w:r>
    </w:p>
    <w:p w:rsidR="000F444F" w:rsidRPr="00763F7C" w:rsidRDefault="000F444F" w:rsidP="000F444F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0F444F" w:rsidRPr="00763F7C" w:rsidRDefault="000F444F" w:rsidP="000F444F">
      <w:pPr>
        <w:pStyle w:val="af0"/>
        <w:tabs>
          <w:tab w:val="left" w:pos="742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63F7C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763F7C">
        <w:rPr>
          <w:rFonts w:ascii="Times New Roman" w:hAnsi="Times New Roman"/>
          <w:sz w:val="24"/>
          <w:szCs w:val="24"/>
        </w:rPr>
        <w:tab/>
        <w:t>С.В. Панарин</w:t>
      </w:r>
    </w:p>
    <w:p w:rsidR="000F444F" w:rsidRDefault="000F444F" w:rsidP="000F444F">
      <w:pPr>
        <w:autoSpaceDE w:val="0"/>
        <w:autoSpaceDN w:val="0"/>
        <w:adjustRightInd w:val="0"/>
        <w:jc w:val="center"/>
      </w:pPr>
    </w:p>
    <w:p w:rsidR="000F444F" w:rsidRPr="00D810F8" w:rsidRDefault="000F444F" w:rsidP="000F444F">
      <w:pPr>
        <w:autoSpaceDE w:val="0"/>
        <w:autoSpaceDN w:val="0"/>
        <w:adjustRightInd w:val="0"/>
        <w:jc w:val="center"/>
      </w:pPr>
      <w:r w:rsidRPr="00D810F8">
        <w:t>АДМИНИСТРАЦИЯ ГЕОРГИЕВСКОГО СЕЛЬСОВЕТА</w:t>
      </w:r>
    </w:p>
    <w:p w:rsidR="000F444F" w:rsidRPr="00D810F8" w:rsidRDefault="000F444F" w:rsidP="000F444F">
      <w:pPr>
        <w:autoSpaceDE w:val="0"/>
        <w:autoSpaceDN w:val="0"/>
        <w:adjustRightInd w:val="0"/>
        <w:jc w:val="center"/>
      </w:pPr>
      <w:r w:rsidRPr="00D810F8">
        <w:t>КАНСКОГО РАЙОНА КРАСНОЯРСКОГО КРАЯ</w:t>
      </w:r>
    </w:p>
    <w:p w:rsidR="000F444F" w:rsidRPr="00D810F8" w:rsidRDefault="000F444F" w:rsidP="000F444F"/>
    <w:p w:rsidR="000F444F" w:rsidRPr="00D810F8" w:rsidRDefault="000F444F" w:rsidP="000F444F">
      <w:pPr>
        <w:jc w:val="center"/>
      </w:pPr>
      <w:r w:rsidRPr="00D810F8">
        <w:t xml:space="preserve">ПОСТАНОВЛЕНИЕ </w:t>
      </w:r>
    </w:p>
    <w:p w:rsidR="000F444F" w:rsidRPr="00D810F8" w:rsidRDefault="000F444F" w:rsidP="000F444F"/>
    <w:p w:rsidR="000F444F" w:rsidRPr="00D810F8" w:rsidRDefault="000F444F" w:rsidP="000F444F">
      <w:pPr>
        <w:pStyle w:val="af0"/>
        <w:tabs>
          <w:tab w:val="center" w:pos="4677"/>
          <w:tab w:val="left" w:pos="8070"/>
        </w:tabs>
        <w:rPr>
          <w:rFonts w:ascii="Times New Roman" w:hAnsi="Times New Roman"/>
          <w:sz w:val="24"/>
          <w:szCs w:val="24"/>
        </w:rPr>
      </w:pPr>
      <w:r w:rsidRPr="00D810F8">
        <w:rPr>
          <w:rFonts w:ascii="Times New Roman" w:hAnsi="Times New Roman"/>
          <w:sz w:val="24"/>
          <w:szCs w:val="24"/>
        </w:rPr>
        <w:t>28 июня 2021 г.</w:t>
      </w:r>
      <w:r w:rsidRPr="00D810F8">
        <w:rPr>
          <w:rFonts w:ascii="Times New Roman" w:hAnsi="Times New Roman"/>
          <w:sz w:val="24"/>
          <w:szCs w:val="24"/>
        </w:rPr>
        <w:tab/>
      </w:r>
      <w:proofErr w:type="gramStart"/>
      <w:r w:rsidRPr="00D810F8">
        <w:rPr>
          <w:rFonts w:ascii="Times New Roman" w:hAnsi="Times New Roman"/>
          <w:sz w:val="24"/>
          <w:szCs w:val="24"/>
        </w:rPr>
        <w:t>с</w:t>
      </w:r>
      <w:proofErr w:type="gramEnd"/>
      <w:r w:rsidRPr="00D810F8">
        <w:rPr>
          <w:rFonts w:ascii="Times New Roman" w:hAnsi="Times New Roman"/>
          <w:sz w:val="24"/>
          <w:szCs w:val="24"/>
        </w:rPr>
        <w:t>. Георгиевка</w:t>
      </w:r>
      <w:r w:rsidRPr="00D810F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10F8">
        <w:rPr>
          <w:rFonts w:ascii="Times New Roman" w:hAnsi="Times New Roman"/>
          <w:sz w:val="24"/>
          <w:szCs w:val="24"/>
        </w:rPr>
        <w:t>№ 37-п</w:t>
      </w:r>
    </w:p>
    <w:p w:rsidR="000F444F" w:rsidRPr="00D810F8" w:rsidRDefault="000F444F" w:rsidP="000F444F">
      <w:pPr>
        <w:ind w:right="5129"/>
      </w:pPr>
    </w:p>
    <w:p w:rsidR="000F444F" w:rsidRPr="00D810F8" w:rsidRDefault="000F444F" w:rsidP="000F444F">
      <w:pPr>
        <w:tabs>
          <w:tab w:val="left" w:pos="0"/>
        </w:tabs>
        <w:spacing w:line="240" w:lineRule="exact"/>
        <w:jc w:val="both"/>
      </w:pPr>
      <w:r w:rsidRPr="00D810F8">
        <w:t>О внесении изменений в постановление администрации Георгиевского сельсовета от 27.01.2011 № 4-п «</w:t>
      </w:r>
      <w:r w:rsidRPr="00D810F8">
        <w:rPr>
          <w:rFonts w:eastAsia="Calibri"/>
        </w:rPr>
        <w:t>Об утверждении порядка разработки и утверждения административных регламентов предоставления муниципальных услуг на территории Георгиевского сельсовета</w:t>
      </w:r>
      <w:r w:rsidRPr="00D810F8">
        <w:t>»</w:t>
      </w:r>
    </w:p>
    <w:p w:rsidR="000F444F" w:rsidRPr="00D810F8" w:rsidRDefault="000F444F" w:rsidP="000F444F"/>
    <w:p w:rsidR="000F444F" w:rsidRPr="00D810F8" w:rsidRDefault="000F444F" w:rsidP="00C0617A">
      <w:pPr>
        <w:autoSpaceDE w:val="0"/>
        <w:autoSpaceDN w:val="0"/>
        <w:adjustRightInd w:val="0"/>
        <w:ind w:firstLine="709"/>
        <w:jc w:val="both"/>
      </w:pPr>
      <w:proofErr w:type="gramStart"/>
      <w:r w:rsidRPr="00D810F8">
        <w:t>Во</w:t>
      </w:r>
      <w:proofErr w:type="gramEnd"/>
      <w:r w:rsidRPr="00D810F8">
        <w:t xml:space="preserve"> исполнении Федерального закона от 30.12.2020 № 509-ФЗ «О внесении изменений в отдельные законодательные акты Российской федерации», Федерального закона от 27.07.2010 г. № 210-ФЗ «Об организации предоставления государственных и муниципальных услуг», руководствуясь ст. 29 Устава Георгиевского сельсовета </w:t>
      </w:r>
      <w:proofErr w:type="spellStart"/>
      <w:r w:rsidRPr="00D810F8">
        <w:t>Канского</w:t>
      </w:r>
      <w:proofErr w:type="spellEnd"/>
      <w:r w:rsidRPr="00D810F8">
        <w:t xml:space="preserve"> района Красноярского края ПОСТАНОВЛЯЕТ:</w:t>
      </w:r>
    </w:p>
    <w:p w:rsidR="000F444F" w:rsidRPr="00D810F8" w:rsidRDefault="000F444F" w:rsidP="000F444F">
      <w:pPr>
        <w:shd w:val="clear" w:color="auto" w:fill="FFFFFF"/>
        <w:ind w:firstLine="709"/>
        <w:contextualSpacing/>
        <w:jc w:val="both"/>
        <w:rPr>
          <w:rFonts w:eastAsia="Calibri"/>
        </w:rPr>
      </w:pPr>
      <w:r w:rsidRPr="00D810F8">
        <w:t>1. Внести в постановление администрации Георгиевского сельсовета от 27.01.2011 № 4-п</w:t>
      </w:r>
      <w:r w:rsidRPr="00D810F8">
        <w:rPr>
          <w:rFonts w:eastAsia="Calibri"/>
        </w:rPr>
        <w:t xml:space="preserve"> «Об утверждении порядка разработки и утверждения административных регламентов предоставления муниципальных услуг на территории Георгиевского сельсовета»</w:t>
      </w:r>
      <w:r w:rsidRPr="00D810F8">
        <w:t xml:space="preserve"> (далее - регламент) следующие изменения и дополнения.</w:t>
      </w:r>
    </w:p>
    <w:p w:rsidR="000F444F" w:rsidRPr="00D810F8" w:rsidRDefault="000F444F" w:rsidP="000F444F">
      <w:pPr>
        <w:numPr>
          <w:ilvl w:val="1"/>
          <w:numId w:val="15"/>
        </w:numPr>
        <w:shd w:val="clear" w:color="auto" w:fill="FFFFFF"/>
        <w:ind w:left="0" w:firstLine="709"/>
        <w:contextualSpacing/>
        <w:jc w:val="both"/>
      </w:pPr>
      <w:r w:rsidRPr="00D810F8">
        <w:t>Пункт 2.2 регламента изложить в новой редакции:</w:t>
      </w:r>
    </w:p>
    <w:p w:rsidR="000F444F" w:rsidRPr="00D810F8" w:rsidRDefault="000F444F" w:rsidP="000F44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810F8">
        <w:t>«2.2 Разработка и согласование проектов административных регламентов органов местного самоуправления осуществляются в муниципальной информационной системе, обеспечивающей ведение реестра муниципальных услуг в электронной форме</w:t>
      </w:r>
      <w:r w:rsidRPr="00D810F8">
        <w:rPr>
          <w:rFonts w:eastAsia="Calibri"/>
        </w:rPr>
        <w:t>».</w:t>
      </w:r>
    </w:p>
    <w:p w:rsidR="000F444F" w:rsidRPr="00D810F8" w:rsidRDefault="000F444F" w:rsidP="000F444F">
      <w:pPr>
        <w:numPr>
          <w:ilvl w:val="1"/>
          <w:numId w:val="15"/>
        </w:numPr>
        <w:shd w:val="clear" w:color="auto" w:fill="FFFFFF"/>
        <w:contextualSpacing/>
        <w:jc w:val="both"/>
      </w:pPr>
      <w:r w:rsidRPr="00D810F8">
        <w:t>Пункт 2.3 регламента признать утратившим силу.</w:t>
      </w:r>
    </w:p>
    <w:p w:rsidR="000F444F" w:rsidRPr="00D810F8" w:rsidRDefault="000F444F" w:rsidP="000F444F">
      <w:pPr>
        <w:pStyle w:val="ConsPlusNormal"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810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10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F444F" w:rsidRPr="00C0617A" w:rsidRDefault="000F444F" w:rsidP="00C0617A">
      <w:pPr>
        <w:pStyle w:val="af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D810F8">
        <w:rPr>
          <w:rFonts w:ascii="Times New Roman" w:hAnsi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</w:t>
      </w:r>
      <w:r w:rsidR="00C0617A">
        <w:rPr>
          <w:rFonts w:ascii="Times New Roman" w:hAnsi="Times New Roman"/>
          <w:sz w:val="24"/>
          <w:szCs w:val="24"/>
        </w:rPr>
        <w:t xml:space="preserve">вский сельсовет </w:t>
      </w:r>
      <w:proofErr w:type="spellStart"/>
      <w:r w:rsidR="00C0617A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="00C0617A">
        <w:rPr>
          <w:rFonts w:ascii="Times New Roman" w:hAnsi="Times New Roman"/>
          <w:sz w:val="24"/>
          <w:szCs w:val="24"/>
        </w:rPr>
        <w:t>.р</w:t>
      </w:r>
      <w:proofErr w:type="gramEnd"/>
      <w:r w:rsidR="00C0617A">
        <w:rPr>
          <w:rFonts w:ascii="Times New Roman" w:hAnsi="Times New Roman"/>
          <w:sz w:val="24"/>
          <w:szCs w:val="24"/>
        </w:rPr>
        <w:t>ус</w:t>
      </w:r>
      <w:proofErr w:type="spellEnd"/>
      <w:r w:rsidR="00C0617A">
        <w:rPr>
          <w:rFonts w:ascii="Times New Roman" w:hAnsi="Times New Roman"/>
          <w:sz w:val="24"/>
          <w:szCs w:val="24"/>
        </w:rPr>
        <w:t>.</w:t>
      </w:r>
    </w:p>
    <w:p w:rsidR="000F444F" w:rsidRPr="00D810F8" w:rsidRDefault="000F444F" w:rsidP="000F444F">
      <w:pPr>
        <w:shd w:val="clear" w:color="auto" w:fill="FFFFFF"/>
        <w:spacing w:line="240" w:lineRule="exact"/>
      </w:pPr>
    </w:p>
    <w:p w:rsidR="000F444F" w:rsidRPr="00D810F8" w:rsidRDefault="000F444F" w:rsidP="000F444F">
      <w:pPr>
        <w:shd w:val="clear" w:color="auto" w:fill="FFFFFF"/>
        <w:spacing w:line="240" w:lineRule="exact"/>
        <w:rPr>
          <w:i/>
        </w:rPr>
      </w:pPr>
      <w:r w:rsidRPr="00D810F8">
        <w:t>Глава Георгиевского сельсовета                                                       С.В. Панарин</w:t>
      </w: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bookmarkStart w:id="2" w:name="_GoBack"/>
      <w:bookmarkEnd w:id="2"/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EB" w:rsidRDefault="009F78EB" w:rsidP="00D6769D">
      <w:r>
        <w:separator/>
      </w:r>
    </w:p>
  </w:endnote>
  <w:endnote w:type="continuationSeparator" w:id="0">
    <w:p w:rsidR="009F78EB" w:rsidRDefault="009F78EB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5C41AB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617A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715302">
    <w:pPr>
      <w:pStyle w:val="a3"/>
      <w:jc w:val="right"/>
    </w:pPr>
  </w:p>
  <w:p w:rsidR="00715302" w:rsidRDefault="007153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EB" w:rsidRDefault="009F78EB" w:rsidP="00D6769D">
      <w:r>
        <w:separator/>
      </w:r>
    </w:p>
  </w:footnote>
  <w:footnote w:type="continuationSeparator" w:id="0">
    <w:p w:rsidR="009F78EB" w:rsidRDefault="009F78EB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65"/>
    <w:multiLevelType w:val="multilevel"/>
    <w:tmpl w:val="5E6A9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">
    <w:nsid w:val="02BD299A"/>
    <w:multiLevelType w:val="hybridMultilevel"/>
    <w:tmpl w:val="7B94754C"/>
    <w:lvl w:ilvl="0" w:tplc="4D6E05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32D7C8E"/>
    <w:multiLevelType w:val="multilevel"/>
    <w:tmpl w:val="AA3C3FC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084A4299"/>
    <w:multiLevelType w:val="multilevel"/>
    <w:tmpl w:val="08785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4">
    <w:nsid w:val="20D719BF"/>
    <w:multiLevelType w:val="hybridMultilevel"/>
    <w:tmpl w:val="577E1000"/>
    <w:lvl w:ilvl="0" w:tplc="19EA99B4">
      <w:start w:val="2"/>
      <w:numFmt w:val="decimal"/>
      <w:lvlText w:val="%1.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0960">
      <w:start w:val="1"/>
      <w:numFmt w:val="lowerLetter"/>
      <w:lvlText w:val="%2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70A29A">
      <w:start w:val="1"/>
      <w:numFmt w:val="lowerRoman"/>
      <w:lvlText w:val="%3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2E4A7C">
      <w:start w:val="1"/>
      <w:numFmt w:val="decimal"/>
      <w:lvlText w:val="%4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3AA2A4">
      <w:start w:val="1"/>
      <w:numFmt w:val="lowerLetter"/>
      <w:lvlText w:val="%5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F48906">
      <w:start w:val="1"/>
      <w:numFmt w:val="lowerRoman"/>
      <w:lvlText w:val="%6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3A6BF2">
      <w:start w:val="1"/>
      <w:numFmt w:val="decimal"/>
      <w:lvlText w:val="%7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CC4446">
      <w:start w:val="1"/>
      <w:numFmt w:val="lowerLetter"/>
      <w:lvlText w:val="%8"/>
      <w:lvlJc w:val="left"/>
      <w:pPr>
        <w:ind w:left="7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5A899A">
      <w:start w:val="1"/>
      <w:numFmt w:val="lowerRoman"/>
      <w:lvlText w:val="%9"/>
      <w:lvlJc w:val="left"/>
      <w:pPr>
        <w:ind w:left="8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554D1D"/>
    <w:multiLevelType w:val="hybridMultilevel"/>
    <w:tmpl w:val="72582E2A"/>
    <w:lvl w:ilvl="0" w:tplc="56FA125A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87F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E95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F4F4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1454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266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789E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DE91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641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60A29A1"/>
    <w:multiLevelType w:val="hybridMultilevel"/>
    <w:tmpl w:val="A044C97A"/>
    <w:lvl w:ilvl="0" w:tplc="E8A22066">
      <w:start w:val="1"/>
      <w:numFmt w:val="decimal"/>
      <w:lvlText w:val="%1)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281F8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2CC40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42F8A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9CC25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88F5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9E942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5002A4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64586A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BC3127"/>
    <w:multiLevelType w:val="hybridMultilevel"/>
    <w:tmpl w:val="B7FEFB42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588A7223"/>
    <w:multiLevelType w:val="hybridMultilevel"/>
    <w:tmpl w:val="2F925F1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5A6F2B51"/>
    <w:multiLevelType w:val="multilevel"/>
    <w:tmpl w:val="3574F0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C301CA"/>
    <w:multiLevelType w:val="hybridMultilevel"/>
    <w:tmpl w:val="E3E8E066"/>
    <w:lvl w:ilvl="0" w:tplc="2CEA70D0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8B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7C3A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1891C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7810D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280DA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900C0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3C36B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82BBB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460D4A"/>
    <w:multiLevelType w:val="hybridMultilevel"/>
    <w:tmpl w:val="FA228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A0CEC"/>
    <w:multiLevelType w:val="hybridMultilevel"/>
    <w:tmpl w:val="049C3BEA"/>
    <w:lvl w:ilvl="0" w:tplc="1390BB00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252C6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BAF91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961BCE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EAAE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207F2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9C7C3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60C112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1EEED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F632F0"/>
    <w:multiLevelType w:val="multilevel"/>
    <w:tmpl w:val="AFD86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4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44F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CA6"/>
    <w:rsid w:val="00520CDD"/>
    <w:rsid w:val="00521516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3927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D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8E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617A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0BF3DFD780C7B1C375CB9DF2E96FF7D580A66C99CEC95622B6FF1FA5497C57BA9454E20VBa4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FF0D485264939D508880456E7B6570E08EA1CF4B74D0D353D7F339DE077D4298997A54AD3Bu9H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FF0D485264939D508880456E7B6570E08EA1CA4E7FD0D353D7F339DE077D4298997A53A1u3H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2021-06-28T02:20:00Z</cp:lastPrinted>
  <dcterms:created xsi:type="dcterms:W3CDTF">2015-02-24T04:33:00Z</dcterms:created>
  <dcterms:modified xsi:type="dcterms:W3CDTF">2021-06-28T02:20:00Z</dcterms:modified>
</cp:coreProperties>
</file>