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820DE9">
        <w:t>04 апреля</w:t>
      </w:r>
      <w:r w:rsidR="005065CB">
        <w:t xml:space="preserve"> 20</w:t>
      </w:r>
      <w:r w:rsidR="00F00CE9">
        <w:t>2</w:t>
      </w:r>
      <w:r w:rsidR="00BE770C">
        <w:t>2</w:t>
      </w:r>
      <w:r w:rsidR="00D47635">
        <w:t xml:space="preserve"> года            </w:t>
      </w:r>
      <w:r w:rsidR="00E6715A">
        <w:t>№</w:t>
      </w:r>
      <w:r w:rsidR="00D47635">
        <w:t xml:space="preserve"> </w:t>
      </w:r>
      <w:r w:rsidR="002848A6">
        <w:t>8</w:t>
      </w:r>
      <w:bookmarkStart w:id="0" w:name="_GoBack"/>
      <w:bookmarkEnd w:id="0"/>
    </w:p>
    <w:p w:rsidR="00642BA1" w:rsidRDefault="00642BA1" w:rsidP="00642BA1">
      <w:pPr>
        <w:jc w:val="center"/>
      </w:pPr>
    </w:p>
    <w:p w:rsidR="00410EF1" w:rsidRPr="00410EF1" w:rsidRDefault="00410EF1" w:rsidP="00410EF1">
      <w:pPr>
        <w:jc w:val="center"/>
        <w:rPr>
          <w:rFonts w:eastAsia="Calibri"/>
          <w:lang w:eastAsia="en-US"/>
        </w:rPr>
      </w:pPr>
      <w:r w:rsidRPr="00410EF1">
        <w:rPr>
          <w:rFonts w:eastAsia="Calibri"/>
          <w:lang w:eastAsia="en-US"/>
        </w:rPr>
        <w:t>АДМИНИСТРАЦИЯ ГЕОРГИЕВСКОГО СЕЛЬСОВЕТА</w:t>
      </w:r>
    </w:p>
    <w:p w:rsidR="00410EF1" w:rsidRPr="00410EF1" w:rsidRDefault="00410EF1" w:rsidP="00410EF1">
      <w:pPr>
        <w:jc w:val="center"/>
        <w:rPr>
          <w:rFonts w:eastAsia="Calibri"/>
          <w:lang w:eastAsia="en-US"/>
        </w:rPr>
      </w:pPr>
      <w:r w:rsidRPr="00410EF1">
        <w:rPr>
          <w:rFonts w:eastAsia="Calibri"/>
          <w:lang w:eastAsia="en-US"/>
        </w:rPr>
        <w:t>КАНСКОГО РАЙОНА КРАСНОЯРСКОГО КРАЯ</w:t>
      </w:r>
    </w:p>
    <w:p w:rsidR="00410EF1" w:rsidRPr="00410EF1" w:rsidRDefault="00410EF1" w:rsidP="00410EF1">
      <w:pPr>
        <w:jc w:val="center"/>
        <w:rPr>
          <w:rFonts w:eastAsia="Calibri"/>
          <w:lang w:eastAsia="en-US"/>
        </w:rPr>
      </w:pPr>
    </w:p>
    <w:p w:rsidR="00410EF1" w:rsidRPr="00410EF1" w:rsidRDefault="00410EF1" w:rsidP="00410EF1">
      <w:pPr>
        <w:spacing w:line="276" w:lineRule="auto"/>
        <w:jc w:val="center"/>
        <w:rPr>
          <w:rFonts w:eastAsia="Calibri"/>
          <w:lang w:eastAsia="en-US"/>
        </w:rPr>
      </w:pPr>
      <w:r w:rsidRPr="00410EF1">
        <w:rPr>
          <w:rFonts w:eastAsia="Calibri"/>
          <w:lang w:eastAsia="en-US"/>
        </w:rPr>
        <w:t>ПОСТАНОВЛЕНИЕ</w:t>
      </w:r>
    </w:p>
    <w:p w:rsidR="00410EF1" w:rsidRPr="00410EF1" w:rsidRDefault="00410EF1" w:rsidP="00410EF1">
      <w:pPr>
        <w:spacing w:line="276" w:lineRule="auto"/>
        <w:jc w:val="center"/>
        <w:rPr>
          <w:rFonts w:eastAsia="Calibri"/>
          <w:lang w:eastAsia="en-US"/>
        </w:rPr>
      </w:pPr>
    </w:p>
    <w:p w:rsidR="00410EF1" w:rsidRPr="00410EF1" w:rsidRDefault="00410EF1" w:rsidP="00410EF1">
      <w:pPr>
        <w:spacing w:line="276" w:lineRule="auto"/>
        <w:rPr>
          <w:rFonts w:eastAsia="Calibri"/>
          <w:lang w:eastAsia="en-US"/>
        </w:rPr>
      </w:pPr>
      <w:r w:rsidRPr="00410EF1">
        <w:rPr>
          <w:rFonts w:eastAsia="Calibri"/>
          <w:lang w:eastAsia="en-US"/>
        </w:rPr>
        <w:t>04.04.2022 г.                                             с. Георгиевка                                                   № 17-п</w:t>
      </w:r>
    </w:p>
    <w:p w:rsidR="00410EF1" w:rsidRPr="00410EF1" w:rsidRDefault="00410EF1" w:rsidP="00410EF1">
      <w:pPr>
        <w:spacing w:line="276" w:lineRule="auto"/>
        <w:rPr>
          <w:rFonts w:eastAsia="Calibri"/>
          <w:lang w:eastAsia="en-US"/>
        </w:rPr>
      </w:pPr>
    </w:p>
    <w:p w:rsidR="00410EF1" w:rsidRPr="00410EF1" w:rsidRDefault="00410EF1" w:rsidP="00410EF1">
      <w:pPr>
        <w:spacing w:line="276" w:lineRule="auto"/>
        <w:jc w:val="both"/>
        <w:rPr>
          <w:rFonts w:eastAsia="Calibri"/>
          <w:b/>
          <w:color w:val="000000"/>
          <w:lang w:eastAsia="en-US"/>
        </w:rPr>
      </w:pPr>
      <w:r w:rsidRPr="00410EF1">
        <w:rPr>
          <w:rFonts w:eastAsia="Calibri"/>
          <w:color w:val="000000"/>
          <w:lang w:eastAsia="en-US"/>
        </w:rPr>
        <w:t>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w:t>
      </w:r>
    </w:p>
    <w:p w:rsidR="00410EF1" w:rsidRPr="00410EF1" w:rsidRDefault="00410EF1" w:rsidP="00410EF1">
      <w:pPr>
        <w:widowControl w:val="0"/>
        <w:autoSpaceDE w:val="0"/>
        <w:autoSpaceDN w:val="0"/>
        <w:adjustRightInd w:val="0"/>
        <w:jc w:val="center"/>
        <w:rPr>
          <w:rFonts w:eastAsia="Calibri"/>
          <w:color w:val="000000"/>
          <w:lang w:eastAsia="en-US"/>
        </w:rPr>
      </w:pP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В целях эффективного управления и распоряжения земельными участками, находящимися в собственности муниципального образования Георгиевский сельсовет, </w:t>
      </w:r>
      <w:proofErr w:type="spellStart"/>
      <w:r w:rsidRPr="00410EF1">
        <w:rPr>
          <w:rFonts w:eastAsia="Calibri"/>
          <w:color w:val="000000"/>
          <w:lang w:eastAsia="en-US"/>
        </w:rPr>
        <w:t>Канского</w:t>
      </w:r>
      <w:proofErr w:type="spellEnd"/>
      <w:r w:rsidRPr="00410EF1">
        <w:rPr>
          <w:rFonts w:eastAsia="Calibri"/>
          <w:color w:val="000000"/>
          <w:lang w:eastAsia="en-US"/>
        </w:rPr>
        <w:t xml:space="preserve"> района, Красноярского края, в соответствии со ст. 39.15 Земельного кодекса Российской Федерации, Федеральным </w:t>
      </w:r>
      <w:hyperlink r:id="rId8" w:history="1">
        <w:r w:rsidRPr="00410EF1">
          <w:rPr>
            <w:rFonts w:eastAsia="Calibri"/>
            <w:color w:val="000000"/>
            <w:lang w:eastAsia="en-US"/>
          </w:rPr>
          <w:t>законом</w:t>
        </w:r>
      </w:hyperlink>
      <w:r w:rsidRPr="00410EF1">
        <w:rPr>
          <w:rFonts w:eastAsia="Calibri"/>
          <w:color w:val="000000"/>
          <w:lang w:eastAsia="en-US"/>
        </w:rPr>
        <w:t xml:space="preserve"> от 27.07.2010 № 210-ФЗ «Об организации предоставления государственных и муниципальных услуг», руководствуясь Уставом Георгиевского сельсовета, ПОСТАНОВЛЯЕТ:</w:t>
      </w:r>
    </w:p>
    <w:p w:rsidR="00410EF1" w:rsidRPr="00410EF1" w:rsidRDefault="00410EF1" w:rsidP="00410EF1">
      <w:pPr>
        <w:widowControl w:val="0"/>
        <w:numPr>
          <w:ilvl w:val="0"/>
          <w:numId w:val="29"/>
        </w:numPr>
        <w:autoSpaceDE w:val="0"/>
        <w:autoSpaceDN w:val="0"/>
        <w:adjustRightInd w:val="0"/>
        <w:spacing w:after="200" w:line="276" w:lineRule="auto"/>
        <w:ind w:left="0" w:firstLine="709"/>
        <w:contextualSpacing/>
        <w:jc w:val="both"/>
        <w:rPr>
          <w:rFonts w:eastAsia="Calibri"/>
          <w:color w:val="000000"/>
          <w:lang w:eastAsia="en-US"/>
        </w:rPr>
      </w:pPr>
      <w:r w:rsidRPr="00410EF1">
        <w:rPr>
          <w:rFonts w:eastAsia="Calibri"/>
          <w:color w:val="000000"/>
          <w:lang w:eastAsia="en-US"/>
        </w:rPr>
        <w:t xml:space="preserve">Утвердить Административный </w:t>
      </w:r>
      <w:hyperlink w:anchor="Par35" w:history="1">
        <w:r w:rsidRPr="00410EF1">
          <w:rPr>
            <w:rFonts w:eastAsia="Calibri"/>
            <w:color w:val="000000"/>
            <w:lang w:eastAsia="en-US"/>
          </w:rPr>
          <w:t>регламент</w:t>
        </w:r>
      </w:hyperlink>
      <w:r w:rsidRPr="00410EF1">
        <w:rPr>
          <w:rFonts w:eastAsia="Calibri"/>
          <w:color w:val="000000"/>
          <w:lang w:eastAsia="en-US"/>
        </w:rPr>
        <w:t xml:space="preserve"> предоставления муниципальной услуги по предварительному согласованию предоставления земельного участка согласно приложению.</w:t>
      </w:r>
    </w:p>
    <w:p w:rsidR="00410EF1" w:rsidRPr="00410EF1" w:rsidRDefault="00410EF1" w:rsidP="00410EF1">
      <w:pPr>
        <w:widowControl w:val="0"/>
        <w:numPr>
          <w:ilvl w:val="0"/>
          <w:numId w:val="29"/>
        </w:numPr>
        <w:autoSpaceDE w:val="0"/>
        <w:autoSpaceDN w:val="0"/>
        <w:adjustRightInd w:val="0"/>
        <w:spacing w:after="200" w:line="276" w:lineRule="auto"/>
        <w:ind w:left="0" w:firstLine="709"/>
        <w:contextualSpacing/>
        <w:jc w:val="both"/>
        <w:rPr>
          <w:rFonts w:eastAsia="Calibri"/>
          <w:color w:val="000000"/>
          <w:lang w:eastAsia="en-US"/>
        </w:rPr>
      </w:pPr>
      <w:r w:rsidRPr="00410EF1">
        <w:rPr>
          <w:rFonts w:eastAsia="Calibri"/>
          <w:color w:val="000000"/>
          <w:lang w:eastAsia="en-US"/>
        </w:rPr>
        <w:t xml:space="preserve">Признать утратившим силу постановление администрации Георгиевского сельсовета </w:t>
      </w:r>
      <w:proofErr w:type="spellStart"/>
      <w:r w:rsidRPr="00410EF1">
        <w:rPr>
          <w:rFonts w:eastAsia="Calibri"/>
          <w:color w:val="000000"/>
          <w:lang w:eastAsia="en-US"/>
        </w:rPr>
        <w:t>Канского</w:t>
      </w:r>
      <w:proofErr w:type="spellEnd"/>
      <w:r w:rsidRPr="00410EF1">
        <w:rPr>
          <w:rFonts w:eastAsia="Calibri"/>
          <w:color w:val="000000"/>
          <w:lang w:eastAsia="en-US"/>
        </w:rPr>
        <w:t xml:space="preserve"> района Красноярского края от 14.04.2017 № 35-п «Об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w:t>
      </w:r>
    </w:p>
    <w:p w:rsidR="00410EF1" w:rsidRPr="00410EF1" w:rsidRDefault="00410EF1" w:rsidP="00410EF1">
      <w:pPr>
        <w:widowControl w:val="0"/>
        <w:autoSpaceDE w:val="0"/>
        <w:autoSpaceDN w:val="0"/>
        <w:adjustRightInd w:val="0"/>
        <w:ind w:firstLine="708"/>
        <w:jc w:val="both"/>
        <w:rPr>
          <w:rFonts w:eastAsia="Calibri"/>
          <w:color w:val="000000"/>
          <w:lang w:eastAsia="en-US"/>
        </w:rPr>
      </w:pPr>
      <w:r w:rsidRPr="00410EF1">
        <w:rPr>
          <w:rFonts w:eastAsia="Calibri"/>
          <w:color w:val="000000"/>
          <w:lang w:eastAsia="en-US"/>
        </w:rPr>
        <w:t xml:space="preserve">2. </w:t>
      </w:r>
      <w:r w:rsidRPr="00410EF1">
        <w:rPr>
          <w:rFonts w:eastAsia="Calibri"/>
          <w:lang w:eastAsia="en-US"/>
        </w:rPr>
        <w:t>Контроль за выполнением настоящего постановления оставляю за собой.</w:t>
      </w:r>
    </w:p>
    <w:p w:rsidR="00410EF1" w:rsidRPr="00410EF1" w:rsidRDefault="00410EF1" w:rsidP="00410EF1">
      <w:pPr>
        <w:spacing w:line="276" w:lineRule="auto"/>
        <w:ind w:firstLine="708"/>
        <w:jc w:val="both"/>
        <w:rPr>
          <w:rFonts w:eastAsia="Calibri"/>
          <w:lang w:eastAsia="en-US"/>
        </w:rPr>
      </w:pPr>
      <w:r w:rsidRPr="00410EF1">
        <w:rPr>
          <w:rFonts w:eastAsia="Calibri"/>
          <w:color w:val="000000"/>
          <w:lang w:eastAsia="en-US"/>
        </w:rPr>
        <w:t xml:space="preserve">3.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410EF1">
        <w:rPr>
          <w:rFonts w:eastAsia="Calibri"/>
          <w:color w:val="000000"/>
          <w:lang w:eastAsia="en-US"/>
        </w:rPr>
        <w:t>георгиевка.рус</w:t>
      </w:r>
      <w:proofErr w:type="spellEnd"/>
      <w:r w:rsidRPr="00410EF1">
        <w:rPr>
          <w:rFonts w:eastAsia="Calibri"/>
          <w:color w:val="000000"/>
          <w:lang w:eastAsia="en-US"/>
        </w:rPr>
        <w:t>.</w:t>
      </w:r>
    </w:p>
    <w:p w:rsidR="00410EF1" w:rsidRPr="00410EF1" w:rsidRDefault="00410EF1" w:rsidP="008B64A9">
      <w:pPr>
        <w:spacing w:line="276" w:lineRule="auto"/>
        <w:rPr>
          <w:rFonts w:eastAsia="Calibri"/>
          <w:lang w:eastAsia="en-US"/>
        </w:rPr>
      </w:pPr>
    </w:p>
    <w:p w:rsidR="00410EF1" w:rsidRPr="00410EF1" w:rsidRDefault="00410EF1" w:rsidP="008B64A9">
      <w:pPr>
        <w:tabs>
          <w:tab w:val="left" w:pos="7020"/>
        </w:tabs>
        <w:spacing w:line="276" w:lineRule="auto"/>
        <w:jc w:val="both"/>
        <w:rPr>
          <w:rFonts w:eastAsia="Calibri"/>
          <w:color w:val="000000"/>
          <w:lang w:eastAsia="en-US"/>
        </w:rPr>
      </w:pPr>
      <w:r w:rsidRPr="00410EF1">
        <w:rPr>
          <w:rFonts w:eastAsia="Calibri"/>
          <w:color w:val="000000"/>
          <w:lang w:eastAsia="en-US"/>
        </w:rPr>
        <w:t>Глава Георгиевского сельсовета</w:t>
      </w:r>
      <w:r w:rsidRPr="00410EF1">
        <w:rPr>
          <w:rFonts w:eastAsia="Calibri"/>
          <w:color w:val="000000"/>
          <w:lang w:eastAsia="en-US"/>
        </w:rPr>
        <w:tab/>
        <w:t>С.В. Панарин</w:t>
      </w:r>
    </w:p>
    <w:tbl>
      <w:tblPr>
        <w:tblStyle w:val="13"/>
        <w:tblW w:w="0" w:type="auto"/>
        <w:tblInd w:w="4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tblGrid>
      <w:tr w:rsidR="00410EF1" w:rsidRPr="00410EF1" w:rsidTr="00570DC5">
        <w:trPr>
          <w:trHeight w:val="1701"/>
        </w:trPr>
        <w:tc>
          <w:tcPr>
            <w:tcW w:w="4891" w:type="dxa"/>
          </w:tcPr>
          <w:p w:rsidR="008B64A9" w:rsidRDefault="008B64A9" w:rsidP="00410EF1">
            <w:pPr>
              <w:widowControl w:val="0"/>
              <w:autoSpaceDE w:val="0"/>
              <w:autoSpaceDN w:val="0"/>
              <w:adjustRightInd w:val="0"/>
              <w:rPr>
                <w:rFonts w:ascii="Times New Roman" w:eastAsia="Calibri" w:hAnsi="Times New Roman" w:cs="Times New Roman"/>
                <w:color w:val="000000"/>
                <w:sz w:val="24"/>
                <w:szCs w:val="24"/>
              </w:rPr>
            </w:pPr>
          </w:p>
          <w:p w:rsidR="00410EF1" w:rsidRPr="00410EF1" w:rsidRDefault="00410EF1" w:rsidP="00410EF1">
            <w:pPr>
              <w:widowControl w:val="0"/>
              <w:autoSpaceDE w:val="0"/>
              <w:autoSpaceDN w:val="0"/>
              <w:adjustRightInd w:val="0"/>
              <w:rPr>
                <w:rFonts w:ascii="Times New Roman" w:eastAsia="Calibri" w:hAnsi="Times New Roman" w:cs="Times New Roman"/>
                <w:color w:val="000000"/>
                <w:sz w:val="24"/>
                <w:szCs w:val="24"/>
              </w:rPr>
            </w:pPr>
            <w:r w:rsidRPr="00410EF1">
              <w:rPr>
                <w:rFonts w:ascii="Times New Roman" w:eastAsia="Calibri" w:hAnsi="Times New Roman" w:cs="Times New Roman"/>
                <w:color w:val="000000"/>
                <w:sz w:val="24"/>
                <w:szCs w:val="24"/>
              </w:rPr>
              <w:t xml:space="preserve">Приложение </w:t>
            </w:r>
          </w:p>
          <w:p w:rsidR="00410EF1" w:rsidRPr="00410EF1" w:rsidRDefault="00410EF1" w:rsidP="00410EF1">
            <w:pPr>
              <w:widowControl w:val="0"/>
              <w:autoSpaceDE w:val="0"/>
              <w:autoSpaceDN w:val="0"/>
              <w:adjustRightInd w:val="0"/>
              <w:rPr>
                <w:rFonts w:ascii="Times New Roman" w:eastAsia="Calibri" w:hAnsi="Times New Roman" w:cs="Times New Roman"/>
                <w:color w:val="000000"/>
                <w:sz w:val="24"/>
                <w:szCs w:val="24"/>
              </w:rPr>
            </w:pPr>
            <w:r w:rsidRPr="00410EF1">
              <w:rPr>
                <w:rFonts w:ascii="Times New Roman" w:eastAsia="Calibri" w:hAnsi="Times New Roman" w:cs="Times New Roman"/>
                <w:color w:val="000000"/>
                <w:sz w:val="24"/>
                <w:szCs w:val="24"/>
              </w:rPr>
              <w:t>к постановлению администрации</w:t>
            </w:r>
          </w:p>
          <w:p w:rsidR="00410EF1" w:rsidRPr="00410EF1" w:rsidRDefault="00410EF1" w:rsidP="00410EF1">
            <w:pPr>
              <w:widowControl w:val="0"/>
              <w:autoSpaceDE w:val="0"/>
              <w:autoSpaceDN w:val="0"/>
              <w:adjustRightInd w:val="0"/>
              <w:rPr>
                <w:rFonts w:ascii="Times New Roman" w:eastAsia="Calibri" w:hAnsi="Times New Roman" w:cs="Times New Roman"/>
                <w:color w:val="000000"/>
                <w:sz w:val="24"/>
                <w:szCs w:val="24"/>
              </w:rPr>
            </w:pPr>
            <w:r w:rsidRPr="00410EF1">
              <w:rPr>
                <w:rFonts w:ascii="Times New Roman" w:eastAsia="Calibri" w:hAnsi="Times New Roman" w:cs="Times New Roman"/>
                <w:color w:val="000000"/>
                <w:sz w:val="24"/>
                <w:szCs w:val="24"/>
              </w:rPr>
              <w:t>Георгиевского сельсовета</w:t>
            </w:r>
          </w:p>
          <w:p w:rsidR="00410EF1" w:rsidRPr="00410EF1" w:rsidRDefault="00410EF1" w:rsidP="00410EF1">
            <w:pPr>
              <w:widowControl w:val="0"/>
              <w:autoSpaceDE w:val="0"/>
              <w:autoSpaceDN w:val="0"/>
              <w:adjustRightInd w:val="0"/>
              <w:rPr>
                <w:rFonts w:ascii="Times New Roman" w:eastAsia="Calibri" w:hAnsi="Times New Roman" w:cs="Times New Roman"/>
                <w:color w:val="000000"/>
                <w:sz w:val="24"/>
                <w:szCs w:val="24"/>
              </w:rPr>
            </w:pPr>
            <w:proofErr w:type="spellStart"/>
            <w:r w:rsidRPr="00410EF1">
              <w:rPr>
                <w:rFonts w:ascii="Times New Roman" w:eastAsia="Calibri" w:hAnsi="Times New Roman" w:cs="Times New Roman"/>
                <w:color w:val="000000"/>
                <w:sz w:val="24"/>
                <w:szCs w:val="24"/>
              </w:rPr>
              <w:t>Канского</w:t>
            </w:r>
            <w:proofErr w:type="spellEnd"/>
            <w:r w:rsidRPr="00410EF1">
              <w:rPr>
                <w:rFonts w:ascii="Times New Roman" w:eastAsia="Calibri" w:hAnsi="Times New Roman" w:cs="Times New Roman"/>
                <w:color w:val="000000"/>
                <w:sz w:val="24"/>
                <w:szCs w:val="24"/>
              </w:rPr>
              <w:t xml:space="preserve"> района</w:t>
            </w:r>
          </w:p>
          <w:p w:rsidR="00410EF1" w:rsidRPr="00410EF1" w:rsidRDefault="00410EF1" w:rsidP="00410EF1">
            <w:pPr>
              <w:widowControl w:val="0"/>
              <w:autoSpaceDE w:val="0"/>
              <w:autoSpaceDN w:val="0"/>
              <w:adjustRightInd w:val="0"/>
              <w:rPr>
                <w:rFonts w:ascii="Times New Roman" w:eastAsia="Calibri" w:hAnsi="Times New Roman" w:cs="Times New Roman"/>
                <w:color w:val="000000"/>
                <w:sz w:val="24"/>
                <w:szCs w:val="24"/>
              </w:rPr>
            </w:pPr>
            <w:r w:rsidRPr="00410EF1">
              <w:rPr>
                <w:rFonts w:ascii="Times New Roman" w:eastAsia="Calibri" w:hAnsi="Times New Roman" w:cs="Times New Roman"/>
                <w:color w:val="000000"/>
                <w:sz w:val="24"/>
                <w:szCs w:val="24"/>
              </w:rPr>
              <w:t>Красноярского края</w:t>
            </w:r>
          </w:p>
          <w:p w:rsidR="00410EF1" w:rsidRPr="00410EF1" w:rsidRDefault="00410EF1" w:rsidP="00410EF1">
            <w:pPr>
              <w:widowControl w:val="0"/>
              <w:autoSpaceDE w:val="0"/>
              <w:autoSpaceDN w:val="0"/>
              <w:adjustRightInd w:val="0"/>
              <w:rPr>
                <w:rFonts w:ascii="Times New Roman" w:eastAsia="Calibri" w:hAnsi="Times New Roman" w:cs="Times New Roman"/>
                <w:color w:val="000000"/>
                <w:sz w:val="24"/>
                <w:szCs w:val="24"/>
              </w:rPr>
            </w:pPr>
            <w:r w:rsidRPr="00410EF1">
              <w:rPr>
                <w:rFonts w:ascii="Times New Roman" w:eastAsia="Calibri" w:hAnsi="Times New Roman" w:cs="Times New Roman"/>
                <w:color w:val="000000"/>
                <w:sz w:val="24"/>
                <w:szCs w:val="24"/>
              </w:rPr>
              <w:t>от 04.04.2022 № 17-п</w:t>
            </w:r>
          </w:p>
        </w:tc>
      </w:tr>
    </w:tbl>
    <w:p w:rsidR="00410EF1" w:rsidRPr="00410EF1" w:rsidRDefault="00410EF1" w:rsidP="00410EF1">
      <w:pPr>
        <w:widowControl w:val="0"/>
        <w:autoSpaceDE w:val="0"/>
        <w:autoSpaceDN w:val="0"/>
        <w:adjustRightInd w:val="0"/>
        <w:rPr>
          <w:rFonts w:eastAsia="Calibri"/>
          <w:color w:val="000000"/>
          <w:lang w:eastAsia="en-US"/>
        </w:rPr>
      </w:pPr>
    </w:p>
    <w:p w:rsidR="00410EF1" w:rsidRPr="00410EF1" w:rsidRDefault="00410EF1" w:rsidP="00410EF1">
      <w:pPr>
        <w:widowControl w:val="0"/>
        <w:autoSpaceDE w:val="0"/>
        <w:autoSpaceDN w:val="0"/>
        <w:adjustRightInd w:val="0"/>
        <w:jc w:val="center"/>
        <w:rPr>
          <w:rFonts w:eastAsia="Calibri"/>
          <w:color w:val="000000"/>
          <w:lang w:eastAsia="en-US"/>
        </w:rPr>
      </w:pPr>
    </w:p>
    <w:p w:rsidR="00410EF1" w:rsidRPr="00410EF1" w:rsidRDefault="00410EF1" w:rsidP="00410EF1">
      <w:pPr>
        <w:widowControl w:val="0"/>
        <w:autoSpaceDE w:val="0"/>
        <w:autoSpaceDN w:val="0"/>
        <w:adjustRightInd w:val="0"/>
        <w:spacing w:line="192" w:lineRule="auto"/>
        <w:jc w:val="center"/>
        <w:outlineLvl w:val="0"/>
        <w:rPr>
          <w:bCs/>
          <w:color w:val="000000"/>
        </w:rPr>
      </w:pPr>
      <w:bookmarkStart w:id="1" w:name="Par35"/>
      <w:bookmarkEnd w:id="1"/>
      <w:r w:rsidRPr="00410EF1">
        <w:rPr>
          <w:bCs/>
          <w:color w:val="000000"/>
        </w:rPr>
        <w:t>АДМИНИСТРАТИВНЫЙ РЕГЛАМЕНТ</w:t>
      </w:r>
    </w:p>
    <w:p w:rsidR="00410EF1" w:rsidRPr="00410EF1" w:rsidRDefault="00410EF1" w:rsidP="00410EF1">
      <w:pPr>
        <w:widowControl w:val="0"/>
        <w:autoSpaceDE w:val="0"/>
        <w:autoSpaceDN w:val="0"/>
        <w:adjustRightInd w:val="0"/>
        <w:spacing w:line="192" w:lineRule="auto"/>
        <w:jc w:val="center"/>
        <w:outlineLvl w:val="0"/>
        <w:rPr>
          <w:bCs/>
          <w:color w:val="000000"/>
        </w:rPr>
      </w:pPr>
      <w:r w:rsidRPr="00410EF1">
        <w:rPr>
          <w:bCs/>
          <w:color w:val="000000"/>
        </w:rPr>
        <w:t xml:space="preserve">предоставления муниципальной услуги по предварительному </w:t>
      </w:r>
    </w:p>
    <w:p w:rsidR="00410EF1" w:rsidRPr="00410EF1" w:rsidRDefault="00410EF1" w:rsidP="00410EF1">
      <w:pPr>
        <w:widowControl w:val="0"/>
        <w:autoSpaceDE w:val="0"/>
        <w:autoSpaceDN w:val="0"/>
        <w:adjustRightInd w:val="0"/>
        <w:spacing w:line="192" w:lineRule="auto"/>
        <w:jc w:val="center"/>
        <w:outlineLvl w:val="0"/>
        <w:rPr>
          <w:bCs/>
          <w:color w:val="000000"/>
        </w:rPr>
      </w:pPr>
      <w:r w:rsidRPr="00410EF1">
        <w:rPr>
          <w:bCs/>
          <w:color w:val="000000"/>
        </w:rPr>
        <w:t>согласованию предоставления земельного участка</w:t>
      </w:r>
    </w:p>
    <w:p w:rsidR="00410EF1" w:rsidRPr="00410EF1" w:rsidRDefault="00410EF1" w:rsidP="00410EF1">
      <w:pPr>
        <w:widowControl w:val="0"/>
        <w:autoSpaceDE w:val="0"/>
        <w:autoSpaceDN w:val="0"/>
        <w:adjustRightInd w:val="0"/>
        <w:jc w:val="center"/>
        <w:rPr>
          <w:rFonts w:eastAsia="Calibri"/>
          <w:color w:val="000000"/>
          <w:lang w:eastAsia="en-US"/>
        </w:rPr>
      </w:pPr>
    </w:p>
    <w:p w:rsidR="00410EF1" w:rsidRPr="00410EF1" w:rsidRDefault="00410EF1" w:rsidP="008B64A9">
      <w:pPr>
        <w:widowControl w:val="0"/>
        <w:autoSpaceDE w:val="0"/>
        <w:autoSpaceDN w:val="0"/>
        <w:adjustRightInd w:val="0"/>
        <w:jc w:val="center"/>
        <w:outlineLvl w:val="1"/>
        <w:rPr>
          <w:rFonts w:eastAsia="Calibri"/>
          <w:color w:val="000000"/>
          <w:lang w:eastAsia="en-US"/>
        </w:rPr>
      </w:pPr>
      <w:bookmarkStart w:id="2" w:name="Par43"/>
      <w:bookmarkEnd w:id="2"/>
      <w:r w:rsidRPr="00410EF1">
        <w:rPr>
          <w:rFonts w:eastAsia="Calibri"/>
          <w:color w:val="000000"/>
          <w:lang w:eastAsia="en-US"/>
        </w:rPr>
        <w:t>I. Общие положения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1. Настоящий Административный регламент (далее – Регламент) определяет порядок и стандарт предоставления муниципальной услуги по предварительному согласованию </w:t>
      </w:r>
      <w:r w:rsidRPr="00410EF1">
        <w:rPr>
          <w:rFonts w:eastAsia="Calibri"/>
          <w:color w:val="000000"/>
          <w:lang w:eastAsia="en-US"/>
        </w:rPr>
        <w:lastRenderedPageBreak/>
        <w:t>предоставления земельного участка (далее - Муниципальная услуга).</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 2. Регламент разработан в целях повышения качества и доступности предоставления Муниципальной услуги, определения сроков и последовательности действий при осуществлении полномочий по регулированию административных процедур и административных действий.</w:t>
      </w:r>
    </w:p>
    <w:p w:rsidR="00410EF1" w:rsidRPr="00410EF1" w:rsidRDefault="00410EF1" w:rsidP="00410EF1">
      <w:pPr>
        <w:widowControl w:val="0"/>
        <w:autoSpaceDE w:val="0"/>
        <w:autoSpaceDN w:val="0"/>
        <w:adjustRightInd w:val="0"/>
        <w:ind w:firstLine="709"/>
        <w:jc w:val="both"/>
        <w:rPr>
          <w:rFonts w:eastAsia="Calibri"/>
          <w:strike/>
          <w:color w:val="000000"/>
          <w:lang w:eastAsia="en-US"/>
        </w:rPr>
      </w:pPr>
      <w:r w:rsidRPr="00410EF1">
        <w:rPr>
          <w:rFonts w:eastAsia="Calibri"/>
          <w:color w:val="000000"/>
          <w:lang w:eastAsia="en-US"/>
        </w:rPr>
        <w:t>Действие настоящего Регламента распространяется на земельные участки, находящиеся в муниципальной собственности (далее − земельные участки).</w:t>
      </w:r>
      <w:r w:rsidRPr="00410EF1">
        <w:rPr>
          <w:rFonts w:eastAsia="Calibri"/>
          <w:strike/>
          <w:color w:val="000000"/>
          <w:lang w:eastAsia="en-US"/>
        </w:rPr>
        <w:t xml:space="preserve"> </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3. Муниципальная услуга предоставляется юридическим лицам и гражданам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представителям, наделенным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 (далее − Заявители). </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Муниципальная услуга предоставляется в случае, если земельный участок предстоит образовать с целью дальнейшего предоставления без проведения торгов из числа оснований, предусмотренных пунктом 2 статьи 39.3, статьей 39.5, пунктом 2 статьи 39.6, пунктом 2 статьи 39.10 Земельного кодекса Российской Федерации, или в случае, если границы такого земельного участка подлежат уточнению в соответствии с Федеральным законом от 24.07.2007 № 221-ФЗ «О государственном кадастре недвижимости», за исключением случаев, связанных с предоставлением земельных участков без проведения торгов для индивидуального жилищного строительства.</w:t>
      </w:r>
    </w:p>
    <w:p w:rsidR="00410EF1" w:rsidRPr="00410EF1" w:rsidRDefault="00410EF1" w:rsidP="00410EF1">
      <w:pPr>
        <w:autoSpaceDE w:val="0"/>
        <w:autoSpaceDN w:val="0"/>
        <w:adjustRightInd w:val="0"/>
        <w:ind w:firstLine="709"/>
        <w:jc w:val="both"/>
        <w:rPr>
          <w:color w:val="000000"/>
        </w:rPr>
      </w:pPr>
      <w:r w:rsidRPr="00410EF1">
        <w:rPr>
          <w:rFonts w:eastAsia="Calibri"/>
          <w:color w:val="000000"/>
          <w:lang w:eastAsia="en-US"/>
        </w:rPr>
        <w:t xml:space="preserve">4. Заявление о предварительном согласовании предоставления земельного участка (далее – Заявление) с прилагаемыми документами представляется в администрацию Георгиевского сельсовета, </w:t>
      </w:r>
      <w:proofErr w:type="spellStart"/>
      <w:r w:rsidRPr="00410EF1">
        <w:rPr>
          <w:rFonts w:eastAsia="Calibri"/>
          <w:color w:val="000000"/>
          <w:lang w:eastAsia="en-US"/>
        </w:rPr>
        <w:t>Канского</w:t>
      </w:r>
      <w:proofErr w:type="spellEnd"/>
      <w:r w:rsidRPr="00410EF1">
        <w:rPr>
          <w:rFonts w:eastAsia="Calibri"/>
          <w:color w:val="000000"/>
          <w:lang w:eastAsia="en-US"/>
        </w:rPr>
        <w:t xml:space="preserve"> района, Красноярского края ( далее- Администрация) Заявителем </w:t>
      </w:r>
      <w:r w:rsidRPr="00410EF1">
        <w:rPr>
          <w:color w:val="000000"/>
        </w:rPr>
        <w:t>по форме согласно приложению 1 к настоящему Регламенту:</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лично (через уполномоченного представителя, по доверенности) по адресу: Красноярский край, </w:t>
      </w:r>
      <w:proofErr w:type="spellStart"/>
      <w:r w:rsidRPr="00410EF1">
        <w:rPr>
          <w:rFonts w:eastAsia="Calibri"/>
          <w:color w:val="000000"/>
          <w:lang w:eastAsia="en-US"/>
        </w:rPr>
        <w:t>Канский</w:t>
      </w:r>
      <w:proofErr w:type="spellEnd"/>
      <w:r w:rsidRPr="00410EF1">
        <w:rPr>
          <w:rFonts w:eastAsia="Calibri"/>
          <w:color w:val="000000"/>
          <w:lang w:eastAsia="en-US"/>
        </w:rPr>
        <w:t xml:space="preserve"> район, с. Георгиевка, ул. Школьная, д. 2;</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по почте путем его отправки по адресу: 663643, Красноярский край, </w:t>
      </w:r>
      <w:proofErr w:type="spellStart"/>
      <w:r w:rsidRPr="00410EF1">
        <w:rPr>
          <w:rFonts w:eastAsia="Calibri"/>
          <w:color w:val="000000"/>
          <w:lang w:eastAsia="en-US"/>
        </w:rPr>
        <w:t>Канский</w:t>
      </w:r>
      <w:proofErr w:type="spellEnd"/>
      <w:r w:rsidRPr="00410EF1">
        <w:rPr>
          <w:rFonts w:eastAsia="Calibri"/>
          <w:color w:val="000000"/>
          <w:lang w:eastAsia="en-US"/>
        </w:rPr>
        <w:t xml:space="preserve"> район, с. Георгиевка, ул. Школьная, д.2</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В заявлении указываются: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фамилия, имя и отчество (при наличии), место жительства Заявителя, реквизиты документа, удостоверяющего личность Заявителя (для гражданина);</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24.07.2007 № 221-ФЗ «О государственном кадастре недвижимости»;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lang w:eastAsia="en-US"/>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lastRenderedPageBreak/>
        <w:t>- основание предоставления земельного участка без проведения торгов из числа предусмотренных пунктом 2 статьи 39.3, статьей 39.5,</w:t>
      </w:r>
    </w:p>
    <w:p w:rsidR="00410EF1" w:rsidRPr="00410EF1" w:rsidRDefault="00410EF1" w:rsidP="00410EF1">
      <w:pPr>
        <w:widowControl w:val="0"/>
        <w:autoSpaceDE w:val="0"/>
        <w:autoSpaceDN w:val="0"/>
        <w:adjustRightInd w:val="0"/>
        <w:spacing w:line="235" w:lineRule="auto"/>
        <w:jc w:val="both"/>
        <w:rPr>
          <w:rFonts w:eastAsia="Calibri"/>
          <w:color w:val="000000"/>
          <w:lang w:eastAsia="en-US"/>
        </w:rPr>
      </w:pPr>
      <w:r w:rsidRPr="00410EF1">
        <w:rPr>
          <w:rFonts w:eastAsia="Calibri"/>
          <w:color w:val="000000"/>
          <w:lang w:eastAsia="en-US"/>
        </w:rPr>
        <w:t>пунктом 2 статьи 39.6 или пунктом 2 статьи 39.10 Земельного кодекса Российской Федерации оснований;</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 цель использования земельного участка;</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документами и (или) проектом;</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 xml:space="preserve">- почтовый адрес и (или) адрес электронной почты для связи с заявителем. </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5. Информация о месте нахождения и графике работы Администрации, способы получения указанной информации:</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 xml:space="preserve">место нахождения Администрации: 663643, Россия, Красноярский край, </w:t>
      </w:r>
      <w:proofErr w:type="spellStart"/>
      <w:r w:rsidRPr="00410EF1">
        <w:rPr>
          <w:rFonts w:eastAsia="Calibri"/>
          <w:color w:val="000000"/>
          <w:lang w:eastAsia="en-US"/>
        </w:rPr>
        <w:t>Канский</w:t>
      </w:r>
      <w:proofErr w:type="spellEnd"/>
      <w:r w:rsidRPr="00410EF1">
        <w:rPr>
          <w:rFonts w:eastAsia="Calibri"/>
          <w:color w:val="000000"/>
          <w:lang w:eastAsia="en-US"/>
        </w:rPr>
        <w:t xml:space="preserve"> район, с. Георгиевка, ул. Школьная, д.2;</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график работы Администрации: ежедневно с 08:00 до 16:00 (обеденный перерыв с 12:00 до 13:00). Выходные дни: суббота, воскресенье;</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 xml:space="preserve">прием Заявителей осуществляется по адресу: Красноярский край, </w:t>
      </w:r>
      <w:proofErr w:type="spellStart"/>
      <w:r w:rsidRPr="00410EF1">
        <w:rPr>
          <w:rFonts w:eastAsia="Calibri"/>
          <w:color w:val="000000"/>
          <w:lang w:eastAsia="en-US"/>
        </w:rPr>
        <w:t>Канский</w:t>
      </w:r>
      <w:proofErr w:type="spellEnd"/>
      <w:r w:rsidRPr="00410EF1">
        <w:rPr>
          <w:rFonts w:eastAsia="Calibri"/>
          <w:color w:val="000000"/>
          <w:lang w:eastAsia="en-US"/>
        </w:rPr>
        <w:t xml:space="preserve"> район, с. Георгиевка, ул. Школьная, д.2 с понедельника по пятницу с 08:00 до 16:00 (обеденный перерыв с 12:00 до 13:00);</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информацию о месте нахождения и графике работы Администрации можно получить на официальном сайте Георгиевского сельсовета в сети «Интернет»</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справочный телефон Администрации: 8 (391 61) 72-1-86;</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адрес электронной почты Администрации:</w:t>
      </w:r>
      <w:proofErr w:type="spellStart"/>
      <w:r w:rsidRPr="00410EF1">
        <w:rPr>
          <w:rFonts w:eastAsia="Calibri"/>
          <w:color w:val="000000"/>
          <w:lang w:val="en-US" w:eastAsia="en-US"/>
        </w:rPr>
        <w:t>admqeorqss</w:t>
      </w:r>
      <w:proofErr w:type="spellEnd"/>
      <w:r w:rsidRPr="00410EF1">
        <w:rPr>
          <w:rFonts w:eastAsia="Calibri"/>
          <w:color w:val="000000"/>
          <w:lang w:eastAsia="en-US"/>
        </w:rPr>
        <w:t>@</w:t>
      </w:r>
      <w:proofErr w:type="spellStart"/>
      <w:r w:rsidRPr="00410EF1">
        <w:rPr>
          <w:rFonts w:eastAsia="Calibri"/>
          <w:color w:val="000000"/>
          <w:lang w:val="en-US" w:eastAsia="en-US"/>
        </w:rPr>
        <w:t>yandex</w:t>
      </w:r>
      <w:proofErr w:type="spellEnd"/>
      <w:r w:rsidRPr="00410EF1">
        <w:rPr>
          <w:rFonts w:eastAsia="Calibri"/>
          <w:color w:val="000000"/>
          <w:lang w:eastAsia="en-US"/>
        </w:rPr>
        <w:t>.</w:t>
      </w:r>
      <w:proofErr w:type="spellStart"/>
      <w:r w:rsidRPr="00410EF1">
        <w:rPr>
          <w:rFonts w:eastAsia="Calibri"/>
          <w:color w:val="000000"/>
          <w:lang w:eastAsia="en-US"/>
        </w:rPr>
        <w:t>ru</w:t>
      </w:r>
      <w:proofErr w:type="spellEnd"/>
      <w:r w:rsidRPr="00410EF1">
        <w:rPr>
          <w:rFonts w:eastAsia="Calibri"/>
          <w:color w:val="000000"/>
          <w:lang w:eastAsia="en-US"/>
        </w:rPr>
        <w:t>.</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Указанная в настоящем пункте информация, а также форма Заявления о предоставлении Муниципальной услуги, перечень документов, прилагаемых к Заявлению, размещаются на информационных стендах в местах предоставления Муниципальной услуги.</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6. Для получения информации по вопросам предоставления Муниципальной услуги Заявители вправе обратиться в Администрацию устно на личном приеме, в письменной форме или в форме электронного документа.</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При устном обращении Заявителей (лично или по телефону) специалист Администрации дает устный ответ. При обращении в письменной форме или в форме электронного документа ответ направляется Заявителю в течение тридцати дней со дня регистрации обращения в Администрации.</w:t>
      </w:r>
    </w:p>
    <w:p w:rsidR="00410EF1" w:rsidRPr="00410EF1" w:rsidRDefault="00410EF1" w:rsidP="00410EF1">
      <w:pPr>
        <w:widowControl w:val="0"/>
        <w:autoSpaceDE w:val="0"/>
        <w:autoSpaceDN w:val="0"/>
        <w:adjustRightInd w:val="0"/>
        <w:outlineLvl w:val="1"/>
        <w:rPr>
          <w:rFonts w:eastAsia="Calibri"/>
          <w:color w:val="000000"/>
          <w:lang w:eastAsia="en-US"/>
        </w:rPr>
      </w:pPr>
      <w:bookmarkStart w:id="3" w:name="Par64"/>
      <w:bookmarkEnd w:id="3"/>
    </w:p>
    <w:p w:rsidR="00410EF1" w:rsidRPr="00410EF1" w:rsidRDefault="00410EF1" w:rsidP="00410EF1">
      <w:pPr>
        <w:widowControl w:val="0"/>
        <w:autoSpaceDE w:val="0"/>
        <w:autoSpaceDN w:val="0"/>
        <w:adjustRightInd w:val="0"/>
        <w:jc w:val="center"/>
        <w:outlineLvl w:val="1"/>
        <w:rPr>
          <w:rFonts w:eastAsia="Calibri"/>
          <w:color w:val="000000"/>
          <w:lang w:eastAsia="en-US"/>
        </w:rPr>
      </w:pPr>
      <w:r w:rsidRPr="00410EF1">
        <w:rPr>
          <w:rFonts w:eastAsia="Calibri"/>
          <w:color w:val="000000"/>
          <w:lang w:eastAsia="en-US"/>
        </w:rPr>
        <w:t>II. Стандарт предоставления Муниципальной услуги</w:t>
      </w:r>
    </w:p>
    <w:p w:rsidR="00410EF1" w:rsidRPr="00410EF1" w:rsidRDefault="00410EF1" w:rsidP="00410EF1">
      <w:pPr>
        <w:widowControl w:val="0"/>
        <w:autoSpaceDE w:val="0"/>
        <w:autoSpaceDN w:val="0"/>
        <w:adjustRightInd w:val="0"/>
        <w:ind w:firstLine="709"/>
        <w:jc w:val="both"/>
        <w:outlineLvl w:val="0"/>
        <w:rPr>
          <w:bCs/>
          <w:color w:val="000000"/>
        </w:rPr>
      </w:pPr>
      <w:r w:rsidRPr="00410EF1">
        <w:rPr>
          <w:bCs/>
          <w:color w:val="000000"/>
        </w:rPr>
        <w:t>1. Наименование Муниципальной услуги: предварительное согласование предоставление муниципальной услуги .</w:t>
      </w:r>
    </w:p>
    <w:p w:rsidR="00410EF1" w:rsidRPr="00410EF1" w:rsidRDefault="00410EF1" w:rsidP="00410EF1">
      <w:pPr>
        <w:widowControl w:val="0"/>
        <w:autoSpaceDE w:val="0"/>
        <w:autoSpaceDN w:val="0"/>
        <w:adjustRightInd w:val="0"/>
        <w:ind w:firstLine="709"/>
        <w:jc w:val="both"/>
        <w:outlineLvl w:val="0"/>
        <w:rPr>
          <w:bCs/>
          <w:color w:val="000000"/>
        </w:rPr>
      </w:pPr>
      <w:r w:rsidRPr="00410EF1">
        <w:rPr>
          <w:bCs/>
          <w:color w:val="000000"/>
        </w:rPr>
        <w:t>2. Муниципальную услугу предоставляет Администрация.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3. Результатом предоставления Муниципальной услуги является издание и направление постановления Администрации Георгиевского сельсовета, </w:t>
      </w:r>
      <w:proofErr w:type="spellStart"/>
      <w:r w:rsidRPr="00410EF1">
        <w:rPr>
          <w:rFonts w:eastAsia="Calibri"/>
          <w:color w:val="000000"/>
          <w:lang w:eastAsia="en-US"/>
        </w:rPr>
        <w:t>Канского</w:t>
      </w:r>
      <w:proofErr w:type="spellEnd"/>
      <w:r w:rsidRPr="00410EF1">
        <w:rPr>
          <w:rFonts w:eastAsia="Calibri"/>
          <w:color w:val="000000"/>
          <w:lang w:eastAsia="en-US"/>
        </w:rPr>
        <w:t xml:space="preserve"> района, Красноярского края о предварительном согласовании предоставления земельного участка либо направление Заявителю мотивированного решения об отказе в предоставлении Муниципальной услуги.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4. Общий срок предоставления Муниципальной услуги составляет не более чем тридцать дней со дня регистрации Заявления.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w:t>
      </w:r>
      <w:r w:rsidRPr="00410EF1">
        <w:rPr>
          <w:rFonts w:eastAsia="Calibri"/>
          <w:color w:val="000000"/>
          <w:lang w:eastAsia="en-US"/>
        </w:rPr>
        <w:lastRenderedPageBreak/>
        <w:t>участков на кадастровом плане территории (далее – Схема КПТ),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и направляет принятое решение Заявителю (Заявителям).</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5. Правовые основания для предоставления Муниципальной услуги:</w:t>
      </w:r>
    </w:p>
    <w:p w:rsidR="00410EF1" w:rsidRPr="00410EF1" w:rsidRDefault="00206B43" w:rsidP="00410EF1">
      <w:pPr>
        <w:widowControl w:val="0"/>
        <w:autoSpaceDE w:val="0"/>
        <w:autoSpaceDN w:val="0"/>
        <w:adjustRightInd w:val="0"/>
        <w:ind w:firstLine="709"/>
        <w:jc w:val="both"/>
        <w:rPr>
          <w:rFonts w:eastAsia="Calibri"/>
          <w:color w:val="000000"/>
          <w:lang w:eastAsia="en-US"/>
        </w:rPr>
      </w:pPr>
      <w:hyperlink r:id="rId9" w:history="1">
        <w:r w:rsidR="00410EF1" w:rsidRPr="00410EF1">
          <w:rPr>
            <w:rFonts w:eastAsia="Calibri"/>
            <w:color w:val="000000"/>
            <w:lang w:eastAsia="en-US"/>
          </w:rPr>
          <w:t>Конституция</w:t>
        </w:r>
      </w:hyperlink>
      <w:r w:rsidR="00410EF1" w:rsidRPr="00410EF1">
        <w:rPr>
          <w:rFonts w:eastAsia="Calibri"/>
          <w:color w:val="000000"/>
          <w:lang w:eastAsia="en-US"/>
        </w:rPr>
        <w:t xml:space="preserve"> Российской Федерации;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Земельный </w:t>
      </w:r>
      <w:hyperlink r:id="rId10" w:history="1">
        <w:r w:rsidRPr="00410EF1">
          <w:rPr>
            <w:rFonts w:eastAsia="Calibri"/>
            <w:color w:val="000000"/>
            <w:lang w:eastAsia="en-US"/>
          </w:rPr>
          <w:t>кодекс</w:t>
        </w:r>
      </w:hyperlink>
      <w:r w:rsidRPr="00410EF1">
        <w:rPr>
          <w:rFonts w:eastAsia="Calibri"/>
          <w:color w:val="000000"/>
          <w:lang w:eastAsia="en-US"/>
        </w:rPr>
        <w:t xml:space="preserve"> Российской Федерации;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Гражданский </w:t>
      </w:r>
      <w:hyperlink r:id="rId11" w:history="1">
        <w:r w:rsidRPr="00410EF1">
          <w:rPr>
            <w:rFonts w:eastAsia="Calibri"/>
            <w:color w:val="000000"/>
            <w:lang w:eastAsia="en-US"/>
          </w:rPr>
          <w:t>кодекс</w:t>
        </w:r>
      </w:hyperlink>
      <w:r w:rsidRPr="00410EF1">
        <w:rPr>
          <w:rFonts w:eastAsia="Calibri"/>
          <w:color w:val="000000"/>
          <w:lang w:eastAsia="en-US"/>
        </w:rPr>
        <w:t xml:space="preserve"> Российской Федерации;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Градостроительный кодекс Российской Федерации;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Водный </w:t>
      </w:r>
      <w:hyperlink r:id="rId12" w:history="1">
        <w:r w:rsidRPr="00410EF1">
          <w:rPr>
            <w:rFonts w:eastAsia="Calibri"/>
            <w:color w:val="000000"/>
            <w:lang w:eastAsia="en-US"/>
          </w:rPr>
          <w:t>кодекс</w:t>
        </w:r>
      </w:hyperlink>
      <w:r w:rsidRPr="00410EF1">
        <w:rPr>
          <w:rFonts w:eastAsia="Calibri"/>
          <w:color w:val="000000"/>
          <w:lang w:eastAsia="en-US"/>
        </w:rPr>
        <w:t xml:space="preserve"> Российской Федерации;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Жилищный </w:t>
      </w:r>
      <w:hyperlink r:id="rId13" w:history="1">
        <w:r w:rsidRPr="00410EF1">
          <w:rPr>
            <w:rFonts w:eastAsia="Calibri"/>
            <w:color w:val="000000"/>
            <w:lang w:eastAsia="en-US"/>
          </w:rPr>
          <w:t>кодекс</w:t>
        </w:r>
      </w:hyperlink>
      <w:r w:rsidRPr="00410EF1">
        <w:rPr>
          <w:rFonts w:eastAsia="Calibri"/>
          <w:color w:val="000000"/>
          <w:lang w:eastAsia="en-US"/>
        </w:rPr>
        <w:t xml:space="preserve"> Российской Федерации;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Федеральный закон от 25.10.2001 № 137-ФЗ «О введении в действие Земельного кодекса Российской Федерации»;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Федеральный </w:t>
      </w:r>
      <w:hyperlink r:id="rId14" w:history="1">
        <w:r w:rsidRPr="00410EF1">
          <w:rPr>
            <w:rFonts w:eastAsia="Calibri"/>
            <w:color w:val="000000"/>
            <w:lang w:eastAsia="en-US"/>
          </w:rPr>
          <w:t>закон</w:t>
        </w:r>
      </w:hyperlink>
      <w:r w:rsidRPr="00410EF1">
        <w:rPr>
          <w:rFonts w:eastAsia="Calibri"/>
          <w:color w:val="000000"/>
          <w:lang w:eastAsia="en-US"/>
        </w:rPr>
        <w:t xml:space="preserve"> от 06.10.2003 № 131-ФЗ «Об общих принципах организации местного самоуправления в Российской Федерации»;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Федеральный закон от 29.12.2004 № 191-ФЗ «О введении в действие Градостроительного кодекса Российской Федерации»;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Федеральный </w:t>
      </w:r>
      <w:hyperlink r:id="rId15" w:history="1">
        <w:r w:rsidRPr="00410EF1">
          <w:rPr>
            <w:rFonts w:eastAsia="Calibri"/>
            <w:color w:val="000000"/>
            <w:lang w:eastAsia="en-US"/>
          </w:rPr>
          <w:t>закон</w:t>
        </w:r>
      </w:hyperlink>
      <w:r w:rsidRPr="00410EF1">
        <w:rPr>
          <w:rFonts w:eastAsia="Calibri"/>
          <w:color w:val="000000"/>
          <w:lang w:eastAsia="en-US"/>
        </w:rPr>
        <w:t xml:space="preserve"> от 02.05.2006 № 59-ФЗ «О порядке рассмотрения обращений граждан Российской Федерации»;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Федеральный </w:t>
      </w:r>
      <w:hyperlink r:id="rId16" w:history="1">
        <w:r w:rsidRPr="00410EF1">
          <w:rPr>
            <w:rFonts w:eastAsia="Calibri"/>
            <w:color w:val="000000"/>
            <w:lang w:eastAsia="en-US"/>
          </w:rPr>
          <w:t>закон</w:t>
        </w:r>
      </w:hyperlink>
      <w:r w:rsidRPr="00410EF1">
        <w:rPr>
          <w:rFonts w:eastAsia="Calibri"/>
          <w:color w:val="000000"/>
          <w:lang w:eastAsia="en-US"/>
        </w:rPr>
        <w:t xml:space="preserve"> от 24.07.2007 № 221-ФЗ «О государственном кадастре недвижимости»;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Федеральный </w:t>
      </w:r>
      <w:hyperlink r:id="rId17" w:history="1">
        <w:r w:rsidRPr="00410EF1">
          <w:rPr>
            <w:rFonts w:eastAsia="Calibri"/>
            <w:color w:val="000000"/>
            <w:lang w:eastAsia="en-US"/>
          </w:rPr>
          <w:t>закон</w:t>
        </w:r>
      </w:hyperlink>
      <w:r w:rsidRPr="00410EF1">
        <w:rPr>
          <w:rFonts w:eastAsia="Calibri"/>
          <w:color w:val="000000"/>
          <w:lang w:eastAsia="en-US"/>
        </w:rPr>
        <w:t xml:space="preserve"> от 27.07.2010 № 210-ФЗ «Об организации предоставления государственных и муниципальных услуг»;</w:t>
      </w:r>
    </w:p>
    <w:p w:rsidR="00410EF1" w:rsidRPr="00410EF1" w:rsidRDefault="00206B43" w:rsidP="00410EF1">
      <w:pPr>
        <w:widowControl w:val="0"/>
        <w:autoSpaceDE w:val="0"/>
        <w:autoSpaceDN w:val="0"/>
        <w:adjustRightInd w:val="0"/>
        <w:ind w:firstLine="709"/>
        <w:jc w:val="both"/>
        <w:rPr>
          <w:rFonts w:eastAsia="Calibri"/>
          <w:color w:val="000000"/>
          <w:lang w:eastAsia="en-US"/>
        </w:rPr>
      </w:pPr>
      <w:hyperlink r:id="rId18" w:history="1">
        <w:r w:rsidR="00410EF1" w:rsidRPr="00410EF1">
          <w:rPr>
            <w:rFonts w:eastAsia="Calibri"/>
            <w:color w:val="000000"/>
            <w:lang w:eastAsia="en-US"/>
          </w:rPr>
          <w:t>приказ</w:t>
        </w:r>
      </w:hyperlink>
      <w:r w:rsidR="00410EF1" w:rsidRPr="00410EF1">
        <w:rPr>
          <w:rFonts w:eastAsia="Calibri"/>
          <w:color w:val="000000"/>
          <w:lang w:eastAsia="en-US"/>
        </w:rPr>
        <w:t>ы Министерства экономического развития Российской Федерации: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от 01.09.2014 № 540 «Об утверждении классификатора видов разрешенного использования земельных участков»;</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от 12.01.2015 № 1 «Об утверждении перечня документов, подтверждающих право заявителя на приобретение земельного участка без проведения торгов»;</w:t>
      </w:r>
    </w:p>
    <w:p w:rsidR="00410EF1" w:rsidRPr="00410EF1" w:rsidRDefault="00206B43" w:rsidP="00410EF1">
      <w:pPr>
        <w:widowControl w:val="0"/>
        <w:autoSpaceDE w:val="0"/>
        <w:autoSpaceDN w:val="0"/>
        <w:adjustRightInd w:val="0"/>
        <w:ind w:firstLine="709"/>
        <w:jc w:val="both"/>
        <w:rPr>
          <w:rFonts w:eastAsia="Calibri"/>
          <w:color w:val="000000"/>
          <w:lang w:eastAsia="en-US"/>
        </w:rPr>
      </w:pPr>
      <w:hyperlink r:id="rId19" w:history="1">
        <w:r w:rsidR="00410EF1" w:rsidRPr="00410EF1">
          <w:rPr>
            <w:rFonts w:eastAsia="Calibri"/>
            <w:color w:val="000000"/>
            <w:lang w:eastAsia="en-US"/>
          </w:rPr>
          <w:t>Закон</w:t>
        </w:r>
      </w:hyperlink>
      <w:r w:rsidR="00410EF1" w:rsidRPr="00410EF1">
        <w:rPr>
          <w:rFonts w:eastAsia="Calibri"/>
          <w:color w:val="000000"/>
          <w:lang w:eastAsia="en-US"/>
        </w:rPr>
        <w:t xml:space="preserve"> Красноярского края от 04.12.2008 № 7-2542 «О регулировании земельных отношений в Красноярском крае»;</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Устав Георгиевского сельсовета;</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Правила землепользования и застройки территории муниципального образования Георгиевского сельсовета, утвержденные решением  </w:t>
      </w:r>
      <w:proofErr w:type="spellStart"/>
      <w:r w:rsidRPr="00410EF1">
        <w:rPr>
          <w:rFonts w:eastAsia="Calibri"/>
          <w:color w:val="000000"/>
          <w:lang w:eastAsia="en-US"/>
        </w:rPr>
        <w:t>Канского</w:t>
      </w:r>
      <w:proofErr w:type="spellEnd"/>
      <w:r w:rsidRPr="00410EF1">
        <w:rPr>
          <w:rFonts w:eastAsia="Calibri"/>
          <w:color w:val="000000"/>
          <w:lang w:eastAsia="en-US"/>
        </w:rPr>
        <w:t xml:space="preserve"> районного Совета депутатов Красноярского края от 27.08.2013 г. № 32-226;</w:t>
      </w:r>
    </w:p>
    <w:p w:rsidR="00410EF1" w:rsidRPr="00410EF1" w:rsidRDefault="00410EF1" w:rsidP="00410EF1">
      <w:pPr>
        <w:widowControl w:val="0"/>
        <w:autoSpaceDE w:val="0"/>
        <w:autoSpaceDN w:val="0"/>
        <w:adjustRightInd w:val="0"/>
        <w:ind w:firstLine="709"/>
        <w:jc w:val="both"/>
        <w:rPr>
          <w:color w:val="000000"/>
        </w:rPr>
      </w:pPr>
      <w:bookmarkStart w:id="4" w:name="Par91"/>
      <w:bookmarkEnd w:id="4"/>
      <w:r w:rsidRPr="00410EF1">
        <w:rPr>
          <w:rFonts w:eastAsia="Calibri"/>
          <w:color w:val="000000"/>
          <w:lang w:eastAsia="en-US"/>
        </w:rPr>
        <w:t xml:space="preserve">6. </w:t>
      </w:r>
      <w:r w:rsidRPr="00410EF1">
        <w:rPr>
          <w:color w:val="000000"/>
        </w:rPr>
        <w:t>Документами, предоставление которых необходимо для получения Муниципальной услуги, являются: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а) копия документа, подтверждающего личность Заявителя (Заявителей); </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б)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если с Заявлением обращается представитель Заявителя (Заявителей);</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w:t>
      </w:r>
      <w:r w:rsidRPr="00410EF1">
        <w:rPr>
          <w:rFonts w:eastAsia="Calibri"/>
          <w:color w:val="000000"/>
          <w:lang w:eastAsia="en-US"/>
        </w:rPr>
        <w:lastRenderedPageBreak/>
        <w:t>если Заявителем является иностранное юридическое лицо;</w:t>
      </w:r>
    </w:p>
    <w:p w:rsidR="00410EF1" w:rsidRPr="00410EF1" w:rsidRDefault="00410EF1" w:rsidP="00410EF1">
      <w:pPr>
        <w:widowControl w:val="0"/>
        <w:ind w:firstLine="709"/>
        <w:jc w:val="both"/>
        <w:rPr>
          <w:color w:val="000000"/>
          <w:lang w:eastAsia="ar-SA"/>
        </w:rPr>
      </w:pPr>
      <w:r w:rsidRPr="00410EF1">
        <w:rPr>
          <w:color w:val="000000"/>
          <w:lang w:eastAsia="ar-SA"/>
        </w:rPr>
        <w:t>г)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(далее – Перечень);</w:t>
      </w:r>
    </w:p>
    <w:p w:rsidR="00410EF1" w:rsidRPr="00410EF1" w:rsidRDefault="00410EF1" w:rsidP="00410EF1">
      <w:pPr>
        <w:widowControl w:val="0"/>
        <w:ind w:firstLine="709"/>
        <w:jc w:val="both"/>
        <w:rPr>
          <w:color w:val="000000"/>
          <w:lang w:eastAsia="ar-SA"/>
        </w:rPr>
      </w:pPr>
      <w:r w:rsidRPr="00410EF1">
        <w:rPr>
          <w:color w:val="000000"/>
          <w:lang w:eastAsia="ar-SA"/>
        </w:rPr>
        <w:t>д) Схема КПТ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10EF1" w:rsidRPr="00410EF1" w:rsidRDefault="00410EF1" w:rsidP="00410EF1">
      <w:pPr>
        <w:widowControl w:val="0"/>
        <w:ind w:firstLine="709"/>
        <w:jc w:val="both"/>
        <w:rPr>
          <w:color w:val="000000"/>
          <w:lang w:eastAsia="ar-SA"/>
        </w:rPr>
      </w:pPr>
      <w:r w:rsidRPr="00410EF1">
        <w:rPr>
          <w:color w:val="000000"/>
          <w:lang w:eastAsia="ar-SA"/>
        </w:rPr>
        <w:t>е) проектная документация лесных участков, в случае если подано заявление о предварительном согласовании предоставления лесного участка;</w:t>
      </w:r>
    </w:p>
    <w:p w:rsidR="00410EF1" w:rsidRPr="00410EF1" w:rsidRDefault="00410EF1" w:rsidP="00410EF1">
      <w:pPr>
        <w:widowControl w:val="0"/>
        <w:ind w:firstLine="709"/>
        <w:jc w:val="both"/>
        <w:rPr>
          <w:color w:val="000000"/>
          <w:lang w:eastAsia="ar-SA"/>
        </w:rPr>
      </w:pPr>
      <w:r w:rsidRPr="00410EF1">
        <w:rPr>
          <w:color w:val="000000"/>
          <w:lang w:eastAsia="ar-SA"/>
        </w:rPr>
        <w:t>ж)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10EF1" w:rsidRPr="00410EF1" w:rsidRDefault="00410EF1" w:rsidP="00410EF1">
      <w:pPr>
        <w:autoSpaceDE w:val="0"/>
        <w:autoSpaceDN w:val="0"/>
        <w:adjustRightInd w:val="0"/>
        <w:ind w:firstLine="709"/>
        <w:jc w:val="both"/>
        <w:rPr>
          <w:rFonts w:eastAsia="Calibri"/>
          <w:color w:val="000000"/>
          <w:lang w:eastAsia="en-US"/>
        </w:rPr>
      </w:pPr>
      <w:bookmarkStart w:id="5" w:name="Par99"/>
      <w:bookmarkEnd w:id="5"/>
      <w:r w:rsidRPr="00410EF1">
        <w:rPr>
          <w:rFonts w:eastAsia="Calibri"/>
          <w:color w:val="000000"/>
          <w:lang w:eastAsia="en-US"/>
        </w:rPr>
        <w:t>7. Документы, подтверждающие право Заявителя на приобретение земельного участка без проведения торгов, предусмотренные Перечнем и обозначенные в нем символом &lt;*&gt;, запрашиваются Администрацией в порядке межведомственного информационного взаимодействия.</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Формирование и направление межведомственных запросов осуществляется с использованием единой системы межведомственного электронного взаимодействия (далее – СМЭВ).</w:t>
      </w:r>
    </w:p>
    <w:p w:rsidR="00410EF1" w:rsidRPr="00410EF1" w:rsidRDefault="00410EF1" w:rsidP="00410EF1">
      <w:pPr>
        <w:autoSpaceDE w:val="0"/>
        <w:autoSpaceDN w:val="0"/>
        <w:adjustRightInd w:val="0"/>
        <w:ind w:firstLine="709"/>
        <w:jc w:val="both"/>
        <w:rPr>
          <w:color w:val="000000"/>
        </w:rPr>
      </w:pPr>
      <w:r w:rsidRPr="00410EF1">
        <w:rPr>
          <w:color w:val="000000"/>
        </w:rPr>
        <w:t>8.Для получения Муниципальной услуги Заявитель (Заявители) вправе по собственной инициативе предоставить следующие документы:</w:t>
      </w:r>
    </w:p>
    <w:p w:rsidR="00410EF1" w:rsidRPr="00410EF1" w:rsidRDefault="00410EF1" w:rsidP="00410EF1">
      <w:pPr>
        <w:autoSpaceDE w:val="0"/>
        <w:autoSpaceDN w:val="0"/>
        <w:adjustRightInd w:val="0"/>
        <w:ind w:firstLine="709"/>
        <w:jc w:val="both"/>
        <w:rPr>
          <w:color w:val="000000"/>
        </w:rPr>
      </w:pPr>
      <w:r w:rsidRPr="00410EF1">
        <w:rPr>
          <w:color w:val="000000"/>
        </w:rPr>
        <w:t>- кадастровый паспорт испрашиваемого земельного участка либо кадастровую выписку об испрашиваемом земельном участке;</w:t>
      </w:r>
    </w:p>
    <w:p w:rsidR="00410EF1" w:rsidRPr="00410EF1" w:rsidRDefault="00410EF1" w:rsidP="00410EF1">
      <w:pPr>
        <w:widowControl w:val="0"/>
        <w:autoSpaceDE w:val="0"/>
        <w:autoSpaceDN w:val="0"/>
        <w:adjustRightInd w:val="0"/>
        <w:ind w:firstLine="709"/>
        <w:jc w:val="both"/>
        <w:rPr>
          <w:color w:val="000000"/>
        </w:rPr>
      </w:pPr>
      <w:r w:rsidRPr="00410EF1">
        <w:rPr>
          <w:color w:val="000000"/>
        </w:rPr>
        <w:t>- кадастровый паспорт здания, сооружения, расположенного на испрашиваемом земельном участке;</w:t>
      </w:r>
    </w:p>
    <w:p w:rsidR="00410EF1" w:rsidRPr="00410EF1" w:rsidRDefault="00410EF1" w:rsidP="00410EF1">
      <w:pPr>
        <w:widowControl w:val="0"/>
        <w:autoSpaceDE w:val="0"/>
        <w:autoSpaceDN w:val="0"/>
        <w:adjustRightInd w:val="0"/>
        <w:ind w:firstLine="709"/>
        <w:jc w:val="both"/>
        <w:rPr>
          <w:color w:val="000000"/>
        </w:rPr>
      </w:pPr>
      <w:r w:rsidRPr="00410EF1">
        <w:rPr>
          <w:color w:val="000000"/>
        </w:rPr>
        <w:t>- кадастровый паспорт помещения в случае обращения собственника помещения в здании, сооружении, расположенном на испрашиваемом земельном участке;</w:t>
      </w:r>
    </w:p>
    <w:p w:rsidR="00410EF1" w:rsidRPr="00410EF1" w:rsidRDefault="00410EF1" w:rsidP="00410EF1">
      <w:pPr>
        <w:autoSpaceDE w:val="0"/>
        <w:autoSpaceDN w:val="0"/>
        <w:adjustRightInd w:val="0"/>
        <w:ind w:firstLine="709"/>
        <w:jc w:val="both"/>
        <w:rPr>
          <w:color w:val="000000"/>
        </w:rPr>
      </w:pPr>
      <w:r w:rsidRPr="00410EF1">
        <w:rPr>
          <w:color w:val="000000"/>
        </w:rPr>
        <w:t>- выписку из ЕГРН о правах на приобретаемый земельный участок и расположенных на нем объектах недвижимого имущества либо уведомление об отсутствии в ЕГРН запрашиваемых сведений;</w:t>
      </w:r>
    </w:p>
    <w:p w:rsidR="00410EF1" w:rsidRPr="00410EF1" w:rsidRDefault="00410EF1" w:rsidP="00410EF1">
      <w:pPr>
        <w:autoSpaceDE w:val="0"/>
        <w:autoSpaceDN w:val="0"/>
        <w:adjustRightInd w:val="0"/>
        <w:ind w:firstLine="709"/>
        <w:jc w:val="both"/>
        <w:rPr>
          <w:color w:val="000000"/>
        </w:rPr>
      </w:pPr>
      <w:r w:rsidRPr="00410EF1">
        <w:rPr>
          <w:color w:val="000000"/>
        </w:rPr>
        <w:t>- выписка из ЕГРЮЛ о юридическом лице, являющемся Заявителем;</w:t>
      </w:r>
    </w:p>
    <w:p w:rsidR="00410EF1" w:rsidRPr="00410EF1" w:rsidRDefault="00410EF1" w:rsidP="00410EF1">
      <w:pPr>
        <w:autoSpaceDE w:val="0"/>
        <w:autoSpaceDN w:val="0"/>
        <w:adjustRightInd w:val="0"/>
        <w:ind w:firstLine="709"/>
        <w:jc w:val="both"/>
        <w:rPr>
          <w:color w:val="000000"/>
        </w:rPr>
      </w:pPr>
      <w:r w:rsidRPr="00410EF1">
        <w:rPr>
          <w:color w:val="000000"/>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410EF1" w:rsidRPr="00410EF1" w:rsidRDefault="00410EF1" w:rsidP="00410EF1">
      <w:pPr>
        <w:autoSpaceDE w:val="0"/>
        <w:autoSpaceDN w:val="0"/>
        <w:adjustRightInd w:val="0"/>
        <w:ind w:firstLine="709"/>
        <w:jc w:val="both"/>
        <w:rPr>
          <w:color w:val="000000"/>
        </w:rPr>
      </w:pPr>
      <w:r w:rsidRPr="00410EF1">
        <w:rPr>
          <w:color w:val="000000"/>
        </w:rPr>
        <w:t>- утвержденный проект межевания территории;</w:t>
      </w:r>
    </w:p>
    <w:p w:rsidR="00410EF1" w:rsidRPr="00410EF1" w:rsidRDefault="00410EF1" w:rsidP="00410EF1">
      <w:pPr>
        <w:autoSpaceDE w:val="0"/>
        <w:autoSpaceDN w:val="0"/>
        <w:adjustRightInd w:val="0"/>
        <w:ind w:firstLine="709"/>
        <w:jc w:val="both"/>
        <w:rPr>
          <w:color w:val="000000"/>
        </w:rPr>
      </w:pPr>
      <w:r w:rsidRPr="00410EF1">
        <w:rPr>
          <w:color w:val="000000"/>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410EF1" w:rsidRPr="00410EF1" w:rsidRDefault="00410EF1" w:rsidP="00410EF1">
      <w:pPr>
        <w:autoSpaceDE w:val="0"/>
        <w:autoSpaceDN w:val="0"/>
        <w:adjustRightInd w:val="0"/>
        <w:ind w:firstLine="709"/>
        <w:jc w:val="both"/>
        <w:rPr>
          <w:color w:val="000000"/>
        </w:rPr>
      </w:pPr>
      <w:r w:rsidRPr="00410EF1">
        <w:rPr>
          <w:color w:val="000000"/>
        </w:rPr>
        <w:t>9. Запрещено требовать от заявителя:</w:t>
      </w:r>
    </w:p>
    <w:p w:rsidR="00410EF1" w:rsidRPr="00410EF1" w:rsidRDefault="00410EF1" w:rsidP="008B64A9">
      <w:pPr>
        <w:numPr>
          <w:ilvl w:val="0"/>
          <w:numId w:val="30"/>
        </w:numPr>
        <w:autoSpaceDE w:val="0"/>
        <w:autoSpaceDN w:val="0"/>
        <w:adjustRightInd w:val="0"/>
        <w:ind w:left="0" w:firstLine="709"/>
        <w:jc w:val="both"/>
        <w:rPr>
          <w:color w:val="000000"/>
        </w:rPr>
      </w:pPr>
      <w:r w:rsidRPr="00410EF1">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10EF1" w:rsidRPr="00410EF1" w:rsidRDefault="00410EF1" w:rsidP="008B64A9">
      <w:pPr>
        <w:numPr>
          <w:ilvl w:val="0"/>
          <w:numId w:val="30"/>
        </w:numPr>
        <w:autoSpaceDE w:val="0"/>
        <w:autoSpaceDN w:val="0"/>
        <w:adjustRightInd w:val="0"/>
        <w:ind w:left="0" w:firstLine="709"/>
        <w:jc w:val="both"/>
        <w:rPr>
          <w:color w:val="000000"/>
        </w:rPr>
      </w:pPr>
      <w:r w:rsidRPr="00410EF1">
        <w:rPr>
          <w:color w:val="00000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 1 Федерального закона № 210- ФЗ государственных и муниципальных услуг, в </w:t>
      </w:r>
      <w:r w:rsidRPr="00410EF1">
        <w:rPr>
          <w:color w:val="000000"/>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10EF1" w:rsidRPr="00410EF1" w:rsidRDefault="00410EF1" w:rsidP="008B64A9">
      <w:pPr>
        <w:numPr>
          <w:ilvl w:val="0"/>
          <w:numId w:val="30"/>
        </w:numPr>
        <w:autoSpaceDE w:val="0"/>
        <w:autoSpaceDN w:val="0"/>
        <w:adjustRightInd w:val="0"/>
        <w:ind w:left="0" w:firstLine="709"/>
        <w:jc w:val="both"/>
        <w:rPr>
          <w:color w:val="000000"/>
        </w:rPr>
      </w:pPr>
      <w:r w:rsidRPr="00410EF1">
        <w:rPr>
          <w:color w:val="000000"/>
        </w:rPr>
        <w:t>Осуществление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 9 Федерального закона № 210-ФЗ;</w:t>
      </w:r>
    </w:p>
    <w:p w:rsidR="00410EF1" w:rsidRPr="00410EF1" w:rsidRDefault="00410EF1" w:rsidP="008B64A9">
      <w:pPr>
        <w:numPr>
          <w:ilvl w:val="0"/>
          <w:numId w:val="30"/>
        </w:numPr>
        <w:autoSpaceDE w:val="0"/>
        <w:autoSpaceDN w:val="0"/>
        <w:adjustRightInd w:val="0"/>
        <w:ind w:left="0" w:firstLine="709"/>
        <w:jc w:val="both"/>
        <w:rPr>
          <w:color w:val="000000"/>
        </w:rPr>
      </w:pPr>
      <w:r w:rsidRPr="00410EF1">
        <w:rPr>
          <w:color w:val="000000"/>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следующих случаев:</w:t>
      </w:r>
    </w:p>
    <w:p w:rsidR="00410EF1" w:rsidRPr="00410EF1" w:rsidRDefault="00410EF1" w:rsidP="008B64A9">
      <w:pPr>
        <w:numPr>
          <w:ilvl w:val="0"/>
          <w:numId w:val="31"/>
        </w:numPr>
        <w:autoSpaceDE w:val="0"/>
        <w:autoSpaceDN w:val="0"/>
        <w:adjustRightInd w:val="0"/>
        <w:ind w:left="0" w:firstLine="720"/>
        <w:jc w:val="both"/>
        <w:rPr>
          <w:color w:val="000000"/>
        </w:rPr>
      </w:pPr>
      <w:r w:rsidRPr="00410EF1">
        <w:rPr>
          <w:color w:val="000000"/>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10EF1" w:rsidRPr="00410EF1" w:rsidRDefault="00410EF1" w:rsidP="008B64A9">
      <w:pPr>
        <w:numPr>
          <w:ilvl w:val="0"/>
          <w:numId w:val="31"/>
        </w:numPr>
        <w:autoSpaceDE w:val="0"/>
        <w:autoSpaceDN w:val="0"/>
        <w:adjustRightInd w:val="0"/>
        <w:ind w:left="0" w:firstLine="720"/>
        <w:jc w:val="both"/>
        <w:rPr>
          <w:color w:val="000000"/>
        </w:rPr>
      </w:pPr>
      <w:r w:rsidRPr="00410EF1">
        <w:rPr>
          <w:color w:val="000000"/>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10EF1" w:rsidRPr="00410EF1" w:rsidRDefault="00410EF1" w:rsidP="008B64A9">
      <w:pPr>
        <w:numPr>
          <w:ilvl w:val="0"/>
          <w:numId w:val="31"/>
        </w:numPr>
        <w:autoSpaceDE w:val="0"/>
        <w:autoSpaceDN w:val="0"/>
        <w:adjustRightInd w:val="0"/>
        <w:ind w:left="0" w:firstLine="720"/>
        <w:jc w:val="both"/>
        <w:rPr>
          <w:color w:val="000000"/>
        </w:rPr>
      </w:pPr>
      <w:r w:rsidRPr="00410EF1">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10EF1" w:rsidRPr="00410EF1" w:rsidRDefault="00410EF1" w:rsidP="008B64A9">
      <w:pPr>
        <w:numPr>
          <w:ilvl w:val="0"/>
          <w:numId w:val="31"/>
        </w:numPr>
        <w:autoSpaceDE w:val="0"/>
        <w:autoSpaceDN w:val="0"/>
        <w:adjustRightInd w:val="0"/>
        <w:ind w:left="0" w:firstLine="720"/>
        <w:jc w:val="both"/>
        <w:rPr>
          <w:color w:val="000000"/>
        </w:rPr>
      </w:pPr>
      <w:r w:rsidRPr="00410EF1">
        <w:rPr>
          <w:color w:val="00000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или муниципального служащего, работника многофункционального центра, работника организации, предусмотренной частью 1.1 ст.16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 16 Федерального закона № 210-ФЗ, уведомляется заявитель, а также приносятся извинения за доставленные неудобства;</w:t>
      </w:r>
    </w:p>
    <w:p w:rsidR="00410EF1" w:rsidRPr="00410EF1" w:rsidRDefault="00410EF1" w:rsidP="008B64A9">
      <w:pPr>
        <w:numPr>
          <w:ilvl w:val="0"/>
          <w:numId w:val="30"/>
        </w:numPr>
        <w:autoSpaceDE w:val="0"/>
        <w:autoSpaceDN w:val="0"/>
        <w:adjustRightInd w:val="0"/>
        <w:ind w:left="0" w:firstLine="709"/>
        <w:jc w:val="both"/>
        <w:rPr>
          <w:color w:val="000000"/>
        </w:rPr>
      </w:pPr>
      <w:r w:rsidRPr="00410EF1">
        <w:rPr>
          <w:color w:val="000000"/>
        </w:rPr>
        <w:t>Предоставления на бумажном носителе документов и информации, электронные образы которых ранее были заверены в соответствии с пунктом 7.2 ч.1 ст.16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и иных случаев, установленных федеральными законами.</w:t>
      </w:r>
    </w:p>
    <w:p w:rsidR="00410EF1" w:rsidRPr="00410EF1" w:rsidRDefault="00410EF1" w:rsidP="008B64A9">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10. Основания для отказа в приеме документов отсутствуют.</w:t>
      </w:r>
    </w:p>
    <w:p w:rsidR="00410EF1" w:rsidRPr="00410EF1" w:rsidRDefault="00410EF1" w:rsidP="008B64A9">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11. Основаниями для отказа в предоставлении Муниципальной услуги являются наличие хотя бы одного из следующих оснований:</w:t>
      </w:r>
    </w:p>
    <w:p w:rsidR="00410EF1" w:rsidRPr="00410EF1" w:rsidRDefault="00410EF1" w:rsidP="008B64A9">
      <w:pPr>
        <w:widowControl w:val="0"/>
        <w:autoSpaceDE w:val="0"/>
        <w:autoSpaceDN w:val="0"/>
        <w:adjustRightInd w:val="0"/>
        <w:ind w:firstLine="709"/>
        <w:jc w:val="both"/>
        <w:rPr>
          <w:rFonts w:eastAsia="Calibri"/>
          <w:color w:val="000000"/>
          <w:lang w:eastAsia="en-US"/>
        </w:rPr>
      </w:pPr>
      <w:r w:rsidRPr="00410EF1">
        <w:rPr>
          <w:color w:val="000000"/>
        </w:rPr>
        <w:lastRenderedPageBreak/>
        <w:t>1)</w:t>
      </w:r>
      <w:r w:rsidRPr="00410EF1">
        <w:rPr>
          <w:rFonts w:eastAsia="Calibri"/>
          <w:color w:val="000000"/>
          <w:lang w:eastAsia="en-US"/>
        </w:rPr>
        <w:t xml:space="preserve"> схема расположения земельного участка, приложенная к Заявлению, не может быть утверждена по основаниям, указанным в </w:t>
      </w:r>
      <w:hyperlink r:id="rId20" w:history="1">
        <w:r w:rsidRPr="00410EF1">
          <w:rPr>
            <w:rFonts w:eastAsia="Calibri"/>
            <w:color w:val="000000"/>
            <w:lang w:eastAsia="en-US"/>
          </w:rPr>
          <w:t>пункте 16 статьи 11.10</w:t>
        </w:r>
      </w:hyperlink>
      <w:r w:rsidRPr="00410EF1">
        <w:rPr>
          <w:rFonts w:eastAsia="Calibri"/>
          <w:color w:val="000000"/>
          <w:lang w:eastAsia="en-US"/>
        </w:rPr>
        <w:t xml:space="preserve"> Земельного кодекса Российской Федерации, а именно:</w:t>
      </w:r>
    </w:p>
    <w:p w:rsidR="00410EF1" w:rsidRPr="00410EF1" w:rsidRDefault="00410EF1" w:rsidP="008B64A9">
      <w:pPr>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1" w:history="1">
        <w:r w:rsidRPr="00410EF1">
          <w:rPr>
            <w:rFonts w:eastAsia="Calibri"/>
            <w:color w:val="000000"/>
            <w:lang w:eastAsia="en-US"/>
          </w:rPr>
          <w:t>пунктом 12</w:t>
        </w:r>
      </w:hyperlink>
      <w:r w:rsidRPr="00410EF1">
        <w:rPr>
          <w:rFonts w:eastAsia="Calibri"/>
          <w:color w:val="000000"/>
          <w:lang w:eastAsia="en-US"/>
        </w:rPr>
        <w:t xml:space="preserve"> статьи 11.10 Земельного кодекса Российской Федерации;</w:t>
      </w:r>
    </w:p>
    <w:p w:rsidR="00410EF1" w:rsidRPr="00410EF1" w:rsidRDefault="00410EF1" w:rsidP="008B64A9">
      <w:pPr>
        <w:autoSpaceDE w:val="0"/>
        <w:autoSpaceDN w:val="0"/>
        <w:adjustRightInd w:val="0"/>
        <w:ind w:firstLine="709"/>
        <w:jc w:val="both"/>
        <w:rPr>
          <w:rFonts w:eastAsia="Calibri"/>
          <w:color w:val="000000"/>
          <w:lang w:eastAsia="en-US"/>
        </w:rPr>
      </w:pPr>
      <w:r w:rsidRPr="00410EF1">
        <w:rPr>
          <w:rFonts w:eastAsia="Calibri"/>
          <w:color w:val="000000"/>
          <w:lang w:eastAsia="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10EF1" w:rsidRPr="00410EF1" w:rsidRDefault="00410EF1" w:rsidP="008B64A9">
      <w:pPr>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разработка схемы расположения земельного участка с нарушением предусмотренных </w:t>
      </w:r>
      <w:hyperlink r:id="rId22" w:history="1">
        <w:r w:rsidRPr="00410EF1">
          <w:rPr>
            <w:rFonts w:eastAsia="Calibri"/>
            <w:color w:val="000000"/>
            <w:lang w:eastAsia="en-US"/>
          </w:rPr>
          <w:t>статьей 11.9</w:t>
        </w:r>
      </w:hyperlink>
      <w:r w:rsidRPr="00410EF1">
        <w:rPr>
          <w:rFonts w:eastAsia="Calibri"/>
          <w:color w:val="000000"/>
          <w:lang w:eastAsia="en-US"/>
        </w:rPr>
        <w:t xml:space="preserve"> Земельного кодекса Российской Федерации требований к образуемым земельным участкам;</w:t>
      </w:r>
    </w:p>
    <w:p w:rsidR="00410EF1" w:rsidRPr="00410EF1" w:rsidRDefault="00410EF1" w:rsidP="008B64A9">
      <w:pPr>
        <w:autoSpaceDE w:val="0"/>
        <w:autoSpaceDN w:val="0"/>
        <w:adjustRightInd w:val="0"/>
        <w:ind w:firstLine="709"/>
        <w:jc w:val="both"/>
        <w:rPr>
          <w:rFonts w:eastAsia="Calibri"/>
          <w:color w:val="000000"/>
          <w:lang w:eastAsia="en-US"/>
        </w:rPr>
      </w:pPr>
      <w:r w:rsidRPr="00410EF1">
        <w:rPr>
          <w:rFonts w:eastAsia="Calibri"/>
          <w:color w:val="000000"/>
          <w:lang w:eastAsia="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10EF1" w:rsidRPr="00410EF1" w:rsidRDefault="00410EF1" w:rsidP="008B64A9">
      <w:pPr>
        <w:autoSpaceDE w:val="0"/>
        <w:autoSpaceDN w:val="0"/>
        <w:adjustRightInd w:val="0"/>
        <w:ind w:firstLine="709"/>
        <w:jc w:val="both"/>
        <w:rPr>
          <w:rFonts w:eastAsia="Calibri"/>
          <w:color w:val="000000"/>
          <w:lang w:eastAsia="en-US"/>
        </w:rPr>
      </w:pPr>
      <w:r w:rsidRPr="00410EF1">
        <w:rPr>
          <w:rFonts w:eastAsia="Calibri"/>
          <w:color w:val="000000"/>
          <w:lang w:eastAsia="en-US"/>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10EF1" w:rsidRPr="00410EF1" w:rsidRDefault="00410EF1" w:rsidP="008B64A9">
      <w:pPr>
        <w:widowControl w:val="0"/>
        <w:autoSpaceDE w:val="0"/>
        <w:autoSpaceDN w:val="0"/>
        <w:adjustRightInd w:val="0"/>
        <w:ind w:firstLine="709"/>
        <w:jc w:val="both"/>
        <w:rPr>
          <w:rFonts w:eastAsia="Calibri"/>
          <w:color w:val="000000"/>
          <w:lang w:eastAsia="en-US"/>
        </w:rPr>
      </w:pPr>
      <w:r w:rsidRPr="00410EF1">
        <w:rPr>
          <w:color w:val="000000"/>
        </w:rPr>
        <w:t xml:space="preserve">2) </w:t>
      </w:r>
      <w:r w:rsidRPr="00410EF1">
        <w:rPr>
          <w:rFonts w:eastAsia="Calibri"/>
          <w:color w:val="000000"/>
          <w:lang w:eastAsia="en-US"/>
        </w:rPr>
        <w:t>земельный участок, который предстоит образовать, не может быть предоставлен Заявителю по основаниям:</w:t>
      </w:r>
    </w:p>
    <w:p w:rsidR="00410EF1" w:rsidRPr="00410EF1" w:rsidRDefault="00410EF1" w:rsidP="00410EF1">
      <w:pPr>
        <w:widowControl w:val="0"/>
        <w:autoSpaceDE w:val="0"/>
        <w:autoSpaceDN w:val="0"/>
        <w:adjustRightInd w:val="0"/>
        <w:ind w:firstLine="709"/>
        <w:jc w:val="both"/>
        <w:rPr>
          <w:color w:val="000000"/>
        </w:rPr>
      </w:pPr>
      <w:r w:rsidRPr="00410EF1">
        <w:rPr>
          <w:color w:val="000000"/>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10EF1" w:rsidRPr="00410EF1" w:rsidRDefault="00410EF1" w:rsidP="00410EF1">
      <w:pPr>
        <w:widowControl w:val="0"/>
        <w:autoSpaceDE w:val="0"/>
        <w:autoSpaceDN w:val="0"/>
        <w:adjustRightInd w:val="0"/>
        <w:ind w:firstLine="709"/>
        <w:jc w:val="both"/>
        <w:rPr>
          <w:color w:val="000000"/>
        </w:rPr>
      </w:pPr>
      <w:r w:rsidRPr="00410EF1">
        <w:rPr>
          <w:color w:val="00000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когда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10EF1" w:rsidRPr="00410EF1" w:rsidRDefault="00410EF1" w:rsidP="00410EF1">
      <w:pPr>
        <w:widowControl w:val="0"/>
        <w:autoSpaceDE w:val="0"/>
        <w:autoSpaceDN w:val="0"/>
        <w:adjustRightInd w:val="0"/>
        <w:ind w:firstLine="709"/>
        <w:jc w:val="both"/>
        <w:rPr>
          <w:color w:val="000000"/>
        </w:rPr>
      </w:pPr>
      <w:r w:rsidRPr="00410EF1">
        <w:rPr>
          <w:color w:val="000000"/>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10EF1" w:rsidRPr="00410EF1" w:rsidRDefault="00410EF1" w:rsidP="00410EF1">
      <w:pPr>
        <w:widowControl w:val="0"/>
        <w:autoSpaceDE w:val="0"/>
        <w:autoSpaceDN w:val="0"/>
        <w:adjustRightInd w:val="0"/>
        <w:ind w:firstLine="709"/>
        <w:jc w:val="both"/>
        <w:rPr>
          <w:color w:val="000000"/>
        </w:rPr>
      </w:pPr>
      <w:r w:rsidRPr="00410EF1">
        <w:rPr>
          <w:color w:val="000000"/>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10EF1" w:rsidRPr="00410EF1" w:rsidRDefault="00410EF1" w:rsidP="00410EF1">
      <w:pPr>
        <w:widowControl w:val="0"/>
        <w:autoSpaceDE w:val="0"/>
        <w:autoSpaceDN w:val="0"/>
        <w:adjustRightInd w:val="0"/>
        <w:ind w:firstLine="709"/>
        <w:jc w:val="both"/>
        <w:rPr>
          <w:color w:val="000000"/>
        </w:rPr>
      </w:pPr>
      <w:r w:rsidRPr="00410EF1">
        <w:rPr>
          <w:color w:val="000000"/>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w:t>
      </w:r>
      <w:r w:rsidRPr="00410EF1">
        <w:rPr>
          <w:color w:val="000000"/>
        </w:rPr>
        <w:lastRenderedPageBreak/>
        <w:t>объекта незавершенного строительства;</w:t>
      </w:r>
    </w:p>
    <w:p w:rsidR="00410EF1" w:rsidRPr="00410EF1" w:rsidRDefault="00410EF1" w:rsidP="00410EF1">
      <w:pPr>
        <w:widowControl w:val="0"/>
        <w:autoSpaceDE w:val="0"/>
        <w:autoSpaceDN w:val="0"/>
        <w:adjustRightInd w:val="0"/>
        <w:ind w:firstLine="709"/>
        <w:jc w:val="both"/>
        <w:rPr>
          <w:color w:val="000000"/>
        </w:rPr>
      </w:pPr>
      <w:r w:rsidRPr="00410EF1">
        <w:rPr>
          <w:color w:val="000000"/>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10EF1" w:rsidRPr="00410EF1" w:rsidRDefault="00410EF1" w:rsidP="00410EF1">
      <w:pPr>
        <w:widowControl w:val="0"/>
        <w:autoSpaceDE w:val="0"/>
        <w:autoSpaceDN w:val="0"/>
        <w:adjustRightInd w:val="0"/>
        <w:ind w:firstLine="709"/>
        <w:jc w:val="both"/>
        <w:rPr>
          <w:color w:val="000000"/>
        </w:rPr>
      </w:pPr>
      <w:r w:rsidRPr="00410EF1">
        <w:rPr>
          <w:color w:val="000000"/>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10EF1" w:rsidRPr="00410EF1" w:rsidRDefault="00410EF1" w:rsidP="00410EF1">
      <w:pPr>
        <w:widowControl w:val="0"/>
        <w:autoSpaceDE w:val="0"/>
        <w:autoSpaceDN w:val="0"/>
        <w:adjustRightInd w:val="0"/>
        <w:ind w:firstLine="709"/>
        <w:jc w:val="both"/>
        <w:rPr>
          <w:color w:val="000000"/>
        </w:rPr>
      </w:pPr>
      <w:r w:rsidRPr="00410EF1">
        <w:rPr>
          <w:color w:val="00000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когда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10EF1" w:rsidRPr="00410EF1" w:rsidRDefault="00410EF1" w:rsidP="00410EF1">
      <w:pPr>
        <w:widowControl w:val="0"/>
        <w:autoSpaceDE w:val="0"/>
        <w:autoSpaceDN w:val="0"/>
        <w:adjustRightInd w:val="0"/>
        <w:ind w:firstLine="709"/>
        <w:jc w:val="both"/>
        <w:rPr>
          <w:color w:val="000000"/>
        </w:rPr>
      </w:pPr>
      <w:r w:rsidRPr="00410EF1">
        <w:rPr>
          <w:color w:val="00000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когда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10EF1" w:rsidRPr="00410EF1" w:rsidRDefault="00410EF1" w:rsidP="00410EF1">
      <w:pPr>
        <w:widowControl w:val="0"/>
        <w:autoSpaceDE w:val="0"/>
        <w:autoSpaceDN w:val="0"/>
        <w:adjustRightInd w:val="0"/>
        <w:ind w:firstLine="709"/>
        <w:jc w:val="both"/>
        <w:rPr>
          <w:color w:val="000000"/>
        </w:rPr>
      </w:pPr>
      <w:r w:rsidRPr="00410EF1">
        <w:rPr>
          <w:color w:val="000000"/>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когда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10EF1" w:rsidRPr="00410EF1" w:rsidRDefault="00410EF1" w:rsidP="00410EF1">
      <w:pPr>
        <w:widowControl w:val="0"/>
        <w:autoSpaceDE w:val="0"/>
        <w:autoSpaceDN w:val="0"/>
        <w:adjustRightInd w:val="0"/>
        <w:ind w:firstLine="709"/>
        <w:jc w:val="both"/>
        <w:rPr>
          <w:color w:val="000000"/>
        </w:rPr>
      </w:pPr>
      <w:r w:rsidRPr="00410EF1">
        <w:rPr>
          <w:color w:val="000000"/>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10EF1" w:rsidRPr="00410EF1" w:rsidRDefault="00410EF1" w:rsidP="00410EF1">
      <w:pPr>
        <w:widowControl w:val="0"/>
        <w:autoSpaceDE w:val="0"/>
        <w:autoSpaceDN w:val="0"/>
        <w:adjustRightInd w:val="0"/>
        <w:ind w:firstLine="709"/>
        <w:jc w:val="both"/>
        <w:rPr>
          <w:color w:val="000000"/>
        </w:rPr>
      </w:pPr>
      <w:r w:rsidRPr="00410EF1">
        <w:rPr>
          <w:color w:val="000000"/>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10EF1" w:rsidRPr="00410EF1" w:rsidRDefault="00410EF1" w:rsidP="00410EF1">
      <w:pPr>
        <w:widowControl w:val="0"/>
        <w:autoSpaceDE w:val="0"/>
        <w:autoSpaceDN w:val="0"/>
        <w:adjustRightInd w:val="0"/>
        <w:ind w:firstLine="709"/>
        <w:jc w:val="both"/>
        <w:rPr>
          <w:color w:val="000000"/>
        </w:rPr>
      </w:pPr>
      <w:r w:rsidRPr="00410EF1">
        <w:rPr>
          <w:color w:val="000000"/>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lastRenderedPageBreak/>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410EF1">
          <w:rPr>
            <w:rFonts w:eastAsia="Calibri"/>
            <w:color w:val="000000"/>
            <w:lang w:eastAsia="en-US"/>
          </w:rPr>
          <w:t>подпунктом 10 пункта 2 статьи 39.10</w:t>
        </w:r>
      </w:hyperlink>
      <w:r w:rsidRPr="00410EF1">
        <w:rPr>
          <w:rFonts w:eastAsia="Calibri"/>
          <w:color w:val="000000"/>
          <w:lang w:eastAsia="en-US"/>
        </w:rPr>
        <w:t xml:space="preserve"> Земельного кодекса Российской Федерации;</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предоставление земельного участка на заявленном виде прав не допускается;</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3) земельный участок, границы которого подлежат уточнению в соответствии с Федеральным </w:t>
      </w:r>
      <w:hyperlink r:id="rId24" w:history="1">
        <w:r w:rsidRPr="00410EF1">
          <w:rPr>
            <w:rFonts w:eastAsia="Calibri"/>
            <w:color w:val="000000"/>
            <w:lang w:eastAsia="en-US"/>
          </w:rPr>
          <w:t>законом</w:t>
        </w:r>
      </w:hyperlink>
      <w:r w:rsidRPr="00410EF1">
        <w:rPr>
          <w:rFonts w:eastAsia="Calibri"/>
          <w:color w:val="000000"/>
          <w:lang w:eastAsia="en-US"/>
        </w:rPr>
        <w:t xml:space="preserve"> от 24.07.2007 № 221-ФЗ «О государственном кадастре недвижимости», не может быть предоставлен Заявителю по основаниям:</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410EF1">
          <w:rPr>
            <w:rFonts w:eastAsia="Calibri"/>
            <w:color w:val="000000"/>
            <w:lang w:eastAsia="en-US"/>
          </w:rPr>
          <w:t>подпунктом 10 пункта 2 статьи 39.10</w:t>
        </w:r>
      </w:hyperlink>
      <w:r w:rsidRPr="00410EF1">
        <w:rPr>
          <w:rFonts w:eastAsia="Calibri"/>
          <w:color w:val="000000"/>
          <w:lang w:eastAsia="en-US"/>
        </w:rPr>
        <w:t xml:space="preserve"> Земельного кодекса Российской Федерации;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410EF1">
          <w:rPr>
            <w:rFonts w:eastAsia="Calibri"/>
            <w:color w:val="000000"/>
            <w:lang w:eastAsia="en-US"/>
          </w:rPr>
          <w:t>пунктом 3 статьи 39.36</w:t>
        </w:r>
      </w:hyperlink>
      <w:r w:rsidRPr="00410EF1">
        <w:rPr>
          <w:rFonts w:eastAsia="Calibri"/>
          <w:color w:val="000000"/>
          <w:lang w:eastAsia="en-US"/>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когда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когда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lastRenderedPageBreak/>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7" w:history="1">
        <w:r w:rsidRPr="00410EF1">
          <w:rPr>
            <w:rFonts w:eastAsia="Calibri"/>
            <w:color w:val="000000"/>
            <w:lang w:eastAsia="en-US"/>
          </w:rPr>
          <w:t>пунктом 19 статьи 39.11</w:t>
        </w:r>
      </w:hyperlink>
      <w:r w:rsidRPr="00410EF1">
        <w:rPr>
          <w:rFonts w:eastAsia="Calibri"/>
          <w:color w:val="000000"/>
          <w:lang w:eastAsia="en-US"/>
        </w:rPr>
        <w:t xml:space="preserve"> Земельного кодекса Российской Федерации;</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в отношении земельного участка, указанного в заявлении о его предоставлении, поступило предусмотренное </w:t>
      </w:r>
      <w:hyperlink r:id="rId28" w:history="1">
        <w:r w:rsidRPr="00410EF1">
          <w:rPr>
            <w:rFonts w:eastAsia="Calibri"/>
            <w:color w:val="000000"/>
            <w:lang w:eastAsia="en-US"/>
          </w:rPr>
          <w:t>подпунктом 6 пункта 4 статьи 39.11</w:t>
        </w:r>
      </w:hyperlink>
      <w:r w:rsidRPr="00410EF1">
        <w:rPr>
          <w:rFonts w:eastAsia="Calibri"/>
          <w:color w:val="000000"/>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410EF1">
          <w:rPr>
            <w:rFonts w:eastAsia="Calibri"/>
            <w:color w:val="000000"/>
            <w:lang w:eastAsia="en-US"/>
          </w:rPr>
          <w:t>подпунктом 4 пункта 4 статьи 39.11</w:t>
        </w:r>
      </w:hyperlink>
      <w:r w:rsidRPr="00410EF1">
        <w:rPr>
          <w:rFonts w:eastAsia="Calibri"/>
          <w:color w:val="000000"/>
          <w:lang w:eastAsia="en-US"/>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0" w:history="1">
        <w:r w:rsidRPr="00410EF1">
          <w:rPr>
            <w:rFonts w:eastAsia="Calibri"/>
            <w:color w:val="000000"/>
            <w:lang w:eastAsia="en-US"/>
          </w:rPr>
          <w:t>пунктом 8 статьи 39.11</w:t>
        </w:r>
      </w:hyperlink>
      <w:r w:rsidRPr="00410EF1">
        <w:rPr>
          <w:rFonts w:eastAsia="Calibri"/>
          <w:color w:val="000000"/>
          <w:lang w:eastAsia="en-US"/>
        </w:rPr>
        <w:t xml:space="preserve"> Земельного кодекса Российской Федерации;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в отношении земельного участка, указанного в заявлении о его предоставлении, опубликовано и размещено в соответствии с </w:t>
      </w:r>
      <w:hyperlink r:id="rId31" w:history="1">
        <w:r w:rsidRPr="00410EF1">
          <w:rPr>
            <w:rFonts w:eastAsia="Calibri"/>
            <w:color w:val="000000"/>
            <w:lang w:eastAsia="en-US"/>
          </w:rPr>
          <w:t>подпунктом 1 пункта 1 статьи 39.18</w:t>
        </w:r>
      </w:hyperlink>
      <w:r w:rsidRPr="00410EF1">
        <w:rPr>
          <w:rFonts w:eastAsia="Calibri"/>
          <w:color w:val="000000"/>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 w:history="1">
        <w:r w:rsidRPr="00410EF1">
          <w:rPr>
            <w:rFonts w:eastAsia="Calibri"/>
            <w:color w:val="000000"/>
            <w:lang w:eastAsia="en-US"/>
          </w:rPr>
          <w:t>подпунктом 10 пункта 2 статьи 39.10</w:t>
        </w:r>
      </w:hyperlink>
      <w:r w:rsidRPr="00410EF1">
        <w:rPr>
          <w:rFonts w:eastAsia="Calibri"/>
          <w:color w:val="000000"/>
          <w:lang w:eastAsia="en-US"/>
        </w:rPr>
        <w:t xml:space="preserve"> Земельного кодекса Российской Федерации;</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предоставление земельного участка на заявленном виде прав не допускается;</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в отношении земельного участка, указанного в заявлении о его предоставлении, не установлен вид разрешенного использования;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указанный в заявлении о предоставлении земельного участка земельный участок не отнесен к определенной категории земель;</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12. Предоставление Муниципальной услуги осуществляется бесплатно.</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13. Максимальный срок ожидания в очереди при подаче и получении документов составляет 15 минут.</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14. Заявление о предоставлении Муниципальной услуги регистрируется в день его поступления.</w:t>
      </w:r>
    </w:p>
    <w:p w:rsidR="00410EF1" w:rsidRPr="00410EF1" w:rsidRDefault="00410EF1" w:rsidP="00410EF1">
      <w:pPr>
        <w:widowControl w:val="0"/>
        <w:ind w:firstLine="709"/>
        <w:jc w:val="both"/>
        <w:rPr>
          <w:rFonts w:eastAsia="Calibri"/>
          <w:lang w:eastAsia="en-US"/>
        </w:rPr>
      </w:pPr>
      <w:r w:rsidRPr="00410EF1">
        <w:rPr>
          <w:rFonts w:eastAsia="Calibri"/>
          <w:color w:val="000000"/>
          <w:lang w:eastAsia="en-US"/>
        </w:rPr>
        <w:t xml:space="preserve">15. </w:t>
      </w:r>
      <w:r w:rsidRPr="00410EF1">
        <w:rPr>
          <w:rFonts w:eastAsia="Calibri"/>
          <w:lang w:eastAsia="en-US"/>
        </w:rPr>
        <w:t>Помещения для предоставления муниципальной услуги размещаются преимущественно на нижних этажах зданий.</w:t>
      </w:r>
    </w:p>
    <w:p w:rsidR="00410EF1" w:rsidRPr="00410EF1" w:rsidRDefault="00410EF1" w:rsidP="00410EF1">
      <w:pPr>
        <w:widowControl w:val="0"/>
        <w:ind w:firstLine="709"/>
        <w:jc w:val="both"/>
        <w:rPr>
          <w:rFonts w:eastAsia="Calibri"/>
          <w:lang w:eastAsia="en-US"/>
        </w:rPr>
      </w:pPr>
      <w:r w:rsidRPr="00410EF1">
        <w:rPr>
          <w:rFonts w:eastAsia="Calibri"/>
          <w:lang w:eastAsia="en-US"/>
        </w:rPr>
        <w:t>Для инвалидов должны обеспечиваться:</w:t>
      </w:r>
    </w:p>
    <w:p w:rsidR="00410EF1" w:rsidRPr="00410EF1" w:rsidRDefault="00410EF1" w:rsidP="00410EF1">
      <w:pPr>
        <w:widowControl w:val="0"/>
        <w:ind w:firstLine="709"/>
        <w:jc w:val="both"/>
        <w:rPr>
          <w:rFonts w:eastAsia="Calibri"/>
          <w:lang w:eastAsia="en-US"/>
        </w:rPr>
      </w:pPr>
      <w:r w:rsidRPr="00410EF1">
        <w:rPr>
          <w:rFonts w:eastAsia="Calibri"/>
          <w:lang w:eastAsia="en-US"/>
        </w:rPr>
        <w:t>условия для беспрепятственного доступа в помещение Администрации;</w:t>
      </w:r>
    </w:p>
    <w:p w:rsidR="00410EF1" w:rsidRPr="00410EF1" w:rsidRDefault="00410EF1" w:rsidP="00410EF1">
      <w:pPr>
        <w:widowControl w:val="0"/>
        <w:ind w:firstLine="709"/>
        <w:jc w:val="both"/>
        <w:rPr>
          <w:rFonts w:eastAsia="Calibri"/>
          <w:lang w:eastAsia="en-US"/>
        </w:rPr>
      </w:pPr>
      <w:r w:rsidRPr="00410EF1">
        <w:rPr>
          <w:rFonts w:eastAsia="Calibri"/>
          <w:lang w:eastAsia="en-US"/>
        </w:rPr>
        <w:t>возможность самостоятельного передвижения по территории, на которой расположено помещение Администрации, а также входа в помещение и выхода из него, посадки в транспортное средство и высадки из него, в том числе с использованием кресла-коляски.</w:t>
      </w:r>
    </w:p>
    <w:p w:rsidR="00410EF1" w:rsidRPr="00410EF1" w:rsidRDefault="00410EF1" w:rsidP="00410EF1">
      <w:pPr>
        <w:widowControl w:val="0"/>
        <w:ind w:firstLine="709"/>
        <w:jc w:val="both"/>
        <w:rPr>
          <w:rFonts w:eastAsia="Calibri"/>
          <w:lang w:eastAsia="en-US"/>
        </w:rPr>
      </w:pPr>
      <w:r w:rsidRPr="00410EF1">
        <w:rPr>
          <w:rFonts w:eastAsia="Calibri"/>
          <w:lang w:eastAsia="en-US"/>
        </w:rPr>
        <w:t>Специалисты Администрации при необходимости оказывают инвалидам помощь в преодолении барьеров, мешающих получению ими информации о муниципальной услуге наравне с другими лицами.</w:t>
      </w:r>
    </w:p>
    <w:p w:rsidR="00410EF1" w:rsidRPr="00410EF1" w:rsidRDefault="00410EF1" w:rsidP="00410EF1">
      <w:pPr>
        <w:widowControl w:val="0"/>
        <w:ind w:firstLine="709"/>
        <w:jc w:val="both"/>
        <w:rPr>
          <w:rFonts w:eastAsia="Calibri"/>
          <w:lang w:eastAsia="en-US"/>
        </w:rPr>
      </w:pPr>
      <w:r w:rsidRPr="00410EF1">
        <w:rPr>
          <w:rFonts w:eastAsia="Calibri"/>
          <w:lang w:eastAsia="en-US"/>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410EF1" w:rsidRPr="00410EF1" w:rsidRDefault="00410EF1" w:rsidP="00410EF1">
      <w:pPr>
        <w:widowControl w:val="0"/>
        <w:ind w:firstLine="709"/>
        <w:jc w:val="both"/>
        <w:rPr>
          <w:rFonts w:eastAsia="Calibri"/>
          <w:lang w:eastAsia="en-US"/>
        </w:rPr>
      </w:pPr>
      <w:r w:rsidRPr="00410EF1">
        <w:rPr>
          <w:rFonts w:eastAsia="Calibri"/>
          <w:lang w:eastAsia="en-US"/>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410EF1" w:rsidRPr="00410EF1" w:rsidRDefault="00410EF1" w:rsidP="00410EF1">
      <w:pPr>
        <w:widowControl w:val="0"/>
        <w:ind w:firstLine="709"/>
        <w:jc w:val="both"/>
        <w:rPr>
          <w:rFonts w:eastAsia="Calibri"/>
          <w:lang w:eastAsia="en-US"/>
        </w:rPr>
      </w:pPr>
      <w:r w:rsidRPr="00410EF1">
        <w:rPr>
          <w:rFonts w:eastAsia="Calibri"/>
          <w:lang w:eastAsia="en-US"/>
        </w:rPr>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10EF1" w:rsidRPr="00410EF1" w:rsidRDefault="00410EF1" w:rsidP="00410EF1">
      <w:pPr>
        <w:widowControl w:val="0"/>
        <w:ind w:firstLine="709"/>
        <w:jc w:val="both"/>
        <w:rPr>
          <w:rFonts w:eastAsia="Calibri"/>
          <w:lang w:eastAsia="en-US"/>
        </w:rPr>
      </w:pPr>
      <w:r w:rsidRPr="00410EF1">
        <w:rPr>
          <w:rFonts w:eastAsia="Calibri"/>
          <w:lang w:eastAsia="en-US"/>
        </w:rPr>
        <w:t xml:space="preserve">Места ожидания предоставления муниципальной услуги оборудуются стульями, кресельными секциями или скамьями. </w:t>
      </w:r>
    </w:p>
    <w:p w:rsidR="00410EF1" w:rsidRPr="00410EF1" w:rsidRDefault="00410EF1" w:rsidP="00410EF1">
      <w:pPr>
        <w:widowControl w:val="0"/>
        <w:ind w:firstLine="709"/>
        <w:jc w:val="both"/>
        <w:rPr>
          <w:rFonts w:eastAsia="Calibri"/>
          <w:lang w:eastAsia="en-US"/>
        </w:rPr>
      </w:pPr>
      <w:r w:rsidRPr="00410EF1">
        <w:rPr>
          <w:rFonts w:eastAsia="Calibri"/>
          <w:lang w:eastAsia="en-US"/>
        </w:rPr>
        <w:t xml:space="preserve">На информационных стендах размещается следующая </w:t>
      </w:r>
    </w:p>
    <w:p w:rsidR="00410EF1" w:rsidRPr="00410EF1" w:rsidRDefault="00410EF1" w:rsidP="00410EF1">
      <w:pPr>
        <w:widowControl w:val="0"/>
        <w:ind w:firstLine="709"/>
        <w:jc w:val="both"/>
        <w:rPr>
          <w:rFonts w:eastAsia="Calibri"/>
          <w:lang w:eastAsia="en-US"/>
        </w:rPr>
      </w:pPr>
      <w:r w:rsidRPr="00410EF1">
        <w:rPr>
          <w:rFonts w:eastAsia="Calibri"/>
          <w:lang w:eastAsia="en-US"/>
        </w:rPr>
        <w:t>информация:</w:t>
      </w:r>
    </w:p>
    <w:p w:rsidR="00410EF1" w:rsidRPr="00410EF1" w:rsidRDefault="00410EF1" w:rsidP="00410EF1">
      <w:pPr>
        <w:widowControl w:val="0"/>
        <w:ind w:firstLine="709"/>
        <w:jc w:val="both"/>
        <w:rPr>
          <w:rFonts w:eastAsia="Calibri"/>
          <w:lang w:eastAsia="en-US"/>
        </w:rPr>
      </w:pPr>
      <w:r w:rsidRPr="00410EF1">
        <w:rPr>
          <w:rFonts w:eastAsia="Calibri"/>
          <w:lang w:eastAsia="en-US"/>
        </w:rPr>
        <w:t>режим работы Администрации;</w:t>
      </w:r>
    </w:p>
    <w:p w:rsidR="00410EF1" w:rsidRPr="00410EF1" w:rsidRDefault="00410EF1" w:rsidP="00410EF1">
      <w:pPr>
        <w:widowControl w:val="0"/>
        <w:ind w:firstLine="709"/>
        <w:jc w:val="both"/>
        <w:rPr>
          <w:rFonts w:eastAsia="Calibri"/>
          <w:lang w:eastAsia="en-US"/>
        </w:rPr>
      </w:pPr>
      <w:r w:rsidRPr="00410EF1">
        <w:rPr>
          <w:rFonts w:eastAsia="Calibri"/>
          <w:lang w:eastAsia="en-US"/>
        </w:rPr>
        <w:t>справочные телефоны Администрации;</w:t>
      </w:r>
    </w:p>
    <w:p w:rsidR="00410EF1" w:rsidRPr="00410EF1" w:rsidRDefault="00410EF1" w:rsidP="00410EF1">
      <w:pPr>
        <w:widowControl w:val="0"/>
        <w:ind w:firstLine="709"/>
        <w:jc w:val="both"/>
        <w:rPr>
          <w:rFonts w:eastAsia="Calibri"/>
          <w:lang w:eastAsia="en-US"/>
        </w:rPr>
      </w:pPr>
      <w:r w:rsidRPr="00410EF1">
        <w:rPr>
          <w:rFonts w:eastAsia="Calibri"/>
          <w:lang w:eastAsia="en-US"/>
        </w:rPr>
        <w:t>форма Заявления и перечень документов, необходимых для получения муниципальной услуги;</w:t>
      </w:r>
    </w:p>
    <w:p w:rsidR="00410EF1" w:rsidRPr="00410EF1" w:rsidRDefault="00410EF1" w:rsidP="00410EF1">
      <w:pPr>
        <w:widowControl w:val="0"/>
        <w:ind w:firstLine="709"/>
        <w:jc w:val="both"/>
        <w:rPr>
          <w:rFonts w:eastAsia="Calibri"/>
          <w:lang w:eastAsia="en-US"/>
        </w:rPr>
      </w:pPr>
      <w:r w:rsidRPr="00410EF1">
        <w:rPr>
          <w:rFonts w:eastAsia="Calibri"/>
          <w:lang w:eastAsia="en-US"/>
        </w:rPr>
        <w:t>извлечения из законодательных и иных нормативных правовых актов, регулирующих вопросы, связанные с предоставлением муниципальной услуги;</w:t>
      </w:r>
    </w:p>
    <w:p w:rsidR="00410EF1" w:rsidRPr="00410EF1" w:rsidRDefault="00410EF1" w:rsidP="00410EF1">
      <w:pPr>
        <w:widowControl w:val="0"/>
        <w:ind w:firstLine="709"/>
        <w:jc w:val="both"/>
        <w:rPr>
          <w:rFonts w:eastAsia="Calibri"/>
          <w:lang w:eastAsia="en-US"/>
        </w:rPr>
      </w:pPr>
      <w:r w:rsidRPr="00410EF1">
        <w:rPr>
          <w:rFonts w:eastAsia="Calibri"/>
          <w:lang w:eastAsia="en-US"/>
        </w:rPr>
        <w:t>описание процедуры исполнения муниципальной услуги;</w:t>
      </w:r>
    </w:p>
    <w:p w:rsidR="00410EF1" w:rsidRPr="00410EF1" w:rsidRDefault="00410EF1" w:rsidP="00410EF1">
      <w:pPr>
        <w:widowControl w:val="0"/>
        <w:ind w:firstLine="709"/>
        <w:jc w:val="both"/>
        <w:rPr>
          <w:rFonts w:eastAsia="Calibri"/>
          <w:lang w:eastAsia="en-US"/>
        </w:rPr>
      </w:pPr>
      <w:r w:rsidRPr="00410EF1">
        <w:rPr>
          <w:rFonts w:eastAsia="Calibri"/>
          <w:lang w:eastAsia="en-US"/>
        </w:rPr>
        <w:t>порядок и сроки предоставления муниципальной услуги;</w:t>
      </w:r>
    </w:p>
    <w:p w:rsidR="00410EF1" w:rsidRPr="00410EF1" w:rsidRDefault="00410EF1" w:rsidP="00410EF1">
      <w:pPr>
        <w:widowControl w:val="0"/>
        <w:ind w:firstLine="709"/>
        <w:jc w:val="both"/>
        <w:rPr>
          <w:rFonts w:eastAsia="Calibri"/>
          <w:lang w:eastAsia="en-US"/>
        </w:rPr>
      </w:pPr>
      <w:r w:rsidRPr="00410EF1">
        <w:rPr>
          <w:rFonts w:eastAsia="Calibri"/>
          <w:lang w:eastAsia="en-US"/>
        </w:rPr>
        <w:t xml:space="preserve">порядок обжалования решений, действий или бездействия должностных лиц, </w:t>
      </w:r>
      <w:r w:rsidRPr="00410EF1">
        <w:rPr>
          <w:rFonts w:eastAsia="Calibri"/>
          <w:lang w:eastAsia="en-US"/>
        </w:rPr>
        <w:lastRenderedPageBreak/>
        <w:t>предоставляющих муниципальную услугу;</w:t>
      </w:r>
    </w:p>
    <w:p w:rsidR="00410EF1" w:rsidRPr="00410EF1" w:rsidRDefault="00410EF1" w:rsidP="00410EF1">
      <w:pPr>
        <w:widowControl w:val="0"/>
        <w:ind w:firstLine="709"/>
        <w:jc w:val="both"/>
        <w:rPr>
          <w:rFonts w:eastAsia="Calibri"/>
          <w:lang w:eastAsia="en-US"/>
        </w:rPr>
      </w:pPr>
      <w:r w:rsidRPr="00410EF1">
        <w:rPr>
          <w:rFonts w:eastAsia="Calibri"/>
          <w:lang w:eastAsia="en-US"/>
        </w:rPr>
        <w:t>образец заполнения Заявления.</w:t>
      </w:r>
    </w:p>
    <w:p w:rsidR="00410EF1" w:rsidRPr="00410EF1" w:rsidRDefault="00410EF1" w:rsidP="00410EF1">
      <w:pPr>
        <w:widowControl w:val="0"/>
        <w:ind w:firstLine="709"/>
        <w:jc w:val="both"/>
        <w:rPr>
          <w:rFonts w:eastAsia="Calibri"/>
          <w:lang w:eastAsia="en-US"/>
        </w:rPr>
      </w:pPr>
      <w:r w:rsidRPr="00410EF1">
        <w:rPr>
          <w:rFonts w:eastAsia="Calibri"/>
          <w:lang w:eastAsia="en-US"/>
        </w:rPr>
        <w:t>В местах ожидания предоставления муниципальной услуги предусматриваются доступные места общественного пользования (туалеты).</w:t>
      </w:r>
    </w:p>
    <w:p w:rsidR="00410EF1" w:rsidRPr="00410EF1" w:rsidRDefault="00410EF1" w:rsidP="00410EF1">
      <w:pPr>
        <w:widowControl w:val="0"/>
        <w:ind w:firstLine="709"/>
        <w:jc w:val="both"/>
        <w:rPr>
          <w:rFonts w:eastAsia="Calibri"/>
          <w:lang w:eastAsia="en-US"/>
        </w:rPr>
      </w:pPr>
      <w:r w:rsidRPr="00410EF1">
        <w:rPr>
          <w:rFonts w:eastAsia="Calibri"/>
          <w:lang w:eastAsia="en-US"/>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Департамента.</w:t>
      </w:r>
    </w:p>
    <w:p w:rsidR="00410EF1" w:rsidRPr="00410EF1" w:rsidRDefault="00410EF1" w:rsidP="00410EF1">
      <w:pPr>
        <w:widowControl w:val="0"/>
        <w:ind w:firstLine="709"/>
        <w:jc w:val="both"/>
        <w:rPr>
          <w:rFonts w:eastAsia="Calibri"/>
          <w:lang w:eastAsia="en-US"/>
        </w:rPr>
      </w:pPr>
      <w:r w:rsidRPr="00410EF1">
        <w:rPr>
          <w:rFonts w:eastAsia="Calibri"/>
          <w:lang w:eastAsia="en-US"/>
        </w:rPr>
        <w:t>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410EF1" w:rsidRPr="00410EF1" w:rsidRDefault="00410EF1" w:rsidP="00410EF1">
      <w:pPr>
        <w:widowControl w:val="0"/>
        <w:ind w:firstLine="709"/>
        <w:jc w:val="both"/>
        <w:rPr>
          <w:rFonts w:eastAsia="Calibri"/>
          <w:lang w:eastAsia="en-US"/>
        </w:rPr>
      </w:pPr>
      <w:r w:rsidRPr="00410EF1">
        <w:rPr>
          <w:rFonts w:eastAsia="Calibri"/>
          <w:lang w:eastAsia="en-US"/>
        </w:rPr>
        <w:t>Режим работы: ежедневно с 08:00 до 16:00 (кроме выходных и праздничных дней).</w:t>
      </w:r>
    </w:p>
    <w:p w:rsidR="00410EF1" w:rsidRPr="00410EF1" w:rsidRDefault="00410EF1" w:rsidP="00410EF1">
      <w:pPr>
        <w:widowControl w:val="0"/>
        <w:ind w:firstLine="709"/>
        <w:jc w:val="both"/>
        <w:rPr>
          <w:rFonts w:eastAsia="Calibri"/>
          <w:lang w:eastAsia="en-US"/>
        </w:rPr>
      </w:pPr>
      <w:r w:rsidRPr="00410EF1">
        <w:rPr>
          <w:rFonts w:eastAsia="Calibri"/>
          <w:lang w:eastAsia="en-US"/>
        </w:rPr>
        <w:t>Телефон/факс: 8 (39161) 72-1-34; 8 (39161) 72-1-86</w:t>
      </w:r>
    </w:p>
    <w:p w:rsidR="00410EF1" w:rsidRPr="00410EF1" w:rsidRDefault="00410EF1" w:rsidP="00410EF1">
      <w:pPr>
        <w:widowControl w:val="0"/>
        <w:ind w:firstLine="709"/>
        <w:jc w:val="both"/>
        <w:rPr>
          <w:rFonts w:eastAsia="Calibri"/>
          <w:lang w:eastAsia="en-US"/>
        </w:rPr>
      </w:pPr>
      <w:r w:rsidRPr="00410EF1">
        <w:rPr>
          <w:rFonts w:eastAsia="Calibri"/>
          <w:lang w:val="en-US" w:eastAsia="en-US"/>
        </w:rPr>
        <w:t>E</w:t>
      </w:r>
      <w:r w:rsidRPr="00410EF1">
        <w:rPr>
          <w:rFonts w:eastAsia="Calibri"/>
          <w:lang w:eastAsia="en-US"/>
        </w:rPr>
        <w:t>-</w:t>
      </w:r>
      <w:r w:rsidRPr="00410EF1">
        <w:rPr>
          <w:rFonts w:eastAsia="Calibri"/>
          <w:lang w:val="en-US" w:eastAsia="en-US"/>
        </w:rPr>
        <w:t>mail</w:t>
      </w:r>
      <w:r w:rsidRPr="00410EF1">
        <w:rPr>
          <w:rFonts w:eastAsia="Calibri"/>
          <w:lang w:eastAsia="en-US"/>
        </w:rPr>
        <w:t>:</w:t>
      </w:r>
      <w:proofErr w:type="spellStart"/>
      <w:r w:rsidRPr="00410EF1">
        <w:rPr>
          <w:rFonts w:eastAsia="Calibri"/>
          <w:color w:val="000000"/>
          <w:lang w:val="en-US" w:eastAsia="en-US"/>
        </w:rPr>
        <w:t>admqeorqss</w:t>
      </w:r>
      <w:proofErr w:type="spellEnd"/>
      <w:r w:rsidRPr="00410EF1">
        <w:rPr>
          <w:rFonts w:eastAsia="Calibri"/>
          <w:color w:val="000000"/>
          <w:lang w:eastAsia="en-US"/>
        </w:rPr>
        <w:t>@</w:t>
      </w:r>
      <w:proofErr w:type="spellStart"/>
      <w:r w:rsidRPr="00410EF1">
        <w:rPr>
          <w:rFonts w:eastAsia="Calibri"/>
          <w:color w:val="000000"/>
          <w:lang w:val="en-US" w:eastAsia="en-US"/>
        </w:rPr>
        <w:t>yandex</w:t>
      </w:r>
      <w:proofErr w:type="spellEnd"/>
      <w:r w:rsidRPr="00410EF1">
        <w:rPr>
          <w:rFonts w:eastAsia="Calibri"/>
          <w:color w:val="000000"/>
          <w:lang w:eastAsia="en-US"/>
        </w:rPr>
        <w:t>.</w:t>
      </w:r>
      <w:proofErr w:type="spellStart"/>
      <w:r w:rsidRPr="00410EF1">
        <w:rPr>
          <w:rFonts w:eastAsia="Calibri"/>
          <w:color w:val="000000"/>
          <w:lang w:val="en-US" w:eastAsia="en-US"/>
        </w:rPr>
        <w:t>ru</w:t>
      </w:r>
      <w:proofErr w:type="spellEnd"/>
      <w:r w:rsidRPr="00410EF1">
        <w:rPr>
          <w:rFonts w:eastAsia="Calibri"/>
          <w:color w:val="000000"/>
          <w:lang w:eastAsia="en-US"/>
        </w:rPr>
        <w:t>.</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16. На информационных стендах размещается следующая информация: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режим работы Администрации;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справочные телефоны Администрации;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форма Заявления и перечень документов, необходимых для получения Муниципальной услуги;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извлечения из законодательных и иных нормативных правовых актов, регулирующих вопросы, связанные с предоставлением Муниципальной услуги;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описание процедуры исполнения Муниципальной услуги;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порядок и сроки предоставления Муниципальной услуги;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порядок обжалования решений, действий или бездействия должностных лиц, предоставляющих Муниципальную услугу;</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образец заполнения Заявления.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17. Показателями доступности и качества Муниципальной услуги являются: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соотношение количества принятых решений о предварительном согласовании предоставления земельного участка и количества поступивших Заявлений;</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количество решений о предварительном согласовании предоставления земельного участка, признанных незаконными в судебном порядке;</w:t>
      </w:r>
    </w:p>
    <w:p w:rsidR="00410EF1" w:rsidRPr="00410EF1" w:rsidRDefault="00410EF1" w:rsidP="00410EF1">
      <w:pPr>
        <w:autoSpaceDE w:val="0"/>
        <w:autoSpaceDN w:val="0"/>
        <w:adjustRightInd w:val="0"/>
        <w:ind w:firstLine="709"/>
        <w:jc w:val="both"/>
        <w:rPr>
          <w:rFonts w:eastAsia="Calibri"/>
          <w:color w:val="000000"/>
          <w:lang w:eastAsia="en-US"/>
        </w:rPr>
      </w:pPr>
      <w:r w:rsidRPr="00410EF1">
        <w:rPr>
          <w:rFonts w:eastAsia="Calibri"/>
          <w:color w:val="000000"/>
          <w:lang w:eastAsia="en-US"/>
        </w:rPr>
        <w:t>количество жалоб на действия и решения органов и должностных лиц Администрации, связанные с предоставлением Муниципальной услуги;</w:t>
      </w:r>
    </w:p>
    <w:p w:rsidR="00410EF1" w:rsidRPr="00410EF1" w:rsidRDefault="00410EF1" w:rsidP="008B64A9">
      <w:pPr>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предоставление Муниципальной услуги в сроки, определенные </w:t>
      </w:r>
      <w:hyperlink r:id="rId33" w:history="1">
        <w:r w:rsidRPr="00410EF1">
          <w:rPr>
            <w:rFonts w:eastAsia="Calibri"/>
            <w:color w:val="000000"/>
            <w:lang w:eastAsia="en-US"/>
          </w:rPr>
          <w:t>пунктом</w:t>
        </w:r>
      </w:hyperlink>
      <w:r w:rsidRPr="00410EF1">
        <w:rPr>
          <w:rFonts w:eastAsia="Calibri"/>
          <w:color w:val="000000"/>
          <w:lang w:eastAsia="en-US"/>
        </w:rPr>
        <w:t xml:space="preserve"> 10 настоящего Регламента.</w:t>
      </w:r>
    </w:p>
    <w:p w:rsidR="00410EF1" w:rsidRPr="00410EF1" w:rsidRDefault="00410EF1" w:rsidP="00410EF1">
      <w:pPr>
        <w:autoSpaceDE w:val="0"/>
        <w:autoSpaceDN w:val="0"/>
        <w:adjustRightInd w:val="0"/>
        <w:ind w:firstLine="709"/>
        <w:jc w:val="both"/>
        <w:rPr>
          <w:rFonts w:eastAsia="Calibri"/>
          <w:color w:val="000000"/>
          <w:lang w:eastAsia="en-US"/>
        </w:rPr>
      </w:pPr>
    </w:p>
    <w:p w:rsidR="00410EF1" w:rsidRPr="00410EF1" w:rsidRDefault="00410EF1" w:rsidP="00410EF1">
      <w:pPr>
        <w:widowControl w:val="0"/>
        <w:autoSpaceDE w:val="0"/>
        <w:autoSpaceDN w:val="0"/>
        <w:adjustRightInd w:val="0"/>
        <w:spacing w:line="192" w:lineRule="auto"/>
        <w:jc w:val="center"/>
        <w:outlineLvl w:val="1"/>
        <w:rPr>
          <w:rFonts w:eastAsia="Calibri"/>
          <w:color w:val="000000"/>
          <w:lang w:eastAsia="en-US"/>
        </w:rPr>
      </w:pPr>
      <w:bookmarkStart w:id="6" w:name="Par139"/>
      <w:bookmarkEnd w:id="6"/>
      <w:r w:rsidRPr="00410EF1">
        <w:rPr>
          <w:rFonts w:eastAsia="Calibri"/>
          <w:color w:val="000000"/>
          <w:lang w:eastAsia="en-US"/>
        </w:rPr>
        <w:t xml:space="preserve">III. Состав, последовательность и сроки выполнения </w:t>
      </w:r>
    </w:p>
    <w:p w:rsidR="00410EF1" w:rsidRPr="00410EF1" w:rsidRDefault="00410EF1" w:rsidP="00410EF1">
      <w:pPr>
        <w:widowControl w:val="0"/>
        <w:autoSpaceDE w:val="0"/>
        <w:autoSpaceDN w:val="0"/>
        <w:adjustRightInd w:val="0"/>
        <w:spacing w:line="192" w:lineRule="auto"/>
        <w:jc w:val="center"/>
        <w:outlineLvl w:val="1"/>
        <w:rPr>
          <w:rFonts w:eastAsia="Calibri"/>
          <w:color w:val="000000"/>
          <w:lang w:eastAsia="en-US"/>
        </w:rPr>
      </w:pPr>
      <w:r w:rsidRPr="00410EF1">
        <w:rPr>
          <w:rFonts w:eastAsia="Calibri"/>
          <w:color w:val="000000"/>
          <w:lang w:eastAsia="en-US"/>
        </w:rPr>
        <w:t>административных процедур (действий), требования к порядку</w:t>
      </w:r>
    </w:p>
    <w:p w:rsidR="00410EF1" w:rsidRPr="00410EF1" w:rsidRDefault="00410EF1" w:rsidP="00410EF1">
      <w:pPr>
        <w:widowControl w:val="0"/>
        <w:autoSpaceDE w:val="0"/>
        <w:autoSpaceDN w:val="0"/>
        <w:adjustRightInd w:val="0"/>
        <w:spacing w:line="192" w:lineRule="auto"/>
        <w:jc w:val="center"/>
        <w:outlineLvl w:val="1"/>
        <w:rPr>
          <w:rFonts w:eastAsia="Calibri"/>
          <w:color w:val="000000"/>
          <w:lang w:eastAsia="en-US"/>
        </w:rPr>
      </w:pPr>
      <w:r w:rsidRPr="00410EF1">
        <w:rPr>
          <w:rFonts w:eastAsia="Calibri"/>
          <w:color w:val="000000"/>
          <w:lang w:eastAsia="en-US"/>
        </w:rPr>
        <w:t xml:space="preserve">их выполнения, в том числе особенности выполнения </w:t>
      </w:r>
    </w:p>
    <w:p w:rsidR="00410EF1" w:rsidRPr="00410EF1" w:rsidRDefault="00410EF1" w:rsidP="008B64A9">
      <w:pPr>
        <w:widowControl w:val="0"/>
        <w:autoSpaceDE w:val="0"/>
        <w:autoSpaceDN w:val="0"/>
        <w:adjustRightInd w:val="0"/>
        <w:jc w:val="center"/>
        <w:outlineLvl w:val="1"/>
        <w:rPr>
          <w:rFonts w:eastAsia="Calibri"/>
          <w:color w:val="000000"/>
          <w:lang w:eastAsia="en-US"/>
        </w:rPr>
      </w:pPr>
      <w:r w:rsidRPr="00410EF1">
        <w:rPr>
          <w:rFonts w:eastAsia="Calibri"/>
          <w:color w:val="000000"/>
          <w:lang w:eastAsia="en-US"/>
        </w:rPr>
        <w:t>административных процедур (действий) в электронной форме</w:t>
      </w:r>
    </w:p>
    <w:p w:rsidR="00410EF1" w:rsidRPr="00410EF1" w:rsidRDefault="00410EF1" w:rsidP="008B64A9">
      <w:pPr>
        <w:widowControl w:val="0"/>
        <w:autoSpaceDE w:val="0"/>
        <w:autoSpaceDN w:val="0"/>
        <w:adjustRightInd w:val="0"/>
        <w:ind w:firstLine="709"/>
        <w:jc w:val="center"/>
        <w:rPr>
          <w:rFonts w:eastAsia="Calibri"/>
          <w:color w:val="000000"/>
          <w:lang w:eastAsia="en-US"/>
        </w:rPr>
      </w:pPr>
    </w:p>
    <w:p w:rsidR="00410EF1" w:rsidRPr="00410EF1" w:rsidRDefault="00410EF1" w:rsidP="008B64A9">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1. Последовательность административных процедур при предоставлении Муниципальной услуги представлена на </w:t>
      </w:r>
      <w:hyperlink w:anchor="Par282" w:history="1">
        <w:r w:rsidRPr="00410EF1">
          <w:rPr>
            <w:rFonts w:eastAsia="Calibri"/>
            <w:color w:val="000000"/>
            <w:lang w:eastAsia="en-US"/>
          </w:rPr>
          <w:t>блок-схеме</w:t>
        </w:r>
      </w:hyperlink>
      <w:r w:rsidRPr="00410EF1">
        <w:rPr>
          <w:rFonts w:eastAsia="Calibri"/>
          <w:color w:val="000000"/>
          <w:lang w:eastAsia="en-US"/>
        </w:rPr>
        <w:t xml:space="preserve"> согласно приложению 2 к настоящему Регламенту и включает в себя следующие административные процедуры:</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прием и регистрация Заявления;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рассмотрение Заявления и приложенных к нему документов,</w:t>
      </w:r>
      <w:r w:rsidRPr="00410EF1">
        <w:rPr>
          <w:rFonts w:eastAsia="Lucida Sans Unicode"/>
          <w:color w:val="000000"/>
          <w:kern w:val="1"/>
          <w:lang w:eastAsia="ar-SA"/>
        </w:rPr>
        <w:t xml:space="preserve"> </w:t>
      </w:r>
      <w:r w:rsidRPr="00410EF1">
        <w:rPr>
          <w:rFonts w:eastAsia="Calibri"/>
          <w:color w:val="000000"/>
          <w:lang w:eastAsia="en-US"/>
        </w:rPr>
        <w:t>возврат Заявления и документов Заявителю;</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подготовка и подписание проекта постановления Администрации о предварительном согласовании предоставления земельного участка или мотивированного решения об отказе в предоставлении Муниципальной услуги;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выдача Заявителю копии постановления Администрации о предварительном согласовании предоставления земельного участка или направление мотивированного </w:t>
      </w:r>
      <w:r w:rsidRPr="00410EF1">
        <w:rPr>
          <w:rFonts w:eastAsia="Calibri"/>
          <w:color w:val="000000"/>
          <w:lang w:eastAsia="en-US"/>
        </w:rPr>
        <w:lastRenderedPageBreak/>
        <w:t>решения об отказе в предоставлении Муниципальной услуги.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2. Прием и регистрация Заявления: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1) основанием для начала административной процедуры является поступление Заявления в Администрацию;</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2) ответственным исполнителем за совершение административной процедуры является ведущий специалист Администрации (далее − ответственный исполнитель);</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3) ответственный исполнитель осуществляет:</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прием и регистрацию Заявления в информационной системе с присвоением входящего номера в день его поступления;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выдачу Заявителю копии зарегистрированного Заявления,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 в качестве приложения к Заявлению);</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4) зарегистрированное Заявление и документы, прилагаемые к Заявлению, в день поступления в Администрацию ответственным исполнителем. </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5) результатом выполнения административной процедуры является регистрация поступившего в Администрацию Заявления. </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6) максимальный срок выполнения административной процедуры составляет один день.</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3. Рассмотрение Заявления и приложенных к нему документов, возврат Заявления и документов Заявителю:</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1) основанием для начала административной процедуры является получение ведущим специалистом Заявления и приложенных к нему документов;</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2) ответственным исполнителем за совершение административной процедуры является: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Ведущий специалист Администрации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3) ответственный исполнитель проверяет соответствие Заявления требованиям, предусмотренным ст. 39.15 Земельного кодекса Российской Федерации, устанавливает наличие документов, указанных в пунктах 12, 13 настоящего Регламента;</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4) в случае если Заявление не соответствует требованиям пункта 1 статьи 39.15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 статьи 39.15 Земельного кодекса Российской Федерации, ответственный исполнитель в течение семи дней со дня поступления Заявления подготавливает письмо о возврате Заявления с указанием причин возврата. </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При возврате указанных в настоящем пункте документов ответственный исполнитель самостоятельно изготавливает с оригиналов документов их копии, на которых проставляет отметку о соответствии копии документов их оригиналам, заверяя ее своей подписью с указанием фамилии и инициалов</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5) в случае отсутствия оснований для возврата Заявления ответственный исполнитель в течение 5 дней с момента поступления Заявления: </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в порядке межведомственного информационного взаимодействия запрашивает документы, предусмотренные пунктом 13 настоящего Регламента, в случае, если указанные документы не представлены Заявителем;</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6) результатом выполнения административной процедуры является: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направление Заявителю письма о возврате Заявления;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формирование необходимого пакета документов для предоставления Муниципальной услуги.</w:t>
      </w:r>
    </w:p>
    <w:p w:rsidR="00410EF1" w:rsidRPr="00410EF1" w:rsidRDefault="00410EF1" w:rsidP="00410EF1">
      <w:pPr>
        <w:widowControl w:val="0"/>
        <w:autoSpaceDE w:val="0"/>
        <w:autoSpaceDN w:val="0"/>
        <w:adjustRightInd w:val="0"/>
        <w:ind w:firstLine="709"/>
        <w:jc w:val="both"/>
        <w:rPr>
          <w:rFonts w:eastAsia="Calibri"/>
          <w:lang w:eastAsia="en-US"/>
        </w:rPr>
      </w:pPr>
      <w:r w:rsidRPr="00410EF1">
        <w:rPr>
          <w:rFonts w:eastAsia="Calibri"/>
          <w:color w:val="000000"/>
          <w:lang w:eastAsia="en-US"/>
        </w:rPr>
        <w:t xml:space="preserve">7) максимальный срок выполнения административной процедуры </w:t>
      </w:r>
      <w:r w:rsidRPr="00410EF1">
        <w:rPr>
          <w:rFonts w:eastAsia="Calibri"/>
          <w:lang w:eastAsia="en-US"/>
        </w:rPr>
        <w:t>составляет 10 дней.</w:t>
      </w:r>
    </w:p>
    <w:p w:rsidR="00410EF1" w:rsidRPr="00410EF1" w:rsidRDefault="00410EF1" w:rsidP="00410EF1">
      <w:pPr>
        <w:widowControl w:val="0"/>
        <w:tabs>
          <w:tab w:val="left" w:pos="426"/>
        </w:tabs>
        <w:autoSpaceDE w:val="0"/>
        <w:autoSpaceDN w:val="0"/>
        <w:adjustRightInd w:val="0"/>
        <w:ind w:firstLine="709"/>
        <w:jc w:val="both"/>
        <w:rPr>
          <w:rFonts w:eastAsia="Calibri"/>
          <w:lang w:eastAsia="en-US"/>
        </w:rPr>
      </w:pPr>
      <w:r w:rsidRPr="00410EF1">
        <w:rPr>
          <w:rFonts w:eastAsia="Calibri"/>
          <w:lang w:eastAsia="en-US"/>
        </w:rPr>
        <w:t xml:space="preserve">4. Подготовка и подписание проекта постановления Администрации о предварительном согласовании предоставления земельного участка или мотивированного </w:t>
      </w:r>
      <w:r w:rsidRPr="00410EF1">
        <w:rPr>
          <w:rFonts w:eastAsia="Calibri"/>
          <w:lang w:eastAsia="en-US"/>
        </w:rPr>
        <w:lastRenderedPageBreak/>
        <w:t>решения об отказе в предоставлении Муниципальной услуги: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lang w:eastAsia="en-US"/>
        </w:rPr>
        <w:t>1) основанием для начала административной процедуры является формирование необходимого пакета документов для предоставления</w:t>
      </w:r>
      <w:r w:rsidRPr="00410EF1">
        <w:rPr>
          <w:rFonts w:eastAsia="Calibri"/>
          <w:color w:val="000000"/>
          <w:lang w:eastAsia="en-US"/>
        </w:rPr>
        <w:t xml:space="preserve"> Муниципальной услуги либо наличие оснований, установленных пунктом 15 настоящего Регламента;</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2) ответственным исполнителем за совершение административной процедуры является:</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Ведущий специалист Администрации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3) при наличии хотя бы одного из оснований, установленных пунктом 15 настоящего Регламента, ответственный исполнитель в течение 4 дней готовит и передает проект мотивированного решения об отказе в предварительном согласовании предоставления земельного участка на подпись главе Администрации.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4) результатом выполнения административной процедуры является издание постановления Администрации либо подписание мотивированного решения об отказе в предварительном согласовании предоставления земельного участка.</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Решение о предварительном согласовании является одновременно решением об утверждении Схемы КПТ.</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Срок действия решения о предварительном согласовании – 2 года;</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5) максимальный срок выполнения административной процедуры составляет 16 дней.</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5. Выдача Заявителю копии распоряжения администрации города о предварительном согласовании предоставления земельного участка или направление мотивированного решения об отказе в предоставлении Муниципальной услуги:</w:t>
      </w:r>
    </w:p>
    <w:p w:rsidR="00410EF1" w:rsidRPr="00410EF1" w:rsidRDefault="00410EF1" w:rsidP="00410EF1">
      <w:pPr>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1) основанием для начала административной процедуры является издание распоряжения администрации города о предварительном согласовании предоставления земельного участка или подписание мотивированного решения об отказе в предоставлении Муниципальной услуги;</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2) ответственным исполнителем за совершение административной процедуры является ведущий специалист (далее − ответственный исполнитель);</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3) в течение 2 дней с момента издания постановления администрации специалист подготавливает письмо Заявителю о получении постановления администрации;</w:t>
      </w:r>
    </w:p>
    <w:p w:rsidR="00410EF1" w:rsidRPr="00410EF1" w:rsidRDefault="00410EF1" w:rsidP="00410EF1">
      <w:pPr>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4) результатом выполнения административной процедуры является направление Администрацией Заявителю следующих писем: о получении Постановления администрации либо об отказе в предоставлении Муниципальной услуги;</w:t>
      </w:r>
    </w:p>
    <w:p w:rsidR="00410EF1" w:rsidRPr="00410EF1" w:rsidRDefault="00410EF1" w:rsidP="00410EF1">
      <w:pPr>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5) максимальный срок выполнения административной процедуры составляет 3 дня.</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В течении 5 дней с момента издания постановления администрации ответственный исполнитель соответствующего отдела направляет в филиал ФГБУ «Федеральная кадастровая палата Федеральной службы государственной регистрации, кадастра и картографии» по Красноярскому краю копию указанного правового акта администрации города Красноярска с приложением Схемы КПТ в форме электронного документа.</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p>
    <w:p w:rsidR="00410EF1" w:rsidRPr="00410EF1" w:rsidRDefault="00410EF1" w:rsidP="00410EF1">
      <w:pPr>
        <w:widowControl w:val="0"/>
        <w:autoSpaceDE w:val="0"/>
        <w:autoSpaceDN w:val="0"/>
        <w:adjustRightInd w:val="0"/>
        <w:spacing w:line="235" w:lineRule="auto"/>
        <w:jc w:val="center"/>
        <w:outlineLvl w:val="1"/>
        <w:rPr>
          <w:rFonts w:eastAsia="Calibri"/>
          <w:color w:val="000000"/>
          <w:lang w:eastAsia="en-US"/>
        </w:rPr>
      </w:pPr>
      <w:bookmarkStart w:id="7" w:name="Par222"/>
      <w:bookmarkEnd w:id="7"/>
      <w:r w:rsidRPr="00410EF1">
        <w:rPr>
          <w:rFonts w:eastAsia="Calibri"/>
          <w:color w:val="000000"/>
          <w:lang w:eastAsia="en-US"/>
        </w:rPr>
        <w:t>IV. Формы контроля за исполнением Регламента</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1. Текущий контроль за исполнением административных процедур, установленных настоящим Регламентом, осуществляет главой Администрации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 Текущий контроль  осуществляется путем проведения проверок соблюдения и исполнения специалистом положения настоящего Административного регламента.</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 Периодичность осуществления текущего контроля устанавливается главой Администрации.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2. Контроль за полнотой и качеством предоставления Муниципальной услуги включает в себя проведения плановых и внеплановых проверок предоставления Муниципальной услуги, выявления и устранение нарушений прав заявителей, рассмотрения, принятие решение и подготовку ответов на обращения заявителей, содержащих жалобы на действия (бездействия) должностных лиц администрации, участвующих в предоставлении Муниципальной услуги.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lastRenderedPageBreak/>
        <w:t>3. Специалисты, предоставляющие муниципальную услугу, несут персональную ответственность за соблюдения сроков и порядка рассмотрения заявления и предоставления информации.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Ответственность должностных лиц Администрации, участвующих в предоставлении Муниципальной услуги, устанавливается в их должностных инструкциях.</w:t>
      </w:r>
    </w:p>
    <w:p w:rsidR="00410EF1" w:rsidRPr="00410EF1" w:rsidRDefault="00410EF1" w:rsidP="00410EF1">
      <w:pPr>
        <w:widowControl w:val="0"/>
        <w:autoSpaceDE w:val="0"/>
        <w:autoSpaceDN w:val="0"/>
        <w:adjustRightInd w:val="0"/>
        <w:ind w:firstLine="709"/>
        <w:jc w:val="center"/>
        <w:rPr>
          <w:rFonts w:eastAsia="Calibri"/>
          <w:color w:val="000000"/>
          <w:lang w:eastAsia="en-US"/>
        </w:rPr>
      </w:pPr>
    </w:p>
    <w:p w:rsidR="00410EF1" w:rsidRPr="00410EF1" w:rsidRDefault="00410EF1" w:rsidP="00410EF1">
      <w:pPr>
        <w:widowControl w:val="0"/>
        <w:autoSpaceDE w:val="0"/>
        <w:autoSpaceDN w:val="0"/>
        <w:adjustRightInd w:val="0"/>
        <w:spacing w:line="192" w:lineRule="auto"/>
        <w:jc w:val="center"/>
        <w:outlineLvl w:val="1"/>
        <w:rPr>
          <w:rFonts w:eastAsia="Calibri"/>
          <w:color w:val="000000"/>
          <w:lang w:eastAsia="en-US"/>
        </w:rPr>
      </w:pPr>
      <w:bookmarkStart w:id="8" w:name="Par231"/>
      <w:bookmarkEnd w:id="8"/>
      <w:r w:rsidRPr="00410EF1">
        <w:rPr>
          <w:rFonts w:eastAsia="Calibri"/>
          <w:color w:val="000000"/>
          <w:lang w:eastAsia="en-US"/>
        </w:rPr>
        <w:t>V. Досудебный (внесудебный) порядок обжалования решений</w:t>
      </w:r>
    </w:p>
    <w:p w:rsidR="00410EF1" w:rsidRPr="00410EF1" w:rsidRDefault="00410EF1" w:rsidP="00410EF1">
      <w:pPr>
        <w:widowControl w:val="0"/>
        <w:autoSpaceDE w:val="0"/>
        <w:autoSpaceDN w:val="0"/>
        <w:adjustRightInd w:val="0"/>
        <w:spacing w:line="192" w:lineRule="auto"/>
        <w:jc w:val="center"/>
        <w:rPr>
          <w:rFonts w:eastAsia="Calibri"/>
          <w:color w:val="000000"/>
          <w:lang w:eastAsia="en-US"/>
        </w:rPr>
      </w:pPr>
      <w:r w:rsidRPr="00410EF1">
        <w:rPr>
          <w:rFonts w:eastAsia="Calibri"/>
          <w:color w:val="000000"/>
          <w:lang w:eastAsia="en-US"/>
        </w:rPr>
        <w:t>и действий (бездействия) органа, предоставляющего услугу,</w:t>
      </w:r>
    </w:p>
    <w:p w:rsidR="00410EF1" w:rsidRPr="00410EF1" w:rsidRDefault="00410EF1" w:rsidP="00410EF1">
      <w:pPr>
        <w:widowControl w:val="0"/>
        <w:autoSpaceDE w:val="0"/>
        <w:autoSpaceDN w:val="0"/>
        <w:adjustRightInd w:val="0"/>
        <w:spacing w:line="192" w:lineRule="auto"/>
        <w:jc w:val="center"/>
        <w:rPr>
          <w:rFonts w:eastAsia="Calibri"/>
          <w:color w:val="000000"/>
          <w:lang w:eastAsia="en-US"/>
        </w:rPr>
      </w:pPr>
      <w:r w:rsidRPr="00410EF1">
        <w:rPr>
          <w:rFonts w:eastAsia="Calibri"/>
          <w:color w:val="000000"/>
          <w:lang w:eastAsia="en-US"/>
        </w:rPr>
        <w:t>а также должностных лиц, муниципальных служащих</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1. Заявитель имеет право на обжалование решений, действий (бездействия) Администрации, должностных лиц Администрации в досудебном (внесудебном) порядке.</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2. Жалоба в порядке подчиненности на решения или действия (бездействие) должностных лиц, Администрации подается на имя главы Администрации.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Жалоба в порядке подчиненности на решения или действия (бездействие) главы Администрации  подается на имя председателя Совета депутатов .</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3. Основанием для начала процедуры досудебного (внесудебного) обжалования является поступление жалобы.</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Жалоба подается в письменной форме на бумажном носителе, в электронной форме.</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Жалоба может быть направлена по почте, официального сайта Администрации,  а также может быть принята при личном приеме Заявителя.</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4. Предметом досудебного (внесудебного) обжалования является:</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1) нарушение срока регистрации Заявления;</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2) нарушение срока предоставления Муниципальной услуги;</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0EF1" w:rsidRPr="00410EF1" w:rsidRDefault="00410EF1" w:rsidP="00410EF1">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410EF1" w:rsidRPr="00410EF1" w:rsidRDefault="00410EF1" w:rsidP="00410EF1">
      <w:pPr>
        <w:widowControl w:val="0"/>
        <w:autoSpaceDE w:val="0"/>
        <w:autoSpaceDN w:val="0"/>
        <w:adjustRightInd w:val="0"/>
        <w:spacing w:line="235" w:lineRule="auto"/>
        <w:jc w:val="both"/>
        <w:rPr>
          <w:rFonts w:eastAsia="Calibri"/>
          <w:color w:val="000000"/>
          <w:lang w:eastAsia="en-US"/>
        </w:rPr>
      </w:pPr>
      <w:r w:rsidRPr="00410EF1">
        <w:rPr>
          <w:rFonts w:eastAsia="Calibri"/>
          <w:color w:val="000000"/>
          <w:lang w:eastAsia="en-US"/>
        </w:rPr>
        <w:t>5. Жалоба должна содержать:</w:t>
      </w:r>
    </w:p>
    <w:p w:rsidR="00410EF1" w:rsidRPr="00410EF1" w:rsidRDefault="00410EF1" w:rsidP="008B64A9">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10EF1" w:rsidRPr="00410EF1" w:rsidRDefault="00410EF1" w:rsidP="008B64A9">
      <w:pPr>
        <w:widowControl w:val="0"/>
        <w:autoSpaceDE w:val="0"/>
        <w:autoSpaceDN w:val="0"/>
        <w:adjustRightInd w:val="0"/>
        <w:spacing w:line="235" w:lineRule="auto"/>
        <w:ind w:firstLine="709"/>
        <w:jc w:val="both"/>
        <w:rPr>
          <w:rFonts w:eastAsia="Calibri"/>
          <w:color w:val="000000"/>
          <w:lang w:eastAsia="en-US"/>
        </w:rPr>
      </w:pPr>
      <w:r w:rsidRPr="00410EF1">
        <w:rPr>
          <w:rFonts w:eastAsia="Calibri"/>
          <w:color w:val="000000"/>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0EF1" w:rsidRPr="00410EF1" w:rsidRDefault="00410EF1" w:rsidP="008B64A9">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3) сведения об обжалуемых решениях и действиях (бездействии) органа, </w:t>
      </w:r>
      <w:r w:rsidRPr="00410EF1">
        <w:rPr>
          <w:rFonts w:eastAsia="Calibri"/>
          <w:color w:val="000000"/>
          <w:lang w:eastAsia="en-US"/>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6. Заявитель имеет право на получение информации и документов, необходимых для обоснования и рассмотрения жалобы.</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7. Жалоба подлежит рассмотрению должностным лицом, наделенным полномочиями по рассмотрению жалоб, в течение 15 дней со дня ее регистрации.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дней со дня ее регистрации.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8. Глава Администрации  проводит личный прием Заявителей в установленные для приема дни и время в порядке, установленном </w:t>
      </w:r>
      <w:hyperlink r:id="rId34" w:history="1">
        <w:r w:rsidRPr="00410EF1">
          <w:rPr>
            <w:rFonts w:eastAsia="Calibri"/>
            <w:color w:val="000000"/>
            <w:lang w:eastAsia="en-US"/>
          </w:rPr>
          <w:t>статьей 13</w:t>
        </w:r>
      </w:hyperlink>
      <w:r w:rsidRPr="00410EF1">
        <w:rPr>
          <w:rFonts w:eastAsia="Calibri"/>
          <w:color w:val="000000"/>
          <w:lang w:eastAsia="en-US"/>
        </w:rPr>
        <w:t xml:space="preserve"> Федерального закона от 02.05.2006 № 59-ФЗ «О порядке рассмотрения обращений граждан Российской Федерации».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 xml:space="preserve">9. Ответ на жалобу Заявителя не дается в случаях, установленных Федеральным </w:t>
      </w:r>
      <w:hyperlink r:id="rId35" w:history="1">
        <w:r w:rsidRPr="00410EF1">
          <w:rPr>
            <w:rFonts w:eastAsia="Calibri"/>
            <w:color w:val="000000"/>
            <w:lang w:eastAsia="en-US"/>
          </w:rPr>
          <w:t>законом</w:t>
        </w:r>
      </w:hyperlink>
      <w:r w:rsidRPr="00410EF1">
        <w:rPr>
          <w:rFonts w:eastAsia="Calibri"/>
          <w:color w:val="000000"/>
          <w:lang w:eastAsia="en-US"/>
        </w:rPr>
        <w:t xml:space="preserve"> от 02.05.2006 № 59-ФЗ «О порядке рассмотрения обращений граждан Российской Федерации».</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10. По результатам рассмотрения жалобы принимается одно из следующих решений:</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10EF1" w:rsidRP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2) в удовлетворении жалобы отказывается.</w:t>
      </w:r>
    </w:p>
    <w:p w:rsidR="00410EF1" w:rsidRDefault="00410EF1" w:rsidP="00410EF1">
      <w:pPr>
        <w:widowControl w:val="0"/>
        <w:autoSpaceDE w:val="0"/>
        <w:autoSpaceDN w:val="0"/>
        <w:adjustRightInd w:val="0"/>
        <w:ind w:firstLine="709"/>
        <w:jc w:val="both"/>
        <w:rPr>
          <w:rFonts w:eastAsia="Calibri"/>
          <w:color w:val="000000"/>
          <w:lang w:eastAsia="en-US"/>
        </w:rPr>
      </w:pPr>
      <w:r w:rsidRPr="00410EF1">
        <w:rPr>
          <w:rFonts w:eastAsia="Calibri"/>
          <w:color w:val="000000"/>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64A9" w:rsidRDefault="008B64A9" w:rsidP="008B64A9">
      <w:pPr>
        <w:widowControl w:val="0"/>
        <w:autoSpaceDE w:val="0"/>
        <w:autoSpaceDN w:val="0"/>
        <w:adjustRightInd w:val="0"/>
        <w:jc w:val="center"/>
      </w:pPr>
      <w:r>
        <w:t xml:space="preserve">                                                                  </w:t>
      </w:r>
    </w:p>
    <w:p w:rsidR="008B64A9" w:rsidRPr="00410EF1" w:rsidRDefault="008B64A9" w:rsidP="008B64A9">
      <w:pPr>
        <w:widowControl w:val="0"/>
        <w:autoSpaceDE w:val="0"/>
        <w:autoSpaceDN w:val="0"/>
        <w:adjustRightInd w:val="0"/>
        <w:jc w:val="center"/>
      </w:pPr>
      <w:r>
        <w:t xml:space="preserve">                                                                  </w:t>
      </w:r>
      <w:r w:rsidRPr="00410EF1">
        <w:t>Приложение 1</w:t>
      </w:r>
    </w:p>
    <w:p w:rsidR="008B64A9" w:rsidRPr="00410EF1" w:rsidRDefault="008B64A9" w:rsidP="008B64A9">
      <w:pPr>
        <w:tabs>
          <w:tab w:val="center" w:pos="4677"/>
          <w:tab w:val="right" w:pos="9354"/>
        </w:tabs>
        <w:autoSpaceDE w:val="0"/>
        <w:autoSpaceDN w:val="0"/>
        <w:adjustRightInd w:val="0"/>
        <w:spacing w:line="192" w:lineRule="auto"/>
        <w:ind w:left="4820"/>
        <w:jc w:val="right"/>
        <w:rPr>
          <w:rFonts w:eastAsia="Calibri"/>
          <w:lang w:eastAsia="en-US"/>
        </w:rPr>
      </w:pPr>
      <w:r w:rsidRPr="00410EF1">
        <w:rPr>
          <w:rFonts w:eastAsia="Calibri"/>
          <w:lang w:eastAsia="en-US"/>
        </w:rPr>
        <w:t>к Административному регламенту</w:t>
      </w:r>
    </w:p>
    <w:p w:rsidR="008B64A9" w:rsidRPr="00410EF1" w:rsidRDefault="008B64A9" w:rsidP="008B64A9">
      <w:pPr>
        <w:tabs>
          <w:tab w:val="left" w:pos="4677"/>
        </w:tabs>
        <w:autoSpaceDE w:val="0"/>
        <w:autoSpaceDN w:val="0"/>
        <w:adjustRightInd w:val="0"/>
        <w:spacing w:line="192" w:lineRule="auto"/>
        <w:ind w:left="4820"/>
        <w:jc w:val="right"/>
        <w:rPr>
          <w:rFonts w:eastAsia="Calibri"/>
          <w:lang w:eastAsia="en-US"/>
        </w:rPr>
      </w:pPr>
      <w:r w:rsidRPr="00410EF1">
        <w:rPr>
          <w:rFonts w:eastAsia="Calibri"/>
          <w:lang w:eastAsia="en-US"/>
        </w:rPr>
        <w:t>предоставления муниципальной</w:t>
      </w:r>
    </w:p>
    <w:p w:rsidR="008B64A9" w:rsidRPr="00410EF1" w:rsidRDefault="008B64A9" w:rsidP="008B64A9">
      <w:pPr>
        <w:tabs>
          <w:tab w:val="left" w:pos="4621"/>
          <w:tab w:val="left" w:pos="5223"/>
          <w:tab w:val="left" w:pos="5255"/>
          <w:tab w:val="right" w:pos="9354"/>
        </w:tabs>
        <w:autoSpaceDE w:val="0"/>
        <w:autoSpaceDN w:val="0"/>
        <w:adjustRightInd w:val="0"/>
        <w:spacing w:line="192" w:lineRule="auto"/>
        <w:ind w:left="4820"/>
        <w:jc w:val="right"/>
        <w:rPr>
          <w:rFonts w:eastAsia="Calibri"/>
          <w:lang w:eastAsia="en-US"/>
        </w:rPr>
      </w:pPr>
      <w:r w:rsidRPr="00410EF1">
        <w:rPr>
          <w:rFonts w:eastAsia="Calibri"/>
          <w:lang w:eastAsia="en-US"/>
        </w:rPr>
        <w:t xml:space="preserve">услуги по предварительному </w:t>
      </w:r>
    </w:p>
    <w:p w:rsidR="008B64A9" w:rsidRPr="00410EF1" w:rsidRDefault="008B64A9" w:rsidP="008B64A9">
      <w:pPr>
        <w:tabs>
          <w:tab w:val="left" w:pos="4621"/>
          <w:tab w:val="left" w:pos="5223"/>
          <w:tab w:val="left" w:pos="5255"/>
          <w:tab w:val="right" w:pos="9354"/>
        </w:tabs>
        <w:autoSpaceDE w:val="0"/>
        <w:autoSpaceDN w:val="0"/>
        <w:adjustRightInd w:val="0"/>
        <w:spacing w:line="192" w:lineRule="auto"/>
        <w:ind w:left="4820"/>
        <w:jc w:val="right"/>
        <w:rPr>
          <w:rFonts w:eastAsia="Calibri"/>
          <w:lang w:eastAsia="en-US"/>
        </w:rPr>
      </w:pPr>
      <w:r w:rsidRPr="00410EF1">
        <w:rPr>
          <w:rFonts w:eastAsia="Calibri"/>
          <w:lang w:eastAsia="en-US"/>
        </w:rPr>
        <w:t xml:space="preserve">согласованию предоставления </w:t>
      </w:r>
    </w:p>
    <w:p w:rsidR="008B64A9" w:rsidRPr="00410EF1" w:rsidRDefault="008B64A9" w:rsidP="008B64A9">
      <w:pPr>
        <w:tabs>
          <w:tab w:val="left" w:pos="4621"/>
          <w:tab w:val="left" w:pos="5223"/>
          <w:tab w:val="left" w:pos="5255"/>
          <w:tab w:val="right" w:pos="9354"/>
        </w:tabs>
        <w:autoSpaceDE w:val="0"/>
        <w:autoSpaceDN w:val="0"/>
        <w:adjustRightInd w:val="0"/>
        <w:spacing w:line="192" w:lineRule="auto"/>
        <w:ind w:left="4820"/>
        <w:jc w:val="right"/>
        <w:rPr>
          <w:rFonts w:eastAsia="Calibri"/>
          <w:lang w:eastAsia="en-US"/>
        </w:rPr>
      </w:pPr>
      <w:r w:rsidRPr="00410EF1">
        <w:rPr>
          <w:rFonts w:eastAsia="Calibri"/>
          <w:lang w:eastAsia="en-US"/>
        </w:rPr>
        <w:t xml:space="preserve">земельного участка </w:t>
      </w:r>
    </w:p>
    <w:p w:rsidR="008B64A9" w:rsidRPr="00410EF1" w:rsidRDefault="008B64A9" w:rsidP="008B64A9">
      <w:pPr>
        <w:tabs>
          <w:tab w:val="left" w:pos="4621"/>
          <w:tab w:val="left" w:pos="5223"/>
          <w:tab w:val="left" w:pos="5255"/>
          <w:tab w:val="right" w:pos="9354"/>
        </w:tabs>
        <w:autoSpaceDE w:val="0"/>
        <w:autoSpaceDN w:val="0"/>
        <w:adjustRightInd w:val="0"/>
        <w:spacing w:line="192" w:lineRule="auto"/>
        <w:ind w:left="5040"/>
        <w:rPr>
          <w:rFonts w:eastAsia="Calibri"/>
          <w:lang w:eastAsia="en-US"/>
        </w:rPr>
      </w:pPr>
    </w:p>
    <w:tbl>
      <w:tblPr>
        <w:tblW w:w="9214" w:type="dxa"/>
        <w:tblInd w:w="142" w:type="dxa"/>
        <w:tblLayout w:type="fixed"/>
        <w:tblCellMar>
          <w:left w:w="0" w:type="dxa"/>
          <w:right w:w="0" w:type="dxa"/>
        </w:tblCellMar>
        <w:tblLook w:val="04A0" w:firstRow="1" w:lastRow="0" w:firstColumn="1" w:lastColumn="0" w:noHBand="0" w:noVBand="1"/>
      </w:tblPr>
      <w:tblGrid>
        <w:gridCol w:w="4678"/>
        <w:gridCol w:w="4536"/>
      </w:tblGrid>
      <w:tr w:rsidR="008B64A9" w:rsidRPr="00410EF1" w:rsidTr="00570DC5">
        <w:trPr>
          <w:trHeight w:val="322"/>
        </w:trPr>
        <w:tc>
          <w:tcPr>
            <w:tcW w:w="4678" w:type="dxa"/>
          </w:tcPr>
          <w:p w:rsidR="008B64A9" w:rsidRPr="00410EF1" w:rsidRDefault="008B64A9" w:rsidP="00570DC5">
            <w:pPr>
              <w:spacing w:line="192" w:lineRule="auto"/>
            </w:pPr>
          </w:p>
        </w:tc>
        <w:tc>
          <w:tcPr>
            <w:tcW w:w="4536" w:type="dxa"/>
            <w:shd w:val="clear" w:color="auto" w:fill="auto"/>
          </w:tcPr>
          <w:p w:rsidR="008B64A9" w:rsidRPr="00410EF1" w:rsidRDefault="008B64A9" w:rsidP="00570DC5">
            <w:pPr>
              <w:spacing w:line="192" w:lineRule="auto"/>
            </w:pPr>
            <w:r w:rsidRPr="00410EF1">
              <w:t>Главе Администрации Георгиевского сельсовета</w:t>
            </w:r>
          </w:p>
          <w:p w:rsidR="008B64A9" w:rsidRPr="00410EF1" w:rsidRDefault="008B64A9" w:rsidP="00570DC5">
            <w:pPr>
              <w:spacing w:line="192" w:lineRule="auto"/>
            </w:pPr>
          </w:p>
        </w:tc>
      </w:tr>
      <w:tr w:rsidR="008B64A9" w:rsidRPr="00410EF1" w:rsidTr="00570DC5">
        <w:trPr>
          <w:trHeight w:val="308"/>
        </w:trPr>
        <w:tc>
          <w:tcPr>
            <w:tcW w:w="4678" w:type="dxa"/>
          </w:tcPr>
          <w:p w:rsidR="008B64A9" w:rsidRPr="00410EF1" w:rsidRDefault="008B64A9" w:rsidP="00570DC5">
            <w:pPr>
              <w:ind w:right="-108"/>
              <w:jc w:val="both"/>
            </w:pPr>
          </w:p>
        </w:tc>
        <w:tc>
          <w:tcPr>
            <w:tcW w:w="4536" w:type="dxa"/>
            <w:shd w:val="clear" w:color="auto" w:fill="auto"/>
          </w:tcPr>
          <w:p w:rsidR="008B64A9" w:rsidRPr="00410EF1" w:rsidRDefault="00206B43" w:rsidP="00570DC5">
            <w:pPr>
              <w:ind w:right="-108"/>
              <w:jc w:val="both"/>
            </w:pPr>
            <w:r>
              <w:rPr>
                <w:noProof/>
              </w:rPr>
              <w:pict>
                <v:shapetype id="_x0000_t32" coordsize="21600,21600" o:spt="32" o:oned="t" path="m,l21600,21600e" filled="f">
                  <v:path arrowok="t" fillok="f" o:connecttype="none"/>
                  <o:lock v:ext="edit" shapetype="t"/>
                </v:shapetype>
                <v:shape id="_x0000_s1059" type="#_x0000_t32" style="position:absolute;left:0;text-align:left;margin-left:16.75pt;margin-top:12.6pt;width:207pt;height:0;z-index:251694080;mso-position-horizontal-relative:text;mso-position-vertical-relative:text" o:connectortype="straight"/>
              </w:pict>
            </w:r>
            <w:r w:rsidR="008B64A9" w:rsidRPr="00410EF1">
              <w:t>от ____________________________________________________________________________</w:t>
            </w:r>
          </w:p>
          <w:p w:rsidR="008B64A9" w:rsidRPr="00410EF1" w:rsidRDefault="008B64A9" w:rsidP="00570DC5">
            <w:pPr>
              <w:spacing w:line="192" w:lineRule="auto"/>
              <w:jc w:val="center"/>
            </w:pPr>
            <w:r w:rsidRPr="00410EF1">
              <w:t xml:space="preserve">(Ф.И.О. заявителя, руководителя </w:t>
            </w:r>
          </w:p>
          <w:p w:rsidR="008B64A9" w:rsidRPr="00410EF1" w:rsidRDefault="008B64A9" w:rsidP="00570DC5">
            <w:pPr>
              <w:spacing w:line="192" w:lineRule="auto"/>
              <w:jc w:val="center"/>
            </w:pPr>
            <w:r w:rsidRPr="00410EF1">
              <w:t>или представителя по доверенности)</w:t>
            </w:r>
          </w:p>
          <w:p w:rsidR="008B64A9" w:rsidRPr="00410EF1" w:rsidRDefault="008B64A9" w:rsidP="00570DC5">
            <w:pPr>
              <w:ind w:right="-108"/>
              <w:jc w:val="both"/>
            </w:pPr>
            <w:r w:rsidRPr="00410EF1">
              <w:t>____________________________________________________________________________</w:t>
            </w:r>
          </w:p>
          <w:p w:rsidR="008B64A9" w:rsidRPr="00410EF1" w:rsidRDefault="008B64A9" w:rsidP="00570DC5">
            <w:pPr>
              <w:spacing w:line="192" w:lineRule="auto"/>
              <w:jc w:val="center"/>
            </w:pPr>
            <w:r w:rsidRPr="00410EF1">
              <w:t xml:space="preserve">(реквизиты документа, </w:t>
            </w:r>
            <w:r w:rsidRPr="00410EF1">
              <w:br/>
              <w:t>удостоверяющего личность)</w:t>
            </w:r>
          </w:p>
          <w:p w:rsidR="008B64A9" w:rsidRPr="00410EF1" w:rsidRDefault="008B64A9" w:rsidP="00570DC5">
            <w:pPr>
              <w:ind w:right="-108"/>
              <w:jc w:val="both"/>
            </w:pPr>
            <w:r w:rsidRPr="00410EF1">
              <w:t>____________________________________________________________________________</w:t>
            </w:r>
          </w:p>
          <w:p w:rsidR="008B64A9" w:rsidRPr="00410EF1" w:rsidRDefault="008B64A9" w:rsidP="00570DC5">
            <w:pPr>
              <w:spacing w:line="192" w:lineRule="auto"/>
              <w:jc w:val="center"/>
            </w:pPr>
            <w:r w:rsidRPr="00410EF1">
              <w:lastRenderedPageBreak/>
              <w:t>(наименование организации, ИНН, ОГРН)</w:t>
            </w:r>
          </w:p>
          <w:p w:rsidR="008B64A9" w:rsidRPr="00410EF1" w:rsidRDefault="008B64A9" w:rsidP="00570DC5">
            <w:pPr>
              <w:ind w:right="-108"/>
              <w:jc w:val="both"/>
            </w:pPr>
            <w:r w:rsidRPr="00410EF1">
              <w:t>__________________________________________________________________________________________</w:t>
            </w:r>
          </w:p>
          <w:p w:rsidR="008B64A9" w:rsidRPr="00410EF1" w:rsidRDefault="008B64A9" w:rsidP="00570DC5">
            <w:pPr>
              <w:spacing w:line="192" w:lineRule="auto"/>
              <w:jc w:val="center"/>
            </w:pPr>
            <w:r w:rsidRPr="00410EF1">
              <w:t xml:space="preserve">(адрес места жительства (для гражданина) или сведения о местонахождении </w:t>
            </w:r>
          </w:p>
          <w:p w:rsidR="008B64A9" w:rsidRPr="00410EF1" w:rsidRDefault="008B64A9" w:rsidP="00570DC5">
            <w:pPr>
              <w:spacing w:line="192" w:lineRule="auto"/>
              <w:jc w:val="center"/>
            </w:pPr>
            <w:r w:rsidRPr="00410EF1">
              <w:t>организации)</w:t>
            </w:r>
          </w:p>
          <w:p w:rsidR="008B64A9" w:rsidRPr="00410EF1" w:rsidRDefault="008B64A9" w:rsidP="00570DC5">
            <w:pPr>
              <w:ind w:right="-108"/>
              <w:jc w:val="both"/>
            </w:pPr>
            <w:r w:rsidRPr="00410EF1">
              <w:t>Почтовый адрес: ________________</w:t>
            </w:r>
          </w:p>
          <w:p w:rsidR="008B64A9" w:rsidRPr="00410EF1" w:rsidRDefault="008B64A9" w:rsidP="00570DC5">
            <w:pPr>
              <w:ind w:right="-108"/>
              <w:jc w:val="both"/>
            </w:pPr>
            <w:r w:rsidRPr="00410EF1">
              <w:t>____________________________________________________________</w:t>
            </w:r>
          </w:p>
          <w:p w:rsidR="008B64A9" w:rsidRPr="00410EF1" w:rsidRDefault="008B64A9" w:rsidP="00570DC5">
            <w:pPr>
              <w:ind w:right="-108"/>
              <w:jc w:val="both"/>
            </w:pPr>
            <w:r w:rsidRPr="00410EF1">
              <w:t>Адрес электронной почты: _______</w:t>
            </w:r>
          </w:p>
          <w:p w:rsidR="008B64A9" w:rsidRPr="00410EF1" w:rsidRDefault="008B64A9" w:rsidP="00570DC5">
            <w:pPr>
              <w:ind w:right="-108"/>
              <w:jc w:val="both"/>
            </w:pPr>
            <w:r w:rsidRPr="00410EF1">
              <w:t>____________________________________________________________</w:t>
            </w:r>
          </w:p>
          <w:p w:rsidR="008B64A9" w:rsidRPr="00410EF1" w:rsidRDefault="008B64A9" w:rsidP="00570DC5">
            <w:pPr>
              <w:ind w:right="-108"/>
              <w:jc w:val="both"/>
            </w:pPr>
            <w:r w:rsidRPr="00410EF1">
              <w:t>Номер контактного телефона _____</w:t>
            </w:r>
          </w:p>
          <w:p w:rsidR="008B64A9" w:rsidRPr="00410EF1" w:rsidRDefault="008B64A9" w:rsidP="00570DC5">
            <w:pPr>
              <w:ind w:right="-108"/>
              <w:jc w:val="both"/>
            </w:pPr>
            <w:r w:rsidRPr="00410EF1">
              <w:t>______________________________</w:t>
            </w:r>
          </w:p>
        </w:tc>
      </w:tr>
    </w:tbl>
    <w:p w:rsidR="008B64A9" w:rsidRPr="00410EF1" w:rsidRDefault="008B64A9" w:rsidP="008B64A9"/>
    <w:p w:rsidR="008B64A9" w:rsidRPr="00410EF1" w:rsidRDefault="008B64A9" w:rsidP="008B64A9">
      <w:pPr>
        <w:keepNext/>
        <w:spacing w:line="192" w:lineRule="auto"/>
        <w:jc w:val="center"/>
        <w:outlineLvl w:val="1"/>
      </w:pPr>
      <w:r w:rsidRPr="00410EF1">
        <w:t>ЗАЯВЛЕНИЕ</w:t>
      </w:r>
    </w:p>
    <w:p w:rsidR="008B64A9" w:rsidRPr="00410EF1" w:rsidRDefault="008B64A9" w:rsidP="008B64A9">
      <w:pPr>
        <w:spacing w:line="192" w:lineRule="auto"/>
        <w:jc w:val="center"/>
      </w:pPr>
      <w:r w:rsidRPr="00410EF1">
        <w:t>о предварительном согласовании</w:t>
      </w:r>
    </w:p>
    <w:p w:rsidR="008B64A9" w:rsidRPr="00410EF1" w:rsidRDefault="008B64A9" w:rsidP="008B64A9">
      <w:pPr>
        <w:spacing w:line="192" w:lineRule="auto"/>
        <w:jc w:val="center"/>
      </w:pPr>
      <w:r w:rsidRPr="00410EF1">
        <w:t>предоставления земельного (лесного) участка</w:t>
      </w:r>
    </w:p>
    <w:p w:rsidR="008B64A9" w:rsidRPr="00410EF1" w:rsidRDefault="008B64A9" w:rsidP="008B64A9">
      <w:pPr>
        <w:jc w:val="center"/>
        <w:rPr>
          <w:b/>
        </w:rPr>
      </w:pPr>
    </w:p>
    <w:p w:rsidR="008B64A9" w:rsidRPr="00410EF1" w:rsidRDefault="008B64A9" w:rsidP="008B64A9">
      <w:pPr>
        <w:widowControl w:val="0"/>
        <w:ind w:firstLine="709"/>
        <w:jc w:val="both"/>
      </w:pPr>
      <w:r w:rsidRPr="00410EF1">
        <w:t xml:space="preserve">В соответствии со ст. 39.14, 39.15 Земельного кодекса Россий- </w:t>
      </w:r>
      <w:proofErr w:type="spellStart"/>
      <w:r w:rsidRPr="00410EF1">
        <w:t>ской</w:t>
      </w:r>
      <w:proofErr w:type="spellEnd"/>
      <w:r w:rsidRPr="00410EF1">
        <w:t xml:space="preserve"> Федерации прошу предварительно согласовать предоставление земельного участка без проведения торгов на основании _____________</w:t>
      </w:r>
    </w:p>
    <w:p w:rsidR="008B64A9" w:rsidRPr="00410EF1" w:rsidRDefault="008B64A9" w:rsidP="008B64A9">
      <w:pPr>
        <w:widowControl w:val="0"/>
        <w:jc w:val="both"/>
      </w:pPr>
      <w:r w:rsidRPr="00410EF1">
        <w:t>______________________________________________________________</w:t>
      </w:r>
    </w:p>
    <w:p w:rsidR="008B64A9" w:rsidRPr="00410EF1" w:rsidRDefault="008B64A9" w:rsidP="008B64A9">
      <w:pPr>
        <w:widowControl w:val="0"/>
        <w:autoSpaceDE w:val="0"/>
        <w:autoSpaceDN w:val="0"/>
        <w:adjustRightInd w:val="0"/>
        <w:spacing w:line="192" w:lineRule="auto"/>
        <w:jc w:val="center"/>
        <w:rPr>
          <w:color w:val="000000"/>
          <w:sz w:val="20"/>
          <w:szCs w:val="20"/>
        </w:rPr>
      </w:pPr>
      <w:r w:rsidRPr="00410EF1">
        <w:rPr>
          <w:color w:val="000000"/>
          <w:sz w:val="20"/>
          <w:szCs w:val="20"/>
        </w:rPr>
        <w:t>(указывается один из пунктов (</w:t>
      </w:r>
      <w:hyperlink r:id="rId36" w:tooltip="&quot;Земельный кодекс Российской Федерации&quot; от 25.10.2001 N 136-ФЗ (ред. от 29.12.2014) (с изм. и доп., вступ. в силу с 01.03.2015)------------ Редакция с изменениями, не вступившими в силу{КонсультантПлюс}" w:history="1">
        <w:r w:rsidRPr="00410EF1">
          <w:rPr>
            <w:color w:val="000000"/>
            <w:sz w:val="20"/>
            <w:szCs w:val="20"/>
          </w:rPr>
          <w:t>пункт 2 статьи 39.3</w:t>
        </w:r>
      </w:hyperlink>
      <w:r w:rsidRPr="00410EF1">
        <w:rPr>
          <w:color w:val="000000"/>
          <w:sz w:val="20"/>
          <w:szCs w:val="20"/>
        </w:rPr>
        <w:t xml:space="preserve">, </w:t>
      </w:r>
      <w:hyperlink r:id="rId37" w:tooltip="&quot;Земельный кодекс Российской Федерации&quot; от 25.10.2001 N 136-ФЗ (ред. от 29.12.2014) (с изм. и доп., вступ. в силу с 01.03.2015)------------ Редакция с изменениями, не вступившими в силу{КонсультантПлюс}" w:history="1">
        <w:r w:rsidRPr="00410EF1">
          <w:rPr>
            <w:color w:val="000000"/>
            <w:sz w:val="20"/>
            <w:szCs w:val="20"/>
          </w:rPr>
          <w:t>статья 39.5</w:t>
        </w:r>
      </w:hyperlink>
      <w:r w:rsidRPr="00410EF1">
        <w:rPr>
          <w:color w:val="000000"/>
          <w:sz w:val="20"/>
          <w:szCs w:val="20"/>
        </w:rPr>
        <w:t xml:space="preserve">, </w:t>
      </w:r>
      <w:hyperlink r:id="rId38" w:tooltip="&quot;Земельный кодекс Российской Федерации&quot; от 25.10.2001 N 136-ФЗ (ред. от 29.12.2014) (с изм. и доп., вступ. в силу с 01.03.2015)------------ Редакция с изменениями, не вступившими в силу{КонсультантПлюс}" w:history="1">
        <w:r w:rsidRPr="00410EF1">
          <w:rPr>
            <w:color w:val="000000"/>
            <w:sz w:val="20"/>
            <w:szCs w:val="20"/>
          </w:rPr>
          <w:t>пункт 2 статьи 39.6</w:t>
        </w:r>
      </w:hyperlink>
      <w:r w:rsidRPr="00410EF1">
        <w:rPr>
          <w:color w:val="000000"/>
          <w:sz w:val="20"/>
          <w:szCs w:val="20"/>
        </w:rPr>
        <w:t xml:space="preserve"> </w:t>
      </w:r>
    </w:p>
    <w:p w:rsidR="008B64A9" w:rsidRPr="00410EF1" w:rsidRDefault="008B64A9" w:rsidP="008B64A9">
      <w:pPr>
        <w:widowControl w:val="0"/>
        <w:autoSpaceDE w:val="0"/>
        <w:autoSpaceDN w:val="0"/>
        <w:adjustRightInd w:val="0"/>
        <w:spacing w:line="192" w:lineRule="auto"/>
        <w:jc w:val="center"/>
        <w:rPr>
          <w:color w:val="000000"/>
          <w:sz w:val="20"/>
          <w:szCs w:val="20"/>
        </w:rPr>
      </w:pPr>
      <w:r w:rsidRPr="00410EF1">
        <w:rPr>
          <w:color w:val="000000"/>
          <w:sz w:val="20"/>
          <w:szCs w:val="20"/>
        </w:rPr>
        <w:t xml:space="preserve">или </w:t>
      </w:r>
      <w:hyperlink r:id="rId39" w:tooltip="&quot;Земельный кодекс Российской Федерации&quot; от 25.10.2001 N 136-ФЗ (ред. от 29.12.2014) (с изм. и доп., вступ. в силу с 01.03.2015)------------ Редакция с изменениями, не вступившими в силу{КонсультантПлюс}" w:history="1">
        <w:r w:rsidRPr="00410EF1">
          <w:rPr>
            <w:color w:val="000000"/>
            <w:sz w:val="20"/>
            <w:szCs w:val="20"/>
          </w:rPr>
          <w:t>пункт 2 статьи 39.10</w:t>
        </w:r>
      </w:hyperlink>
      <w:r w:rsidRPr="00410EF1">
        <w:rPr>
          <w:color w:val="000000"/>
          <w:sz w:val="20"/>
          <w:szCs w:val="20"/>
        </w:rPr>
        <w:t>) Земельного кодекса Российской Федерации)</w:t>
      </w:r>
    </w:p>
    <w:p w:rsidR="008B64A9" w:rsidRPr="00410EF1" w:rsidRDefault="008B64A9" w:rsidP="008B64A9">
      <w:pPr>
        <w:widowControl w:val="0"/>
        <w:autoSpaceDE w:val="0"/>
        <w:autoSpaceDN w:val="0"/>
        <w:adjustRightInd w:val="0"/>
      </w:pPr>
      <w:r w:rsidRPr="00410EF1">
        <w:t>на праве ______________________________________________________</w:t>
      </w:r>
    </w:p>
    <w:p w:rsidR="008B64A9" w:rsidRPr="00410EF1" w:rsidRDefault="008B64A9" w:rsidP="008B64A9">
      <w:pPr>
        <w:widowControl w:val="0"/>
        <w:autoSpaceDE w:val="0"/>
        <w:autoSpaceDN w:val="0"/>
        <w:adjustRightInd w:val="0"/>
        <w:spacing w:line="192" w:lineRule="auto"/>
        <w:jc w:val="center"/>
        <w:rPr>
          <w:sz w:val="20"/>
          <w:szCs w:val="20"/>
        </w:rPr>
      </w:pPr>
      <w:r w:rsidRPr="00410EF1">
        <w:rPr>
          <w:sz w:val="20"/>
          <w:szCs w:val="20"/>
        </w:rPr>
        <w:t xml:space="preserve">             (указывается вид права, на котором заявитель желает приобрести </w:t>
      </w:r>
    </w:p>
    <w:p w:rsidR="008B64A9" w:rsidRPr="00410EF1" w:rsidRDefault="008B64A9" w:rsidP="008B64A9">
      <w:pPr>
        <w:widowControl w:val="0"/>
        <w:autoSpaceDE w:val="0"/>
        <w:autoSpaceDN w:val="0"/>
        <w:adjustRightInd w:val="0"/>
        <w:spacing w:line="192" w:lineRule="auto"/>
        <w:jc w:val="center"/>
        <w:rPr>
          <w:sz w:val="20"/>
          <w:szCs w:val="20"/>
        </w:rPr>
      </w:pPr>
      <w:r w:rsidRPr="00410EF1">
        <w:rPr>
          <w:sz w:val="20"/>
          <w:szCs w:val="20"/>
        </w:rPr>
        <w:t xml:space="preserve">           земельный участок, если предоставление земельного участка возможно </w:t>
      </w:r>
    </w:p>
    <w:p w:rsidR="008B64A9" w:rsidRPr="00410EF1" w:rsidRDefault="008B64A9" w:rsidP="008B64A9">
      <w:pPr>
        <w:widowControl w:val="0"/>
        <w:autoSpaceDE w:val="0"/>
        <w:autoSpaceDN w:val="0"/>
        <w:adjustRightInd w:val="0"/>
        <w:spacing w:line="192" w:lineRule="auto"/>
        <w:jc w:val="center"/>
        <w:rPr>
          <w:sz w:val="20"/>
          <w:szCs w:val="20"/>
        </w:rPr>
      </w:pPr>
      <w:r w:rsidRPr="00410EF1">
        <w:rPr>
          <w:sz w:val="20"/>
          <w:szCs w:val="20"/>
        </w:rPr>
        <w:t xml:space="preserve"> на нескольких видах прав)</w:t>
      </w:r>
    </w:p>
    <w:p w:rsidR="008B64A9" w:rsidRPr="00410EF1" w:rsidRDefault="008B64A9" w:rsidP="008B64A9">
      <w:pPr>
        <w:widowControl w:val="0"/>
        <w:autoSpaceDE w:val="0"/>
        <w:autoSpaceDN w:val="0"/>
        <w:adjustRightInd w:val="0"/>
      </w:pPr>
      <w:r w:rsidRPr="00410EF1">
        <w:t>в целях _______________________________________________________</w:t>
      </w:r>
    </w:p>
    <w:p w:rsidR="008B64A9" w:rsidRPr="00410EF1" w:rsidRDefault="008B64A9" w:rsidP="008B64A9">
      <w:pPr>
        <w:widowControl w:val="0"/>
        <w:autoSpaceDE w:val="0"/>
        <w:autoSpaceDN w:val="0"/>
        <w:adjustRightInd w:val="0"/>
        <w:spacing w:line="192" w:lineRule="auto"/>
        <w:jc w:val="center"/>
      </w:pPr>
      <w:r w:rsidRPr="00410EF1">
        <w:t xml:space="preserve">       (указывается  цель использования земельного участка)</w:t>
      </w:r>
    </w:p>
    <w:p w:rsidR="008B64A9" w:rsidRPr="00410EF1" w:rsidRDefault="008B64A9" w:rsidP="008B64A9">
      <w:pPr>
        <w:jc w:val="both"/>
      </w:pPr>
      <w:r w:rsidRPr="00410EF1">
        <w:t>кадастровый номер земельного участка или кадастровые номера земельных участков ______________________________________________</w:t>
      </w:r>
    </w:p>
    <w:p w:rsidR="008B64A9" w:rsidRPr="00410EF1" w:rsidRDefault="008B64A9" w:rsidP="008B64A9">
      <w:pPr>
        <w:jc w:val="both"/>
      </w:pPr>
      <w:r w:rsidRPr="00410EF1">
        <w:t>______________________________________________________________</w:t>
      </w:r>
    </w:p>
    <w:p w:rsidR="008B64A9" w:rsidRPr="00410EF1" w:rsidRDefault="008B64A9" w:rsidP="008B64A9">
      <w:pPr>
        <w:spacing w:line="192" w:lineRule="auto"/>
        <w:jc w:val="center"/>
        <w:rPr>
          <w:sz w:val="20"/>
          <w:szCs w:val="20"/>
        </w:rPr>
      </w:pPr>
      <w:r w:rsidRPr="00410EF1">
        <w:rPr>
          <w:sz w:val="20"/>
          <w:szCs w:val="20"/>
        </w:rPr>
        <w:t xml:space="preserve">(указывается в случае, если границы земельного участка подлежат уточнению </w:t>
      </w:r>
    </w:p>
    <w:p w:rsidR="008B64A9" w:rsidRPr="00410EF1" w:rsidRDefault="008B64A9" w:rsidP="008B64A9">
      <w:pPr>
        <w:spacing w:line="192" w:lineRule="auto"/>
        <w:jc w:val="center"/>
        <w:rPr>
          <w:sz w:val="20"/>
          <w:szCs w:val="20"/>
        </w:rPr>
      </w:pPr>
      <w:r w:rsidRPr="00410EF1">
        <w:rPr>
          <w:sz w:val="20"/>
          <w:szCs w:val="20"/>
        </w:rPr>
        <w:t xml:space="preserve">в соответствии с Федеральным законом от 24.07.2007 № 221-ФЗ «О государственном </w:t>
      </w:r>
    </w:p>
    <w:p w:rsidR="008B64A9" w:rsidRPr="00410EF1" w:rsidRDefault="008B64A9" w:rsidP="008B64A9">
      <w:pPr>
        <w:spacing w:line="192" w:lineRule="auto"/>
        <w:jc w:val="center"/>
        <w:rPr>
          <w:sz w:val="20"/>
          <w:szCs w:val="20"/>
        </w:rPr>
      </w:pPr>
      <w:r w:rsidRPr="00410EF1">
        <w:rPr>
          <w:sz w:val="20"/>
          <w:szCs w:val="20"/>
        </w:rPr>
        <w:t xml:space="preserve">кадастре недвижимости», а также, если сведения о земельных участках, из которых </w:t>
      </w:r>
    </w:p>
    <w:p w:rsidR="008B64A9" w:rsidRPr="00410EF1" w:rsidRDefault="008B64A9" w:rsidP="008B64A9">
      <w:pPr>
        <w:spacing w:line="192" w:lineRule="auto"/>
        <w:jc w:val="center"/>
        <w:rPr>
          <w:sz w:val="20"/>
          <w:szCs w:val="20"/>
        </w:rPr>
      </w:pPr>
      <w:r w:rsidRPr="00410EF1">
        <w:rPr>
          <w:sz w:val="20"/>
          <w:szCs w:val="20"/>
        </w:rPr>
        <w:t>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государственный кадастр недвижимости)</w:t>
      </w:r>
    </w:p>
    <w:p w:rsidR="008B64A9" w:rsidRPr="00410EF1" w:rsidRDefault="008B64A9" w:rsidP="008B64A9">
      <w:pPr>
        <w:jc w:val="both"/>
      </w:pPr>
      <w:r w:rsidRPr="00410EF1">
        <w:rPr>
          <w:sz w:val="20"/>
          <w:szCs w:val="20"/>
        </w:rPr>
        <w:t>реквизиты решения об утверждении проекта межевания территории</w:t>
      </w:r>
      <w:r w:rsidRPr="00410EF1">
        <w:t xml:space="preserve"> ___</w:t>
      </w:r>
    </w:p>
    <w:p w:rsidR="008B64A9" w:rsidRPr="00410EF1" w:rsidRDefault="008B64A9" w:rsidP="008B64A9">
      <w:pPr>
        <w:jc w:val="both"/>
      </w:pPr>
      <w:r w:rsidRPr="00410EF1">
        <w:t>______________________________________________________________</w:t>
      </w:r>
    </w:p>
    <w:p w:rsidR="008B64A9" w:rsidRPr="00410EF1" w:rsidRDefault="008B64A9" w:rsidP="008B64A9">
      <w:pPr>
        <w:spacing w:line="192" w:lineRule="auto"/>
        <w:jc w:val="center"/>
        <w:rPr>
          <w:sz w:val="20"/>
          <w:szCs w:val="20"/>
        </w:rPr>
      </w:pPr>
      <w:r w:rsidRPr="00410EF1">
        <w:rPr>
          <w:sz w:val="20"/>
          <w:szCs w:val="20"/>
        </w:rPr>
        <w:t xml:space="preserve">(указывается в случае, если образование испрашиваемого земельного участка </w:t>
      </w:r>
    </w:p>
    <w:p w:rsidR="008B64A9" w:rsidRPr="00410EF1" w:rsidRDefault="008B64A9" w:rsidP="008B64A9">
      <w:pPr>
        <w:spacing w:line="192" w:lineRule="auto"/>
        <w:jc w:val="center"/>
        <w:rPr>
          <w:i/>
          <w:sz w:val="20"/>
          <w:szCs w:val="20"/>
        </w:rPr>
      </w:pPr>
      <w:r w:rsidRPr="00410EF1">
        <w:rPr>
          <w:sz w:val="20"/>
          <w:szCs w:val="20"/>
        </w:rPr>
        <w:t>предусмотрено указанным проектом)</w:t>
      </w:r>
    </w:p>
    <w:p w:rsidR="008B64A9" w:rsidRPr="00410EF1" w:rsidRDefault="008B64A9" w:rsidP="008B64A9">
      <w:pPr>
        <w:autoSpaceDE w:val="0"/>
        <w:autoSpaceDN w:val="0"/>
        <w:adjustRightInd w:val="0"/>
        <w:jc w:val="both"/>
        <w:rPr>
          <w:iCs/>
        </w:rPr>
      </w:pPr>
      <w:r w:rsidRPr="00410EF1">
        <w:rPr>
          <w:iCs/>
        </w:rPr>
        <w:t>реквизиты решения об утверждении документа территориального планирования и (или) проекта планировки территории __________________</w:t>
      </w:r>
    </w:p>
    <w:p w:rsidR="008B64A9" w:rsidRPr="00410EF1" w:rsidRDefault="008B64A9" w:rsidP="008B64A9">
      <w:pPr>
        <w:autoSpaceDE w:val="0"/>
        <w:autoSpaceDN w:val="0"/>
        <w:adjustRightInd w:val="0"/>
        <w:jc w:val="both"/>
        <w:rPr>
          <w:iCs/>
        </w:rPr>
      </w:pPr>
      <w:r w:rsidRPr="00410EF1">
        <w:rPr>
          <w:iCs/>
        </w:rPr>
        <w:t>______________________________________________________________</w:t>
      </w:r>
    </w:p>
    <w:p w:rsidR="008B64A9" w:rsidRPr="00410EF1" w:rsidRDefault="008B64A9" w:rsidP="008B64A9">
      <w:pPr>
        <w:autoSpaceDE w:val="0"/>
        <w:autoSpaceDN w:val="0"/>
        <w:adjustRightInd w:val="0"/>
        <w:spacing w:line="192" w:lineRule="auto"/>
        <w:jc w:val="center"/>
        <w:rPr>
          <w:iCs/>
          <w:sz w:val="20"/>
          <w:szCs w:val="20"/>
        </w:rPr>
      </w:pPr>
      <w:r w:rsidRPr="00410EF1">
        <w:rPr>
          <w:iCs/>
          <w:sz w:val="20"/>
          <w:szCs w:val="20"/>
        </w:rPr>
        <w:t>(указывается в случае, если земельный участок предоставляется для размещения объектов, предусмотренных указанными документом и (или) проектом)</w:t>
      </w:r>
    </w:p>
    <w:p w:rsidR="008B64A9" w:rsidRPr="00410EF1" w:rsidRDefault="008B64A9" w:rsidP="008B64A9">
      <w:pPr>
        <w:autoSpaceDE w:val="0"/>
        <w:autoSpaceDN w:val="0"/>
        <w:adjustRightInd w:val="0"/>
        <w:jc w:val="both"/>
        <w:rPr>
          <w:iCs/>
        </w:rPr>
      </w:pPr>
      <w:r w:rsidRPr="00410EF1">
        <w:rPr>
          <w:iCs/>
        </w:rPr>
        <w:t>реквизиты решения об изъятии земельного участка для государственных или муниципальных нужд ___________________________________</w:t>
      </w:r>
    </w:p>
    <w:p w:rsidR="008B64A9" w:rsidRPr="00410EF1" w:rsidRDefault="008B64A9" w:rsidP="008B64A9">
      <w:pPr>
        <w:autoSpaceDE w:val="0"/>
        <w:autoSpaceDN w:val="0"/>
        <w:adjustRightInd w:val="0"/>
        <w:spacing w:line="192" w:lineRule="auto"/>
        <w:jc w:val="center"/>
        <w:rPr>
          <w:iCs/>
          <w:sz w:val="20"/>
          <w:szCs w:val="20"/>
        </w:rPr>
      </w:pPr>
      <w:r w:rsidRPr="00410EF1">
        <w:rPr>
          <w:iCs/>
          <w:sz w:val="20"/>
          <w:szCs w:val="20"/>
        </w:rPr>
        <w:t xml:space="preserve">(указывается в случае, если земельный участок предоставляется взамен земельного </w:t>
      </w:r>
    </w:p>
    <w:p w:rsidR="008B64A9" w:rsidRPr="00410EF1" w:rsidRDefault="008B64A9" w:rsidP="008B64A9">
      <w:pPr>
        <w:autoSpaceDE w:val="0"/>
        <w:autoSpaceDN w:val="0"/>
        <w:adjustRightInd w:val="0"/>
        <w:spacing w:line="192" w:lineRule="auto"/>
        <w:jc w:val="center"/>
        <w:rPr>
          <w:iCs/>
          <w:sz w:val="20"/>
          <w:szCs w:val="20"/>
        </w:rPr>
      </w:pPr>
      <w:r w:rsidRPr="00410EF1">
        <w:rPr>
          <w:iCs/>
          <w:sz w:val="20"/>
          <w:szCs w:val="20"/>
        </w:rPr>
        <w:t>участка, изымаемого для государственных или муниципальных нужд).</w:t>
      </w:r>
    </w:p>
    <w:p w:rsidR="008B64A9" w:rsidRPr="00410EF1" w:rsidRDefault="008B64A9" w:rsidP="008B64A9">
      <w:pPr>
        <w:ind w:firstLine="720"/>
        <w:jc w:val="both"/>
      </w:pPr>
      <w:r w:rsidRPr="00410EF1">
        <w:t>Сообщаю сведения об объектах недвижимости, расположенных на земельном участке</w:t>
      </w:r>
      <w:r w:rsidRPr="00410EF1">
        <w:rPr>
          <w:vertAlign w:val="superscript"/>
        </w:rPr>
        <w:footnoteReference w:id="1"/>
      </w:r>
      <w:r w:rsidRPr="00410EF1">
        <w:t>:</w:t>
      </w:r>
    </w:p>
    <w:p w:rsidR="008B64A9" w:rsidRPr="00410EF1" w:rsidRDefault="008B64A9" w:rsidP="008B64A9">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127"/>
        <w:gridCol w:w="1559"/>
        <w:gridCol w:w="2835"/>
      </w:tblGrid>
      <w:tr w:rsidR="008B64A9" w:rsidRPr="00410EF1" w:rsidTr="00570DC5">
        <w:tc>
          <w:tcPr>
            <w:tcW w:w="709" w:type="dxa"/>
            <w:shd w:val="clear" w:color="auto" w:fill="auto"/>
          </w:tcPr>
          <w:p w:rsidR="008B64A9" w:rsidRPr="00410EF1" w:rsidRDefault="008B64A9" w:rsidP="00570DC5">
            <w:pPr>
              <w:spacing w:line="192" w:lineRule="auto"/>
              <w:jc w:val="center"/>
            </w:pPr>
            <w:r w:rsidRPr="00410EF1">
              <w:t>№ п/п</w:t>
            </w:r>
          </w:p>
        </w:tc>
        <w:tc>
          <w:tcPr>
            <w:tcW w:w="2126" w:type="dxa"/>
            <w:shd w:val="clear" w:color="auto" w:fill="auto"/>
          </w:tcPr>
          <w:p w:rsidR="008B64A9" w:rsidRPr="00410EF1" w:rsidRDefault="008B64A9" w:rsidP="00570DC5">
            <w:pPr>
              <w:spacing w:line="192" w:lineRule="auto"/>
              <w:jc w:val="center"/>
            </w:pPr>
            <w:r w:rsidRPr="00410EF1">
              <w:t xml:space="preserve">Наименование </w:t>
            </w:r>
          </w:p>
          <w:p w:rsidR="008B64A9" w:rsidRPr="00410EF1" w:rsidRDefault="008B64A9" w:rsidP="00570DC5">
            <w:pPr>
              <w:spacing w:line="192" w:lineRule="auto"/>
              <w:jc w:val="center"/>
            </w:pPr>
            <w:r w:rsidRPr="00410EF1">
              <w:t xml:space="preserve">объекта, </w:t>
            </w:r>
          </w:p>
          <w:p w:rsidR="008B64A9" w:rsidRPr="00410EF1" w:rsidRDefault="008B64A9" w:rsidP="00570DC5">
            <w:pPr>
              <w:spacing w:line="192" w:lineRule="auto"/>
              <w:jc w:val="center"/>
            </w:pPr>
            <w:r w:rsidRPr="00410EF1">
              <w:t xml:space="preserve">адресный </w:t>
            </w:r>
          </w:p>
          <w:p w:rsidR="008B64A9" w:rsidRPr="00410EF1" w:rsidRDefault="008B64A9" w:rsidP="00570DC5">
            <w:pPr>
              <w:spacing w:line="192" w:lineRule="auto"/>
              <w:jc w:val="center"/>
            </w:pPr>
            <w:r w:rsidRPr="00410EF1">
              <w:t>ориентир</w:t>
            </w:r>
          </w:p>
        </w:tc>
        <w:tc>
          <w:tcPr>
            <w:tcW w:w="2127" w:type="dxa"/>
            <w:shd w:val="clear" w:color="auto" w:fill="auto"/>
          </w:tcPr>
          <w:p w:rsidR="008B64A9" w:rsidRPr="00410EF1" w:rsidRDefault="008B64A9" w:rsidP="00570DC5">
            <w:pPr>
              <w:spacing w:line="192" w:lineRule="auto"/>
              <w:jc w:val="center"/>
            </w:pPr>
            <w:r w:rsidRPr="00410EF1">
              <w:t xml:space="preserve">Кадастровый </w:t>
            </w:r>
          </w:p>
          <w:p w:rsidR="008B64A9" w:rsidRPr="00410EF1" w:rsidRDefault="008B64A9" w:rsidP="00570DC5">
            <w:pPr>
              <w:spacing w:line="192" w:lineRule="auto"/>
              <w:jc w:val="center"/>
            </w:pPr>
            <w:r w:rsidRPr="00410EF1">
              <w:t>(инвентарный,         условный)</w:t>
            </w:r>
          </w:p>
          <w:p w:rsidR="008B64A9" w:rsidRPr="00410EF1" w:rsidRDefault="008B64A9" w:rsidP="00570DC5">
            <w:pPr>
              <w:spacing w:line="192" w:lineRule="auto"/>
              <w:jc w:val="center"/>
            </w:pPr>
            <w:r w:rsidRPr="00410EF1">
              <w:t xml:space="preserve">номер объекта </w:t>
            </w:r>
          </w:p>
        </w:tc>
        <w:tc>
          <w:tcPr>
            <w:tcW w:w="1559" w:type="dxa"/>
            <w:shd w:val="clear" w:color="auto" w:fill="auto"/>
          </w:tcPr>
          <w:p w:rsidR="008B64A9" w:rsidRPr="00410EF1" w:rsidRDefault="008B64A9" w:rsidP="00570DC5">
            <w:pPr>
              <w:spacing w:line="192" w:lineRule="auto"/>
              <w:jc w:val="center"/>
            </w:pPr>
            <w:proofErr w:type="spellStart"/>
            <w:r w:rsidRPr="00410EF1">
              <w:t>Собствен</w:t>
            </w:r>
            <w:proofErr w:type="spellEnd"/>
            <w:r w:rsidRPr="00410EF1">
              <w:t>-ник (-и)</w:t>
            </w:r>
          </w:p>
        </w:tc>
        <w:tc>
          <w:tcPr>
            <w:tcW w:w="2835" w:type="dxa"/>
            <w:shd w:val="clear" w:color="auto" w:fill="auto"/>
          </w:tcPr>
          <w:p w:rsidR="008B64A9" w:rsidRPr="00410EF1" w:rsidRDefault="008B64A9" w:rsidP="00570DC5">
            <w:pPr>
              <w:spacing w:line="192" w:lineRule="auto"/>
              <w:jc w:val="center"/>
            </w:pPr>
            <w:r w:rsidRPr="00410EF1">
              <w:t>Распределение</w:t>
            </w:r>
          </w:p>
          <w:p w:rsidR="008B64A9" w:rsidRPr="00410EF1" w:rsidRDefault="008B64A9" w:rsidP="00570DC5">
            <w:pPr>
              <w:spacing w:line="192" w:lineRule="auto"/>
              <w:jc w:val="center"/>
            </w:pPr>
            <w:r w:rsidRPr="00410EF1">
              <w:t xml:space="preserve">долей в праве </w:t>
            </w:r>
          </w:p>
          <w:p w:rsidR="008B64A9" w:rsidRPr="00410EF1" w:rsidRDefault="008B64A9" w:rsidP="00570DC5">
            <w:pPr>
              <w:spacing w:line="192" w:lineRule="auto"/>
              <w:jc w:val="center"/>
            </w:pPr>
            <w:r w:rsidRPr="00410EF1">
              <w:t xml:space="preserve">собственности </w:t>
            </w:r>
          </w:p>
          <w:p w:rsidR="008B64A9" w:rsidRPr="00410EF1" w:rsidRDefault="008B64A9" w:rsidP="00570DC5">
            <w:pPr>
              <w:spacing w:line="192" w:lineRule="auto"/>
              <w:jc w:val="center"/>
            </w:pPr>
            <w:r w:rsidRPr="00410EF1">
              <w:t xml:space="preserve">на объект </w:t>
            </w:r>
          </w:p>
          <w:p w:rsidR="008B64A9" w:rsidRPr="00410EF1" w:rsidRDefault="008B64A9" w:rsidP="00570DC5">
            <w:pPr>
              <w:spacing w:line="192" w:lineRule="auto"/>
              <w:jc w:val="center"/>
            </w:pPr>
            <w:r w:rsidRPr="00410EF1">
              <w:t>недвижимости</w:t>
            </w:r>
            <w:r w:rsidRPr="00410EF1">
              <w:rPr>
                <w:vertAlign w:val="superscript"/>
              </w:rPr>
              <w:footnoteReference w:id="2"/>
            </w:r>
          </w:p>
        </w:tc>
      </w:tr>
      <w:tr w:rsidR="008B64A9" w:rsidRPr="00410EF1" w:rsidTr="00570DC5">
        <w:tc>
          <w:tcPr>
            <w:tcW w:w="709" w:type="dxa"/>
            <w:shd w:val="clear" w:color="auto" w:fill="auto"/>
          </w:tcPr>
          <w:p w:rsidR="008B64A9" w:rsidRPr="00410EF1" w:rsidRDefault="008B64A9" w:rsidP="00570DC5">
            <w:pPr>
              <w:jc w:val="both"/>
            </w:pPr>
          </w:p>
        </w:tc>
        <w:tc>
          <w:tcPr>
            <w:tcW w:w="2126" w:type="dxa"/>
            <w:shd w:val="clear" w:color="auto" w:fill="auto"/>
          </w:tcPr>
          <w:p w:rsidR="008B64A9" w:rsidRPr="00410EF1" w:rsidRDefault="008B64A9" w:rsidP="00570DC5">
            <w:pPr>
              <w:jc w:val="both"/>
            </w:pPr>
          </w:p>
        </w:tc>
        <w:tc>
          <w:tcPr>
            <w:tcW w:w="2127" w:type="dxa"/>
            <w:shd w:val="clear" w:color="auto" w:fill="auto"/>
          </w:tcPr>
          <w:p w:rsidR="008B64A9" w:rsidRPr="00410EF1" w:rsidRDefault="008B64A9" w:rsidP="00570DC5">
            <w:pPr>
              <w:jc w:val="both"/>
            </w:pPr>
          </w:p>
        </w:tc>
        <w:tc>
          <w:tcPr>
            <w:tcW w:w="1559" w:type="dxa"/>
            <w:shd w:val="clear" w:color="auto" w:fill="auto"/>
          </w:tcPr>
          <w:p w:rsidR="008B64A9" w:rsidRPr="00410EF1" w:rsidRDefault="008B64A9" w:rsidP="00570DC5">
            <w:pPr>
              <w:jc w:val="both"/>
            </w:pPr>
          </w:p>
        </w:tc>
        <w:tc>
          <w:tcPr>
            <w:tcW w:w="2835" w:type="dxa"/>
            <w:shd w:val="clear" w:color="auto" w:fill="auto"/>
          </w:tcPr>
          <w:p w:rsidR="008B64A9" w:rsidRPr="00410EF1" w:rsidRDefault="008B64A9" w:rsidP="00570DC5">
            <w:pPr>
              <w:jc w:val="both"/>
            </w:pPr>
          </w:p>
        </w:tc>
      </w:tr>
      <w:tr w:rsidR="008B64A9" w:rsidRPr="00410EF1" w:rsidTr="00570DC5">
        <w:tc>
          <w:tcPr>
            <w:tcW w:w="709" w:type="dxa"/>
            <w:shd w:val="clear" w:color="auto" w:fill="auto"/>
          </w:tcPr>
          <w:p w:rsidR="008B64A9" w:rsidRPr="00410EF1" w:rsidRDefault="008B64A9" w:rsidP="00570DC5">
            <w:pPr>
              <w:jc w:val="both"/>
            </w:pPr>
          </w:p>
        </w:tc>
        <w:tc>
          <w:tcPr>
            <w:tcW w:w="2126" w:type="dxa"/>
            <w:shd w:val="clear" w:color="auto" w:fill="auto"/>
          </w:tcPr>
          <w:p w:rsidR="008B64A9" w:rsidRPr="00410EF1" w:rsidRDefault="008B64A9" w:rsidP="00570DC5">
            <w:pPr>
              <w:jc w:val="both"/>
            </w:pPr>
          </w:p>
        </w:tc>
        <w:tc>
          <w:tcPr>
            <w:tcW w:w="2127" w:type="dxa"/>
            <w:shd w:val="clear" w:color="auto" w:fill="auto"/>
          </w:tcPr>
          <w:p w:rsidR="008B64A9" w:rsidRPr="00410EF1" w:rsidRDefault="008B64A9" w:rsidP="00570DC5">
            <w:pPr>
              <w:jc w:val="both"/>
            </w:pPr>
          </w:p>
        </w:tc>
        <w:tc>
          <w:tcPr>
            <w:tcW w:w="1559" w:type="dxa"/>
            <w:shd w:val="clear" w:color="auto" w:fill="auto"/>
          </w:tcPr>
          <w:p w:rsidR="008B64A9" w:rsidRPr="00410EF1" w:rsidRDefault="008B64A9" w:rsidP="00570DC5">
            <w:pPr>
              <w:jc w:val="both"/>
            </w:pPr>
          </w:p>
        </w:tc>
        <w:tc>
          <w:tcPr>
            <w:tcW w:w="2835" w:type="dxa"/>
            <w:shd w:val="clear" w:color="auto" w:fill="auto"/>
          </w:tcPr>
          <w:p w:rsidR="008B64A9" w:rsidRPr="00410EF1" w:rsidRDefault="008B64A9" w:rsidP="00570DC5">
            <w:pPr>
              <w:jc w:val="both"/>
            </w:pPr>
          </w:p>
        </w:tc>
      </w:tr>
      <w:tr w:rsidR="008B64A9" w:rsidRPr="00410EF1" w:rsidTr="00570DC5">
        <w:tc>
          <w:tcPr>
            <w:tcW w:w="709" w:type="dxa"/>
            <w:shd w:val="clear" w:color="auto" w:fill="auto"/>
          </w:tcPr>
          <w:p w:rsidR="008B64A9" w:rsidRPr="00410EF1" w:rsidRDefault="008B64A9" w:rsidP="00570DC5">
            <w:pPr>
              <w:jc w:val="both"/>
            </w:pPr>
          </w:p>
        </w:tc>
        <w:tc>
          <w:tcPr>
            <w:tcW w:w="2126" w:type="dxa"/>
            <w:shd w:val="clear" w:color="auto" w:fill="auto"/>
          </w:tcPr>
          <w:p w:rsidR="008B64A9" w:rsidRPr="00410EF1" w:rsidRDefault="008B64A9" w:rsidP="00570DC5">
            <w:pPr>
              <w:jc w:val="both"/>
            </w:pPr>
          </w:p>
        </w:tc>
        <w:tc>
          <w:tcPr>
            <w:tcW w:w="2127" w:type="dxa"/>
            <w:shd w:val="clear" w:color="auto" w:fill="auto"/>
          </w:tcPr>
          <w:p w:rsidR="008B64A9" w:rsidRPr="00410EF1" w:rsidRDefault="008B64A9" w:rsidP="00570DC5">
            <w:pPr>
              <w:jc w:val="both"/>
            </w:pPr>
          </w:p>
        </w:tc>
        <w:tc>
          <w:tcPr>
            <w:tcW w:w="1559" w:type="dxa"/>
            <w:shd w:val="clear" w:color="auto" w:fill="auto"/>
          </w:tcPr>
          <w:p w:rsidR="008B64A9" w:rsidRPr="00410EF1" w:rsidRDefault="008B64A9" w:rsidP="00570DC5">
            <w:pPr>
              <w:jc w:val="both"/>
            </w:pPr>
          </w:p>
        </w:tc>
        <w:tc>
          <w:tcPr>
            <w:tcW w:w="2835" w:type="dxa"/>
            <w:shd w:val="clear" w:color="auto" w:fill="auto"/>
          </w:tcPr>
          <w:p w:rsidR="008B64A9" w:rsidRPr="00410EF1" w:rsidRDefault="008B64A9" w:rsidP="00570DC5">
            <w:pPr>
              <w:jc w:val="both"/>
            </w:pPr>
          </w:p>
        </w:tc>
      </w:tr>
      <w:tr w:rsidR="008B64A9" w:rsidRPr="00410EF1" w:rsidTr="00570DC5">
        <w:tc>
          <w:tcPr>
            <w:tcW w:w="709" w:type="dxa"/>
            <w:shd w:val="clear" w:color="auto" w:fill="auto"/>
          </w:tcPr>
          <w:p w:rsidR="008B64A9" w:rsidRPr="00410EF1" w:rsidRDefault="008B64A9" w:rsidP="00570DC5">
            <w:pPr>
              <w:jc w:val="both"/>
            </w:pPr>
          </w:p>
        </w:tc>
        <w:tc>
          <w:tcPr>
            <w:tcW w:w="2126" w:type="dxa"/>
            <w:shd w:val="clear" w:color="auto" w:fill="auto"/>
          </w:tcPr>
          <w:p w:rsidR="008B64A9" w:rsidRPr="00410EF1" w:rsidRDefault="008B64A9" w:rsidP="00570DC5">
            <w:pPr>
              <w:jc w:val="both"/>
            </w:pPr>
          </w:p>
        </w:tc>
        <w:tc>
          <w:tcPr>
            <w:tcW w:w="2127" w:type="dxa"/>
            <w:shd w:val="clear" w:color="auto" w:fill="auto"/>
          </w:tcPr>
          <w:p w:rsidR="008B64A9" w:rsidRPr="00410EF1" w:rsidRDefault="008B64A9" w:rsidP="00570DC5">
            <w:pPr>
              <w:jc w:val="both"/>
            </w:pPr>
          </w:p>
        </w:tc>
        <w:tc>
          <w:tcPr>
            <w:tcW w:w="1559" w:type="dxa"/>
            <w:shd w:val="clear" w:color="auto" w:fill="auto"/>
          </w:tcPr>
          <w:p w:rsidR="008B64A9" w:rsidRPr="00410EF1" w:rsidRDefault="008B64A9" w:rsidP="00570DC5">
            <w:pPr>
              <w:jc w:val="both"/>
            </w:pPr>
          </w:p>
        </w:tc>
        <w:tc>
          <w:tcPr>
            <w:tcW w:w="2835" w:type="dxa"/>
            <w:shd w:val="clear" w:color="auto" w:fill="auto"/>
          </w:tcPr>
          <w:p w:rsidR="008B64A9" w:rsidRPr="00410EF1" w:rsidRDefault="008B64A9" w:rsidP="00570DC5">
            <w:pPr>
              <w:jc w:val="both"/>
            </w:pPr>
          </w:p>
        </w:tc>
      </w:tr>
      <w:tr w:rsidR="008B64A9" w:rsidRPr="00410EF1" w:rsidTr="00570DC5">
        <w:tc>
          <w:tcPr>
            <w:tcW w:w="709" w:type="dxa"/>
            <w:shd w:val="clear" w:color="auto" w:fill="auto"/>
          </w:tcPr>
          <w:p w:rsidR="008B64A9" w:rsidRPr="00410EF1" w:rsidRDefault="008B64A9" w:rsidP="00570DC5">
            <w:pPr>
              <w:jc w:val="both"/>
            </w:pPr>
          </w:p>
        </w:tc>
        <w:tc>
          <w:tcPr>
            <w:tcW w:w="2126" w:type="dxa"/>
            <w:shd w:val="clear" w:color="auto" w:fill="auto"/>
          </w:tcPr>
          <w:p w:rsidR="008B64A9" w:rsidRPr="00410EF1" w:rsidRDefault="008B64A9" w:rsidP="00570DC5">
            <w:pPr>
              <w:jc w:val="both"/>
            </w:pPr>
          </w:p>
        </w:tc>
        <w:tc>
          <w:tcPr>
            <w:tcW w:w="2127" w:type="dxa"/>
            <w:shd w:val="clear" w:color="auto" w:fill="auto"/>
          </w:tcPr>
          <w:p w:rsidR="008B64A9" w:rsidRPr="00410EF1" w:rsidRDefault="008B64A9" w:rsidP="00570DC5">
            <w:pPr>
              <w:jc w:val="both"/>
            </w:pPr>
          </w:p>
        </w:tc>
        <w:tc>
          <w:tcPr>
            <w:tcW w:w="1559" w:type="dxa"/>
            <w:shd w:val="clear" w:color="auto" w:fill="auto"/>
          </w:tcPr>
          <w:p w:rsidR="008B64A9" w:rsidRPr="00410EF1" w:rsidRDefault="008B64A9" w:rsidP="00570DC5">
            <w:pPr>
              <w:jc w:val="both"/>
            </w:pPr>
          </w:p>
        </w:tc>
        <w:tc>
          <w:tcPr>
            <w:tcW w:w="2835" w:type="dxa"/>
            <w:shd w:val="clear" w:color="auto" w:fill="auto"/>
          </w:tcPr>
          <w:p w:rsidR="008B64A9" w:rsidRPr="00410EF1" w:rsidRDefault="008B64A9" w:rsidP="00570DC5">
            <w:pPr>
              <w:jc w:val="both"/>
            </w:pPr>
          </w:p>
        </w:tc>
      </w:tr>
      <w:tr w:rsidR="008B64A9" w:rsidRPr="00410EF1" w:rsidTr="00570DC5">
        <w:tc>
          <w:tcPr>
            <w:tcW w:w="709" w:type="dxa"/>
            <w:shd w:val="clear" w:color="auto" w:fill="auto"/>
          </w:tcPr>
          <w:p w:rsidR="008B64A9" w:rsidRPr="00410EF1" w:rsidRDefault="008B64A9" w:rsidP="00570DC5">
            <w:pPr>
              <w:jc w:val="both"/>
            </w:pPr>
          </w:p>
        </w:tc>
        <w:tc>
          <w:tcPr>
            <w:tcW w:w="2126" w:type="dxa"/>
            <w:shd w:val="clear" w:color="auto" w:fill="auto"/>
          </w:tcPr>
          <w:p w:rsidR="008B64A9" w:rsidRPr="00410EF1" w:rsidRDefault="008B64A9" w:rsidP="00570DC5">
            <w:pPr>
              <w:jc w:val="both"/>
            </w:pPr>
          </w:p>
        </w:tc>
        <w:tc>
          <w:tcPr>
            <w:tcW w:w="2127" w:type="dxa"/>
            <w:shd w:val="clear" w:color="auto" w:fill="auto"/>
          </w:tcPr>
          <w:p w:rsidR="008B64A9" w:rsidRPr="00410EF1" w:rsidRDefault="008B64A9" w:rsidP="00570DC5">
            <w:pPr>
              <w:jc w:val="both"/>
            </w:pPr>
          </w:p>
        </w:tc>
        <w:tc>
          <w:tcPr>
            <w:tcW w:w="1559" w:type="dxa"/>
            <w:shd w:val="clear" w:color="auto" w:fill="auto"/>
          </w:tcPr>
          <w:p w:rsidR="008B64A9" w:rsidRPr="00410EF1" w:rsidRDefault="008B64A9" w:rsidP="00570DC5">
            <w:pPr>
              <w:jc w:val="both"/>
            </w:pPr>
          </w:p>
        </w:tc>
        <w:tc>
          <w:tcPr>
            <w:tcW w:w="2835" w:type="dxa"/>
            <w:shd w:val="clear" w:color="auto" w:fill="auto"/>
          </w:tcPr>
          <w:p w:rsidR="008B64A9" w:rsidRPr="00410EF1" w:rsidRDefault="008B64A9" w:rsidP="00570DC5">
            <w:pPr>
              <w:jc w:val="both"/>
            </w:pPr>
          </w:p>
        </w:tc>
      </w:tr>
    </w:tbl>
    <w:p w:rsidR="008B64A9" w:rsidRPr="00410EF1" w:rsidRDefault="008B64A9" w:rsidP="008B64A9">
      <w:pPr>
        <w:spacing w:line="235" w:lineRule="auto"/>
        <w:ind w:firstLine="709"/>
        <w:jc w:val="both"/>
      </w:pPr>
      <w:r w:rsidRPr="00410EF1">
        <w:t>Способ получения документов:</w:t>
      </w:r>
    </w:p>
    <w:tbl>
      <w:tblPr>
        <w:tblpPr w:leftFromText="180" w:rightFromText="180" w:vertAnchor="text" w:horzAnchor="margin" w:tblpX="136" w:tblpY="166"/>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4962"/>
        <w:gridCol w:w="3765"/>
      </w:tblGrid>
      <w:tr w:rsidR="008B64A9" w:rsidRPr="00410EF1" w:rsidTr="00570DC5">
        <w:tc>
          <w:tcPr>
            <w:tcW w:w="555" w:type="dxa"/>
            <w:shd w:val="clear" w:color="auto" w:fill="auto"/>
          </w:tcPr>
          <w:p w:rsidR="008B64A9" w:rsidRPr="00410EF1" w:rsidRDefault="008B64A9" w:rsidP="00570DC5">
            <w:pPr>
              <w:spacing w:line="235" w:lineRule="auto"/>
              <w:jc w:val="both"/>
            </w:pPr>
          </w:p>
        </w:tc>
        <w:tc>
          <w:tcPr>
            <w:tcW w:w="8727" w:type="dxa"/>
            <w:gridSpan w:val="2"/>
            <w:shd w:val="clear" w:color="auto" w:fill="auto"/>
          </w:tcPr>
          <w:p w:rsidR="008B64A9" w:rsidRPr="00410EF1" w:rsidRDefault="008B64A9" w:rsidP="00570DC5">
            <w:pPr>
              <w:spacing w:line="235" w:lineRule="auto"/>
              <w:jc w:val="both"/>
            </w:pPr>
            <w:r w:rsidRPr="00410EF1">
              <w:t>Лично</w:t>
            </w:r>
          </w:p>
        </w:tc>
      </w:tr>
      <w:tr w:rsidR="008B64A9" w:rsidRPr="00410EF1" w:rsidTr="00570DC5">
        <w:tc>
          <w:tcPr>
            <w:tcW w:w="555" w:type="dxa"/>
            <w:vMerge w:val="restart"/>
            <w:shd w:val="clear" w:color="auto" w:fill="auto"/>
          </w:tcPr>
          <w:p w:rsidR="008B64A9" w:rsidRPr="00410EF1" w:rsidRDefault="008B64A9" w:rsidP="00570DC5">
            <w:pPr>
              <w:spacing w:line="235" w:lineRule="auto"/>
              <w:jc w:val="both"/>
            </w:pPr>
          </w:p>
        </w:tc>
        <w:tc>
          <w:tcPr>
            <w:tcW w:w="4962" w:type="dxa"/>
            <w:vMerge w:val="restart"/>
            <w:shd w:val="clear" w:color="auto" w:fill="auto"/>
          </w:tcPr>
          <w:p w:rsidR="008B64A9" w:rsidRPr="00410EF1" w:rsidRDefault="008B64A9" w:rsidP="00570DC5">
            <w:pPr>
              <w:spacing w:line="235" w:lineRule="auto"/>
              <w:jc w:val="both"/>
            </w:pPr>
            <w:r w:rsidRPr="00410EF1">
              <w:t>Почтовым отправлением по адресу:</w:t>
            </w:r>
          </w:p>
        </w:tc>
        <w:tc>
          <w:tcPr>
            <w:tcW w:w="3765" w:type="dxa"/>
            <w:shd w:val="clear" w:color="auto" w:fill="auto"/>
          </w:tcPr>
          <w:p w:rsidR="008B64A9" w:rsidRPr="00410EF1" w:rsidRDefault="008B64A9" w:rsidP="00570DC5">
            <w:pPr>
              <w:spacing w:line="235" w:lineRule="auto"/>
              <w:jc w:val="both"/>
            </w:pPr>
          </w:p>
        </w:tc>
      </w:tr>
      <w:tr w:rsidR="008B64A9" w:rsidRPr="00410EF1" w:rsidTr="00570DC5">
        <w:tc>
          <w:tcPr>
            <w:tcW w:w="555" w:type="dxa"/>
            <w:vMerge/>
            <w:shd w:val="clear" w:color="auto" w:fill="auto"/>
          </w:tcPr>
          <w:p w:rsidR="008B64A9" w:rsidRPr="00410EF1" w:rsidRDefault="008B64A9" w:rsidP="00570DC5">
            <w:pPr>
              <w:spacing w:line="235" w:lineRule="auto"/>
              <w:jc w:val="both"/>
            </w:pPr>
          </w:p>
        </w:tc>
        <w:tc>
          <w:tcPr>
            <w:tcW w:w="4962" w:type="dxa"/>
            <w:vMerge/>
            <w:shd w:val="clear" w:color="auto" w:fill="auto"/>
          </w:tcPr>
          <w:p w:rsidR="008B64A9" w:rsidRPr="00410EF1" w:rsidRDefault="008B64A9" w:rsidP="00570DC5">
            <w:pPr>
              <w:spacing w:line="235" w:lineRule="auto"/>
              <w:jc w:val="both"/>
            </w:pPr>
          </w:p>
        </w:tc>
        <w:tc>
          <w:tcPr>
            <w:tcW w:w="3765" w:type="dxa"/>
            <w:shd w:val="clear" w:color="auto" w:fill="auto"/>
          </w:tcPr>
          <w:p w:rsidR="008B64A9" w:rsidRPr="00410EF1" w:rsidRDefault="008B64A9" w:rsidP="00570DC5">
            <w:pPr>
              <w:spacing w:line="235" w:lineRule="auto"/>
              <w:jc w:val="both"/>
            </w:pPr>
          </w:p>
        </w:tc>
      </w:tr>
      <w:tr w:rsidR="008B64A9" w:rsidRPr="00410EF1" w:rsidTr="00570DC5">
        <w:trPr>
          <w:trHeight w:val="70"/>
        </w:trPr>
        <w:tc>
          <w:tcPr>
            <w:tcW w:w="555" w:type="dxa"/>
            <w:vMerge/>
            <w:shd w:val="clear" w:color="auto" w:fill="auto"/>
          </w:tcPr>
          <w:p w:rsidR="008B64A9" w:rsidRPr="00410EF1" w:rsidRDefault="008B64A9" w:rsidP="00570DC5">
            <w:pPr>
              <w:spacing w:line="235" w:lineRule="auto"/>
              <w:jc w:val="both"/>
            </w:pPr>
          </w:p>
        </w:tc>
        <w:tc>
          <w:tcPr>
            <w:tcW w:w="4962" w:type="dxa"/>
            <w:vMerge/>
            <w:shd w:val="clear" w:color="auto" w:fill="auto"/>
          </w:tcPr>
          <w:p w:rsidR="008B64A9" w:rsidRPr="00410EF1" w:rsidRDefault="008B64A9" w:rsidP="00570DC5">
            <w:pPr>
              <w:spacing w:line="235" w:lineRule="auto"/>
              <w:jc w:val="both"/>
            </w:pPr>
          </w:p>
        </w:tc>
        <w:tc>
          <w:tcPr>
            <w:tcW w:w="3765" w:type="dxa"/>
            <w:shd w:val="clear" w:color="auto" w:fill="auto"/>
          </w:tcPr>
          <w:p w:rsidR="008B64A9" w:rsidRPr="00410EF1" w:rsidRDefault="008B64A9" w:rsidP="00570DC5">
            <w:pPr>
              <w:spacing w:line="235" w:lineRule="auto"/>
              <w:jc w:val="both"/>
            </w:pPr>
          </w:p>
        </w:tc>
      </w:tr>
    </w:tbl>
    <w:p w:rsidR="008B64A9" w:rsidRPr="00410EF1" w:rsidRDefault="008B64A9" w:rsidP="008B64A9">
      <w:pPr>
        <w:autoSpaceDE w:val="0"/>
        <w:autoSpaceDN w:val="0"/>
        <w:adjustRightInd w:val="0"/>
        <w:spacing w:line="235" w:lineRule="auto"/>
        <w:jc w:val="both"/>
        <w:rPr>
          <w:iCs/>
        </w:rPr>
      </w:pPr>
    </w:p>
    <w:p w:rsidR="008B64A9" w:rsidRPr="00410EF1" w:rsidRDefault="008B64A9" w:rsidP="008B64A9">
      <w:pPr>
        <w:autoSpaceDE w:val="0"/>
        <w:autoSpaceDN w:val="0"/>
        <w:adjustRightInd w:val="0"/>
        <w:ind w:firstLine="709"/>
        <w:jc w:val="both"/>
        <w:rPr>
          <w:iCs/>
        </w:rPr>
      </w:pPr>
      <w:r w:rsidRPr="00410EF1">
        <w:rPr>
          <w:iCs/>
        </w:rPr>
        <w:t>Приложения:</w:t>
      </w:r>
    </w:p>
    <w:p w:rsidR="008B64A9" w:rsidRPr="00410EF1" w:rsidRDefault="008B64A9" w:rsidP="008B64A9">
      <w:pPr>
        <w:autoSpaceDE w:val="0"/>
        <w:autoSpaceDN w:val="0"/>
        <w:adjustRightInd w:val="0"/>
        <w:ind w:firstLine="709"/>
        <w:jc w:val="both"/>
      </w:pPr>
      <w:r w:rsidRPr="00410EF1">
        <w:t>1. 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России от 12.01.2015 №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B64A9" w:rsidRPr="00410EF1" w:rsidRDefault="008B64A9" w:rsidP="008B64A9">
      <w:pPr>
        <w:autoSpaceDE w:val="0"/>
        <w:autoSpaceDN w:val="0"/>
        <w:adjustRightInd w:val="0"/>
        <w:ind w:firstLine="709"/>
        <w:jc w:val="both"/>
      </w:pPr>
      <w:r w:rsidRPr="00410EF1">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64A9" w:rsidRPr="00410EF1" w:rsidRDefault="008B64A9" w:rsidP="008B64A9">
      <w:pPr>
        <w:autoSpaceDE w:val="0"/>
        <w:autoSpaceDN w:val="0"/>
        <w:adjustRightInd w:val="0"/>
        <w:ind w:firstLine="709"/>
        <w:jc w:val="both"/>
        <w:rPr>
          <w:rFonts w:eastAsia="Calibri"/>
          <w:lang w:eastAsia="en-US"/>
        </w:rPr>
      </w:pPr>
      <w:r w:rsidRPr="00410EF1">
        <w:rPr>
          <w:rFonts w:eastAsia="Calibri"/>
          <w:lang w:eastAsia="en-US"/>
        </w:rPr>
        <w:t>3. Проектная документация лесных участков, в случае если подано заявление о предварительном согласовании предоставления лесного участка.</w:t>
      </w:r>
    </w:p>
    <w:p w:rsidR="008B64A9" w:rsidRPr="00410EF1" w:rsidRDefault="008B64A9" w:rsidP="008B64A9">
      <w:pPr>
        <w:autoSpaceDE w:val="0"/>
        <w:autoSpaceDN w:val="0"/>
        <w:adjustRightInd w:val="0"/>
        <w:ind w:firstLine="709"/>
        <w:jc w:val="both"/>
      </w:pPr>
      <w:r w:rsidRPr="00410EF1">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B64A9" w:rsidRPr="00410EF1" w:rsidRDefault="008B64A9" w:rsidP="008B64A9">
      <w:pPr>
        <w:autoSpaceDE w:val="0"/>
        <w:autoSpaceDN w:val="0"/>
        <w:adjustRightInd w:val="0"/>
        <w:ind w:firstLine="709"/>
        <w:jc w:val="both"/>
      </w:pPr>
      <w:r w:rsidRPr="00410EF1">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B64A9" w:rsidRPr="00410EF1" w:rsidRDefault="008B64A9" w:rsidP="008B64A9">
      <w:pPr>
        <w:autoSpaceDE w:val="0"/>
        <w:autoSpaceDN w:val="0"/>
        <w:adjustRightInd w:val="0"/>
        <w:ind w:firstLine="709"/>
        <w:jc w:val="both"/>
        <w:rPr>
          <w:iCs/>
        </w:rPr>
      </w:pPr>
      <w:r w:rsidRPr="00410EF1">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B64A9" w:rsidRPr="00410EF1" w:rsidRDefault="008B64A9" w:rsidP="008B64A9">
      <w:pPr>
        <w:widowControl w:val="0"/>
        <w:ind w:firstLine="709"/>
        <w:jc w:val="both"/>
        <w:rPr>
          <w:bCs/>
        </w:rPr>
      </w:pPr>
      <w:r w:rsidRPr="00410EF1">
        <w:rPr>
          <w:bC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о государственных услугах),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p w:rsidR="008B64A9" w:rsidRPr="00410EF1" w:rsidRDefault="008B64A9" w:rsidP="008B64A9">
      <w:pPr>
        <w:widowControl w:val="0"/>
        <w:ind w:firstLine="709"/>
        <w:jc w:val="both"/>
        <w:rPr>
          <w:bCs/>
        </w:rPr>
      </w:pPr>
      <w:r w:rsidRPr="00410EF1">
        <w:rPr>
          <w:bCs/>
        </w:rPr>
        <w:t>Настоящим также подтверждаю, что:</w:t>
      </w:r>
    </w:p>
    <w:p w:rsidR="008B64A9" w:rsidRPr="00410EF1" w:rsidRDefault="008B64A9" w:rsidP="008B64A9">
      <w:pPr>
        <w:widowControl w:val="0"/>
        <w:ind w:firstLine="709"/>
        <w:jc w:val="both"/>
        <w:rPr>
          <w:bCs/>
        </w:rPr>
      </w:pPr>
      <w:r w:rsidRPr="00410EF1">
        <w:rPr>
          <w:bCs/>
        </w:rPr>
        <w:lastRenderedPageBreak/>
        <w:t>сведения, указанные в настоящем заявлении, на дату представления заявления достоверны;</w:t>
      </w:r>
    </w:p>
    <w:p w:rsidR="008B64A9" w:rsidRPr="00410EF1" w:rsidRDefault="008B64A9" w:rsidP="008B64A9">
      <w:pPr>
        <w:widowControl w:val="0"/>
        <w:ind w:firstLine="709"/>
        <w:jc w:val="both"/>
        <w:rPr>
          <w:bCs/>
        </w:rPr>
      </w:pPr>
      <w:r w:rsidRPr="00410EF1">
        <w:rPr>
          <w:bCs/>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8B64A9" w:rsidRPr="00410EF1" w:rsidRDefault="008B64A9" w:rsidP="008B64A9">
      <w:pPr>
        <w:autoSpaceDE w:val="0"/>
        <w:autoSpaceDN w:val="0"/>
        <w:adjustRightInd w:val="0"/>
        <w:jc w:val="both"/>
      </w:pPr>
    </w:p>
    <w:p w:rsidR="008B64A9" w:rsidRPr="00410EF1" w:rsidRDefault="008B64A9" w:rsidP="008B64A9">
      <w:pPr>
        <w:autoSpaceDE w:val="0"/>
        <w:autoSpaceDN w:val="0"/>
        <w:adjustRightInd w:val="0"/>
        <w:jc w:val="both"/>
      </w:pPr>
    </w:p>
    <w:p w:rsidR="008B64A9" w:rsidRPr="00410EF1" w:rsidRDefault="008B64A9" w:rsidP="008B64A9">
      <w:pPr>
        <w:autoSpaceDE w:val="0"/>
        <w:autoSpaceDN w:val="0"/>
        <w:adjustRightInd w:val="0"/>
        <w:jc w:val="both"/>
      </w:pPr>
    </w:p>
    <w:p w:rsidR="008B64A9" w:rsidRPr="00410EF1" w:rsidRDefault="008B64A9" w:rsidP="008B64A9">
      <w:r w:rsidRPr="00410EF1">
        <w:t>«______» _______________201 ____г.</w:t>
      </w:r>
      <w:r w:rsidRPr="00410EF1">
        <w:tab/>
      </w:r>
      <w:r w:rsidRPr="00410EF1">
        <w:tab/>
      </w:r>
      <w:r w:rsidRPr="00410EF1">
        <w:tab/>
        <w:t>____________________</w:t>
      </w:r>
    </w:p>
    <w:p w:rsidR="008B64A9" w:rsidRPr="00410EF1" w:rsidRDefault="008B64A9" w:rsidP="008B64A9">
      <w:pPr>
        <w:spacing w:line="192" w:lineRule="auto"/>
        <w:ind w:left="5761"/>
        <w:jc w:val="center"/>
      </w:pPr>
      <w:r w:rsidRPr="00410EF1">
        <w:t xml:space="preserve">           (подпись заявителя)</w:t>
      </w:r>
    </w:p>
    <w:p w:rsidR="008B64A9" w:rsidRPr="00410EF1" w:rsidRDefault="008B64A9" w:rsidP="008B64A9">
      <w:pPr>
        <w:autoSpaceDE w:val="0"/>
        <w:autoSpaceDN w:val="0"/>
        <w:adjustRightInd w:val="0"/>
        <w:jc w:val="both"/>
      </w:pPr>
    </w:p>
    <w:p w:rsidR="008B64A9" w:rsidRPr="00410EF1" w:rsidRDefault="008B64A9" w:rsidP="008B64A9">
      <w:pPr>
        <w:autoSpaceDE w:val="0"/>
        <w:autoSpaceDN w:val="0"/>
        <w:adjustRightInd w:val="0"/>
        <w:jc w:val="both"/>
        <w:rPr>
          <w:iCs/>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1560"/>
        <w:gridCol w:w="1701"/>
        <w:gridCol w:w="1559"/>
      </w:tblGrid>
      <w:tr w:rsidR="008B64A9" w:rsidRPr="00410EF1" w:rsidTr="00570DC5">
        <w:tc>
          <w:tcPr>
            <w:tcW w:w="1984" w:type="dxa"/>
            <w:vMerge w:val="restart"/>
            <w:tcBorders>
              <w:top w:val="single" w:sz="4" w:space="0" w:color="auto"/>
              <w:left w:val="single" w:sz="4" w:space="0" w:color="auto"/>
              <w:bottom w:val="single" w:sz="4" w:space="0" w:color="auto"/>
              <w:right w:val="single" w:sz="4" w:space="0" w:color="auto"/>
            </w:tcBorders>
          </w:tcPr>
          <w:p w:rsidR="008B64A9" w:rsidRPr="00410EF1" w:rsidRDefault="008B64A9" w:rsidP="00570DC5">
            <w:pPr>
              <w:spacing w:line="192" w:lineRule="auto"/>
              <w:jc w:val="center"/>
            </w:pPr>
            <w:r w:rsidRPr="00410EF1">
              <w:t>Регистрационный номер</w:t>
            </w:r>
          </w:p>
          <w:p w:rsidR="008B64A9" w:rsidRPr="00410EF1" w:rsidRDefault="008B64A9" w:rsidP="00570DC5">
            <w:pPr>
              <w:spacing w:line="192" w:lineRule="auto"/>
              <w:jc w:val="center"/>
            </w:pPr>
            <w:r w:rsidRPr="00410EF1">
              <w:t>заявления</w:t>
            </w:r>
          </w:p>
        </w:tc>
        <w:tc>
          <w:tcPr>
            <w:tcW w:w="1560" w:type="dxa"/>
            <w:vMerge w:val="restart"/>
            <w:tcBorders>
              <w:top w:val="single" w:sz="4" w:space="0" w:color="auto"/>
              <w:left w:val="single" w:sz="4" w:space="0" w:color="auto"/>
              <w:bottom w:val="single" w:sz="4" w:space="0" w:color="auto"/>
              <w:right w:val="single" w:sz="4" w:space="0" w:color="auto"/>
            </w:tcBorders>
          </w:tcPr>
          <w:p w:rsidR="008B64A9" w:rsidRPr="00410EF1" w:rsidRDefault="008B64A9" w:rsidP="00570DC5">
            <w:pPr>
              <w:spacing w:line="192" w:lineRule="auto"/>
              <w:jc w:val="center"/>
            </w:pPr>
            <w:r w:rsidRPr="00410EF1">
              <w:t xml:space="preserve">Дата </w:t>
            </w:r>
          </w:p>
          <w:p w:rsidR="008B64A9" w:rsidRPr="00410EF1" w:rsidRDefault="008B64A9" w:rsidP="00570DC5">
            <w:pPr>
              <w:spacing w:line="192" w:lineRule="auto"/>
              <w:jc w:val="center"/>
            </w:pPr>
            <w:r w:rsidRPr="00410EF1">
              <w:t>принятия</w:t>
            </w:r>
          </w:p>
          <w:p w:rsidR="008B64A9" w:rsidRPr="00410EF1" w:rsidRDefault="008B64A9" w:rsidP="00570DC5">
            <w:pPr>
              <w:spacing w:line="192" w:lineRule="auto"/>
              <w:jc w:val="center"/>
            </w:pPr>
            <w:r w:rsidRPr="00410EF1">
              <w:t>заявления</w:t>
            </w:r>
          </w:p>
        </w:tc>
        <w:tc>
          <w:tcPr>
            <w:tcW w:w="3260" w:type="dxa"/>
            <w:gridSpan w:val="2"/>
            <w:tcBorders>
              <w:top w:val="single" w:sz="4" w:space="0" w:color="auto"/>
              <w:left w:val="single" w:sz="4" w:space="0" w:color="auto"/>
              <w:bottom w:val="single" w:sz="4" w:space="0" w:color="auto"/>
              <w:right w:val="single" w:sz="4" w:space="0" w:color="auto"/>
            </w:tcBorders>
          </w:tcPr>
          <w:p w:rsidR="008B64A9" w:rsidRPr="00410EF1" w:rsidRDefault="008B64A9" w:rsidP="00570DC5">
            <w:pPr>
              <w:spacing w:line="192" w:lineRule="auto"/>
              <w:jc w:val="center"/>
            </w:pPr>
            <w:r w:rsidRPr="00410EF1">
              <w:t xml:space="preserve">Документы, удостоверяющие личность </w:t>
            </w:r>
          </w:p>
          <w:p w:rsidR="008B64A9" w:rsidRPr="00410EF1" w:rsidRDefault="008B64A9" w:rsidP="00570DC5">
            <w:pPr>
              <w:spacing w:line="192" w:lineRule="auto"/>
              <w:jc w:val="center"/>
            </w:pPr>
            <w:r w:rsidRPr="00410EF1">
              <w:t>заявителя, проверены.</w:t>
            </w:r>
          </w:p>
          <w:p w:rsidR="008B64A9" w:rsidRPr="00410EF1" w:rsidRDefault="008B64A9" w:rsidP="00570DC5">
            <w:pPr>
              <w:spacing w:line="192" w:lineRule="auto"/>
              <w:jc w:val="center"/>
            </w:pPr>
            <w:r w:rsidRPr="00410EF1">
              <w:t>Заявление принял</w:t>
            </w:r>
          </w:p>
          <w:p w:rsidR="008B64A9" w:rsidRPr="00410EF1" w:rsidRDefault="008B64A9" w:rsidP="00570DC5">
            <w:pPr>
              <w:spacing w:line="192" w:lineRule="auto"/>
              <w:jc w:val="center"/>
            </w:pPr>
          </w:p>
        </w:tc>
      </w:tr>
      <w:tr w:rsidR="008B64A9" w:rsidRPr="00410EF1" w:rsidTr="00570DC5">
        <w:tc>
          <w:tcPr>
            <w:tcW w:w="1984" w:type="dxa"/>
            <w:vMerge/>
            <w:tcBorders>
              <w:top w:val="single" w:sz="4" w:space="0" w:color="auto"/>
              <w:left w:val="single" w:sz="4" w:space="0" w:color="auto"/>
              <w:bottom w:val="single" w:sz="4" w:space="0" w:color="auto"/>
              <w:right w:val="single" w:sz="4" w:space="0" w:color="auto"/>
            </w:tcBorders>
          </w:tcPr>
          <w:p w:rsidR="008B64A9" w:rsidRPr="00410EF1" w:rsidRDefault="008B64A9" w:rsidP="00570DC5">
            <w:pPr>
              <w:spacing w:line="192" w:lineRule="auto"/>
              <w:jc w:val="center"/>
            </w:pPr>
          </w:p>
        </w:tc>
        <w:tc>
          <w:tcPr>
            <w:tcW w:w="1560" w:type="dxa"/>
            <w:vMerge/>
            <w:tcBorders>
              <w:top w:val="single" w:sz="4" w:space="0" w:color="auto"/>
              <w:left w:val="single" w:sz="4" w:space="0" w:color="auto"/>
              <w:bottom w:val="single" w:sz="4" w:space="0" w:color="auto"/>
              <w:right w:val="single" w:sz="4" w:space="0" w:color="auto"/>
            </w:tcBorders>
          </w:tcPr>
          <w:p w:rsidR="008B64A9" w:rsidRPr="00410EF1" w:rsidRDefault="008B64A9" w:rsidP="00570DC5">
            <w:pPr>
              <w:spacing w:line="192" w:lineRule="auto"/>
              <w:jc w:val="center"/>
            </w:pPr>
          </w:p>
        </w:tc>
        <w:tc>
          <w:tcPr>
            <w:tcW w:w="1701" w:type="dxa"/>
            <w:tcBorders>
              <w:top w:val="single" w:sz="4" w:space="0" w:color="auto"/>
              <w:left w:val="single" w:sz="4" w:space="0" w:color="auto"/>
              <w:bottom w:val="single" w:sz="4" w:space="0" w:color="auto"/>
              <w:right w:val="single" w:sz="4" w:space="0" w:color="auto"/>
            </w:tcBorders>
          </w:tcPr>
          <w:p w:rsidR="008B64A9" w:rsidRPr="00410EF1" w:rsidRDefault="008B64A9" w:rsidP="00570DC5">
            <w:pPr>
              <w:spacing w:line="192" w:lineRule="auto"/>
              <w:jc w:val="center"/>
            </w:pPr>
            <w:r w:rsidRPr="00410EF1">
              <w:t>Ф.И.О.</w:t>
            </w:r>
          </w:p>
        </w:tc>
        <w:tc>
          <w:tcPr>
            <w:tcW w:w="1559" w:type="dxa"/>
            <w:tcBorders>
              <w:top w:val="single" w:sz="4" w:space="0" w:color="auto"/>
              <w:left w:val="single" w:sz="4" w:space="0" w:color="auto"/>
              <w:bottom w:val="single" w:sz="4" w:space="0" w:color="auto"/>
              <w:right w:val="single" w:sz="4" w:space="0" w:color="auto"/>
            </w:tcBorders>
          </w:tcPr>
          <w:p w:rsidR="008B64A9" w:rsidRPr="00410EF1" w:rsidRDefault="008B64A9" w:rsidP="00570DC5">
            <w:pPr>
              <w:spacing w:line="192" w:lineRule="auto"/>
              <w:jc w:val="center"/>
            </w:pPr>
            <w:r w:rsidRPr="00410EF1">
              <w:t>Подпись</w:t>
            </w:r>
          </w:p>
          <w:p w:rsidR="008B64A9" w:rsidRPr="00410EF1" w:rsidRDefault="008B64A9" w:rsidP="00570DC5">
            <w:pPr>
              <w:spacing w:line="192" w:lineRule="auto"/>
              <w:jc w:val="center"/>
            </w:pPr>
          </w:p>
        </w:tc>
      </w:tr>
      <w:tr w:rsidR="008B64A9" w:rsidRPr="00410EF1" w:rsidTr="00570DC5">
        <w:trPr>
          <w:trHeight w:val="415"/>
        </w:trPr>
        <w:tc>
          <w:tcPr>
            <w:tcW w:w="1984" w:type="dxa"/>
            <w:tcBorders>
              <w:top w:val="single" w:sz="4" w:space="0" w:color="auto"/>
              <w:left w:val="single" w:sz="4" w:space="0" w:color="auto"/>
              <w:bottom w:val="single" w:sz="4" w:space="0" w:color="auto"/>
              <w:right w:val="single" w:sz="4" w:space="0" w:color="auto"/>
            </w:tcBorders>
          </w:tcPr>
          <w:p w:rsidR="008B64A9" w:rsidRPr="00410EF1" w:rsidRDefault="008B64A9" w:rsidP="00570DC5">
            <w:pPr>
              <w:spacing w:line="216" w:lineRule="auto"/>
            </w:pPr>
          </w:p>
          <w:p w:rsidR="008B64A9" w:rsidRPr="00410EF1" w:rsidRDefault="008B64A9" w:rsidP="00570DC5">
            <w:pPr>
              <w:spacing w:line="216" w:lineRule="auto"/>
            </w:pPr>
          </w:p>
          <w:p w:rsidR="008B64A9" w:rsidRPr="00410EF1" w:rsidRDefault="008B64A9" w:rsidP="00570DC5">
            <w:pPr>
              <w:spacing w:line="216" w:lineRule="auto"/>
            </w:pPr>
          </w:p>
          <w:p w:rsidR="008B64A9" w:rsidRPr="00410EF1" w:rsidRDefault="008B64A9" w:rsidP="00570DC5">
            <w:pPr>
              <w:spacing w:line="216" w:lineRule="auto"/>
            </w:pPr>
          </w:p>
        </w:tc>
        <w:tc>
          <w:tcPr>
            <w:tcW w:w="1560" w:type="dxa"/>
            <w:tcBorders>
              <w:top w:val="single" w:sz="4" w:space="0" w:color="auto"/>
              <w:left w:val="single" w:sz="4" w:space="0" w:color="auto"/>
              <w:bottom w:val="single" w:sz="4" w:space="0" w:color="auto"/>
              <w:right w:val="single" w:sz="4" w:space="0" w:color="auto"/>
            </w:tcBorders>
          </w:tcPr>
          <w:p w:rsidR="008B64A9" w:rsidRPr="00410EF1" w:rsidRDefault="008B64A9" w:rsidP="00570DC5">
            <w:pPr>
              <w:spacing w:line="216" w:lineRule="auto"/>
            </w:pPr>
          </w:p>
        </w:tc>
        <w:tc>
          <w:tcPr>
            <w:tcW w:w="1701" w:type="dxa"/>
            <w:tcBorders>
              <w:top w:val="single" w:sz="4" w:space="0" w:color="auto"/>
              <w:left w:val="single" w:sz="4" w:space="0" w:color="auto"/>
              <w:bottom w:val="single" w:sz="4" w:space="0" w:color="auto"/>
              <w:right w:val="single" w:sz="4" w:space="0" w:color="auto"/>
            </w:tcBorders>
          </w:tcPr>
          <w:p w:rsidR="008B64A9" w:rsidRPr="00410EF1" w:rsidRDefault="008B64A9" w:rsidP="00570DC5">
            <w:pPr>
              <w:spacing w:line="216" w:lineRule="auto"/>
            </w:pPr>
          </w:p>
        </w:tc>
        <w:tc>
          <w:tcPr>
            <w:tcW w:w="1559" w:type="dxa"/>
            <w:tcBorders>
              <w:top w:val="single" w:sz="4" w:space="0" w:color="auto"/>
              <w:left w:val="single" w:sz="4" w:space="0" w:color="auto"/>
              <w:bottom w:val="single" w:sz="4" w:space="0" w:color="auto"/>
              <w:right w:val="single" w:sz="4" w:space="0" w:color="auto"/>
            </w:tcBorders>
          </w:tcPr>
          <w:p w:rsidR="008B64A9" w:rsidRPr="00410EF1" w:rsidRDefault="008B64A9" w:rsidP="00570DC5">
            <w:pPr>
              <w:spacing w:line="216" w:lineRule="auto"/>
            </w:pPr>
          </w:p>
        </w:tc>
      </w:tr>
    </w:tbl>
    <w:p w:rsidR="008B64A9" w:rsidRDefault="008B64A9" w:rsidP="008B64A9">
      <w:pPr>
        <w:ind w:left="5387"/>
        <w:jc w:val="both"/>
        <w:rPr>
          <w:rFonts w:eastAsia="Calibri"/>
          <w:lang w:eastAsia="en-US"/>
        </w:rPr>
      </w:pPr>
    </w:p>
    <w:p w:rsidR="008B64A9" w:rsidRPr="00410EF1" w:rsidRDefault="008B64A9" w:rsidP="008B64A9">
      <w:pPr>
        <w:ind w:left="5387"/>
        <w:jc w:val="both"/>
        <w:rPr>
          <w:rFonts w:eastAsia="Calibri"/>
          <w:lang w:eastAsia="en-US"/>
        </w:rPr>
      </w:pPr>
      <w:r w:rsidRPr="00410EF1">
        <w:rPr>
          <w:rFonts w:eastAsia="Calibri"/>
          <w:lang w:eastAsia="en-US"/>
        </w:rPr>
        <w:t>Приложение 2</w:t>
      </w:r>
    </w:p>
    <w:p w:rsidR="008B64A9" w:rsidRPr="00410EF1" w:rsidRDefault="008B64A9" w:rsidP="008B64A9">
      <w:pPr>
        <w:tabs>
          <w:tab w:val="center" w:pos="4677"/>
          <w:tab w:val="left" w:pos="5387"/>
          <w:tab w:val="right" w:pos="9354"/>
        </w:tabs>
        <w:autoSpaceDE w:val="0"/>
        <w:autoSpaceDN w:val="0"/>
        <w:adjustRightInd w:val="0"/>
        <w:spacing w:line="192" w:lineRule="auto"/>
        <w:ind w:left="5387"/>
        <w:rPr>
          <w:rFonts w:eastAsia="Calibri"/>
          <w:lang w:eastAsia="en-US"/>
        </w:rPr>
      </w:pPr>
      <w:r w:rsidRPr="00410EF1">
        <w:rPr>
          <w:rFonts w:eastAsia="Calibri"/>
          <w:lang w:eastAsia="en-US"/>
        </w:rPr>
        <w:t>к Административному регламенту</w:t>
      </w:r>
    </w:p>
    <w:p w:rsidR="008B64A9" w:rsidRPr="00410EF1" w:rsidRDefault="008B64A9" w:rsidP="008B64A9">
      <w:pPr>
        <w:tabs>
          <w:tab w:val="left" w:pos="4677"/>
          <w:tab w:val="left" w:pos="5387"/>
        </w:tabs>
        <w:autoSpaceDE w:val="0"/>
        <w:autoSpaceDN w:val="0"/>
        <w:adjustRightInd w:val="0"/>
        <w:spacing w:line="192" w:lineRule="auto"/>
        <w:ind w:left="5387"/>
        <w:rPr>
          <w:rFonts w:eastAsia="Calibri"/>
          <w:lang w:eastAsia="en-US"/>
        </w:rPr>
      </w:pPr>
      <w:r w:rsidRPr="00410EF1">
        <w:rPr>
          <w:rFonts w:eastAsia="Calibri"/>
          <w:lang w:eastAsia="en-US"/>
        </w:rPr>
        <w:t>предоставления муниципальной</w:t>
      </w:r>
    </w:p>
    <w:p w:rsidR="008B64A9" w:rsidRPr="00410EF1" w:rsidRDefault="008B64A9" w:rsidP="008B64A9">
      <w:pPr>
        <w:tabs>
          <w:tab w:val="left" w:pos="4621"/>
          <w:tab w:val="left" w:pos="5255"/>
          <w:tab w:val="left" w:pos="5387"/>
          <w:tab w:val="right" w:pos="9354"/>
        </w:tabs>
        <w:autoSpaceDE w:val="0"/>
        <w:autoSpaceDN w:val="0"/>
        <w:adjustRightInd w:val="0"/>
        <w:spacing w:line="192" w:lineRule="auto"/>
        <w:ind w:left="5387"/>
        <w:rPr>
          <w:rFonts w:eastAsia="Calibri"/>
          <w:lang w:eastAsia="en-US"/>
        </w:rPr>
      </w:pPr>
      <w:r w:rsidRPr="00410EF1">
        <w:rPr>
          <w:rFonts w:eastAsia="Calibri"/>
          <w:lang w:eastAsia="en-US"/>
        </w:rPr>
        <w:t xml:space="preserve">услуги по предварительному </w:t>
      </w:r>
    </w:p>
    <w:p w:rsidR="008B64A9" w:rsidRPr="00410EF1" w:rsidRDefault="008B64A9" w:rsidP="008B64A9">
      <w:pPr>
        <w:tabs>
          <w:tab w:val="left" w:pos="4621"/>
          <w:tab w:val="left" w:pos="5255"/>
          <w:tab w:val="left" w:pos="5387"/>
          <w:tab w:val="right" w:pos="9354"/>
        </w:tabs>
        <w:autoSpaceDE w:val="0"/>
        <w:autoSpaceDN w:val="0"/>
        <w:adjustRightInd w:val="0"/>
        <w:spacing w:line="192" w:lineRule="auto"/>
        <w:ind w:left="5387"/>
        <w:rPr>
          <w:rFonts w:eastAsia="Calibri"/>
          <w:lang w:eastAsia="en-US"/>
        </w:rPr>
      </w:pPr>
      <w:r w:rsidRPr="00410EF1">
        <w:rPr>
          <w:rFonts w:eastAsia="Calibri"/>
          <w:lang w:eastAsia="en-US"/>
        </w:rPr>
        <w:t xml:space="preserve">согласованию предоставления </w:t>
      </w:r>
    </w:p>
    <w:p w:rsidR="008B64A9" w:rsidRPr="00410EF1" w:rsidRDefault="008B64A9" w:rsidP="008B64A9">
      <w:pPr>
        <w:tabs>
          <w:tab w:val="left" w:pos="4621"/>
          <w:tab w:val="left" w:pos="5255"/>
          <w:tab w:val="left" w:pos="5387"/>
          <w:tab w:val="right" w:pos="9354"/>
        </w:tabs>
        <w:autoSpaceDE w:val="0"/>
        <w:autoSpaceDN w:val="0"/>
        <w:adjustRightInd w:val="0"/>
        <w:spacing w:line="192" w:lineRule="auto"/>
        <w:ind w:left="5387"/>
        <w:rPr>
          <w:rFonts w:eastAsia="Calibri"/>
          <w:lang w:eastAsia="en-US"/>
        </w:rPr>
      </w:pPr>
      <w:r w:rsidRPr="00410EF1">
        <w:rPr>
          <w:rFonts w:eastAsia="Calibri"/>
          <w:lang w:eastAsia="en-US"/>
        </w:rPr>
        <w:t>земельного участка</w:t>
      </w:r>
    </w:p>
    <w:p w:rsidR="008B64A9" w:rsidRPr="00410EF1" w:rsidRDefault="008B64A9" w:rsidP="008B64A9">
      <w:pPr>
        <w:tabs>
          <w:tab w:val="left" w:pos="4761"/>
          <w:tab w:val="left" w:pos="5244"/>
          <w:tab w:val="right" w:pos="9354"/>
        </w:tabs>
        <w:autoSpaceDE w:val="0"/>
        <w:autoSpaceDN w:val="0"/>
        <w:adjustRightInd w:val="0"/>
        <w:spacing w:line="192" w:lineRule="auto"/>
        <w:rPr>
          <w:rFonts w:eastAsia="Calibri"/>
          <w:lang w:eastAsia="en-US"/>
        </w:rPr>
      </w:pPr>
    </w:p>
    <w:p w:rsidR="008B64A9" w:rsidRPr="00410EF1" w:rsidRDefault="008B64A9" w:rsidP="008B64A9">
      <w:pPr>
        <w:tabs>
          <w:tab w:val="left" w:pos="4761"/>
          <w:tab w:val="left" w:pos="5244"/>
          <w:tab w:val="right" w:pos="9354"/>
        </w:tabs>
        <w:autoSpaceDE w:val="0"/>
        <w:autoSpaceDN w:val="0"/>
        <w:adjustRightInd w:val="0"/>
        <w:spacing w:line="192" w:lineRule="auto"/>
        <w:rPr>
          <w:rFonts w:eastAsia="Calibri"/>
          <w:lang w:eastAsia="en-US"/>
        </w:rPr>
      </w:pPr>
    </w:p>
    <w:p w:rsidR="008B64A9" w:rsidRPr="00410EF1" w:rsidRDefault="008B64A9" w:rsidP="008B64A9">
      <w:pPr>
        <w:tabs>
          <w:tab w:val="left" w:pos="4761"/>
          <w:tab w:val="left" w:pos="5244"/>
          <w:tab w:val="right" w:pos="9354"/>
        </w:tabs>
        <w:autoSpaceDE w:val="0"/>
        <w:autoSpaceDN w:val="0"/>
        <w:adjustRightInd w:val="0"/>
        <w:spacing w:line="192" w:lineRule="auto"/>
        <w:ind w:firstLine="4820"/>
        <w:rPr>
          <w:rFonts w:eastAsia="Calibri"/>
          <w:lang w:eastAsia="en-US"/>
        </w:rPr>
      </w:pPr>
    </w:p>
    <w:p w:rsidR="008B64A9" w:rsidRPr="00410EF1" w:rsidRDefault="008B64A9" w:rsidP="008B64A9">
      <w:pPr>
        <w:tabs>
          <w:tab w:val="left" w:pos="4761"/>
          <w:tab w:val="left" w:pos="5244"/>
          <w:tab w:val="right" w:pos="9354"/>
        </w:tabs>
        <w:autoSpaceDE w:val="0"/>
        <w:autoSpaceDN w:val="0"/>
        <w:adjustRightInd w:val="0"/>
        <w:spacing w:line="192" w:lineRule="auto"/>
        <w:ind w:firstLine="4820"/>
        <w:rPr>
          <w:rFonts w:eastAsia="Calibri"/>
          <w:lang w:eastAsia="en-US"/>
        </w:rPr>
      </w:pPr>
    </w:p>
    <w:p w:rsidR="008B64A9" w:rsidRPr="00410EF1" w:rsidRDefault="008B64A9" w:rsidP="008B64A9">
      <w:pPr>
        <w:autoSpaceDE w:val="0"/>
        <w:autoSpaceDN w:val="0"/>
        <w:adjustRightInd w:val="0"/>
        <w:spacing w:line="192" w:lineRule="auto"/>
        <w:jc w:val="center"/>
        <w:rPr>
          <w:rFonts w:eastAsia="Calibri"/>
          <w:color w:val="000000"/>
          <w:lang w:eastAsia="en-US"/>
        </w:rPr>
      </w:pPr>
      <w:r w:rsidRPr="00410EF1">
        <w:rPr>
          <w:rFonts w:eastAsia="Calibri"/>
          <w:color w:val="000000"/>
          <w:lang w:eastAsia="en-US"/>
        </w:rPr>
        <w:t xml:space="preserve">БЛОК-СХЕМА </w:t>
      </w:r>
    </w:p>
    <w:p w:rsidR="008B64A9" w:rsidRPr="00410EF1" w:rsidRDefault="008B64A9" w:rsidP="008B64A9">
      <w:pPr>
        <w:autoSpaceDE w:val="0"/>
        <w:autoSpaceDN w:val="0"/>
        <w:adjustRightInd w:val="0"/>
        <w:spacing w:line="192" w:lineRule="auto"/>
        <w:jc w:val="center"/>
        <w:rPr>
          <w:rFonts w:eastAsia="Calibri"/>
          <w:color w:val="000000"/>
          <w:lang w:eastAsia="en-US"/>
        </w:rPr>
      </w:pPr>
      <w:r w:rsidRPr="00410EF1">
        <w:rPr>
          <w:rFonts w:eastAsia="Calibri"/>
          <w:color w:val="000000"/>
          <w:lang w:eastAsia="en-US"/>
        </w:rPr>
        <w:t xml:space="preserve">предоставления муниципальной услуги по предварительному согласованию предоставления земельного участка </w:t>
      </w:r>
    </w:p>
    <w:p w:rsidR="008B64A9" w:rsidRPr="00410EF1" w:rsidRDefault="008B64A9" w:rsidP="008B64A9">
      <w:pPr>
        <w:autoSpaceDE w:val="0"/>
        <w:autoSpaceDN w:val="0"/>
        <w:adjustRightInd w:val="0"/>
        <w:spacing w:line="192" w:lineRule="auto"/>
        <w:jc w:val="center"/>
        <w:rPr>
          <w:rFonts w:eastAsia="Calibri"/>
          <w:color w:val="000000"/>
          <w:lang w:eastAsia="en-US"/>
        </w:rPr>
      </w:pPr>
    </w:p>
    <w:p w:rsidR="008B64A9" w:rsidRPr="00410EF1" w:rsidRDefault="008B64A9" w:rsidP="008B64A9">
      <w:pPr>
        <w:autoSpaceDE w:val="0"/>
        <w:autoSpaceDN w:val="0"/>
        <w:adjustRightInd w:val="0"/>
        <w:spacing w:line="192" w:lineRule="auto"/>
        <w:jc w:val="center"/>
        <w:rPr>
          <w:rFonts w:eastAsia="Calibri"/>
          <w:color w:val="000000"/>
          <w:lang w:eastAsia="en-US"/>
        </w:rPr>
      </w:pPr>
    </w:p>
    <w:p w:rsidR="008B64A9" w:rsidRPr="00410EF1" w:rsidRDefault="00206B43" w:rsidP="008B64A9">
      <w:pPr>
        <w:jc w:val="center"/>
        <w:rPr>
          <w:rFonts w:eastAsia="Calibri"/>
          <w:i/>
          <w:lang w:eastAsia="en-US"/>
        </w:rPr>
      </w:pPr>
      <w:r>
        <w:rPr>
          <w:rFonts w:eastAsia="Calibri"/>
          <w:noProof/>
        </w:rPr>
        <w:pict>
          <v:shapetype id="_x0000_t202" coordsize="21600,21600" o:spt="202" path="m,l,21600r21600,l21600,xe">
            <v:stroke joinstyle="miter"/>
            <v:path gradientshapeok="t" o:connecttype="rect"/>
          </v:shapetype>
          <v:shape id="_x0000_s1118" type="#_x0000_t202" style="position:absolute;left:0;text-align:left;margin-left:108pt;margin-top:.75pt;width:270pt;height:27pt;z-index:251756544">
            <v:textbox style="mso-next-textbox:#_x0000_s1118">
              <w:txbxContent>
                <w:p w:rsidR="008B64A9" w:rsidRPr="00D47FE5" w:rsidRDefault="008B64A9" w:rsidP="008B64A9">
                  <w:r w:rsidRPr="00D47FE5">
                    <w:t>Обращения Заявителя в Администрацию</w:t>
                  </w:r>
                </w:p>
              </w:txbxContent>
            </v:textbox>
          </v:shape>
        </w:pict>
      </w:r>
      <w:r>
        <w:rPr>
          <w:rFonts w:eastAsia="Calibri"/>
          <w:noProof/>
          <w:lang w:eastAsia="en-US"/>
        </w:rPr>
        <w:pict>
          <v:roundrect id="Скругленный прямоугольник 2" o:spid="_x0000_s1092" style="position:absolute;left:0;text-align:left;margin-left:99pt;margin-top:.75pt;width:283.45pt;height:22.7pt;z-index:2517299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1VsQIAADUFAAAOAAAAZHJzL2Uyb0RvYy54bWysVM1O3DAQvlfqO1i+l+ymQGFFFq1AW1VC&#10;gAoVZ6/jbCI5Htf2brI9VeqRSn2GPkNVqYVCXyH7Rh07WVigp6o5ODOe8fx8/sZ7+3UpyVwYW4BK&#10;aH+jR4lQHNJCTRP67nz8YocS65hKmQQlEroQlu4Pnz/bq/RAxJCDTIUhGETZQaUTmjunB1FkeS5K&#10;ZjdAC4XGDEzJHKpmGqWGVRi9lFHc621HFZhUG+DCWtw9bI10GOJnmeDuJMuscEQmFGtzYTVhnfg1&#10;Gu6xwdQwnRe8K4P9QxUlKxQmvQt1yBwjM1M8CVUW3ICFzG1wKCPIsoKL0AN20+896uYsZ1qEXhAc&#10;q+9gsv8vLD+enxpSpAmNKVGsxCtqvjZXy4/LT8235rr53tw0N8vL5idpfuPml+ZXcxtMt8318jMa&#10;fzRXJPYwVtoOMNqZPjWdZlH0mNSZKf0fuyV1gH5xB72oHeG4+XK75z9KONrinR0vY5jo/rQ21r0W&#10;UBIvJNTATKVv8X4D7Gx+ZF3rv/LzGS3IIh0XUgZlYQ+kIXOGVEAGpVBRIpl1uJnQcfi6lA+OSUWq&#10;hO5uxVtYHEOKZpI5FEuNoFk1pYTJKXKfOxNKeXDYPsl5jh2v5Q1dr1p9cNT3cchs3hYcTF15Uvl2&#10;RGB317YHv4XbS66e1N0dTCBd4AUbaJlvNR8XGPgI+z5lBqmOkOP4uhNcMgnYKXQSJTmYD3/b9/7I&#10;QLRSUuHoIAzvZ8wIbOuNQm7u9jc3/awFZXPrVYyKWbdM1i1qVh4AXkkfHwrNg+j9nVyJmYHyAqd8&#10;5LOiiSmOuVvAO+XAtSON7wQXo1Fww/nSzB2pM819cA+Zh/S8vmBGdyRyeBnHsBozNnhEo9bXn1Qw&#10;mjnIisAxD3GLKxLUKzibgardO+KHf10PXvev3fAPAAAA//8DAFBLAwQUAAYACAAAACEAtUGQAOEA&#10;AAAJAQAADwAAAGRycy9kb3ducmV2LnhtbEyPwU7DMBBE70j8g7VI3KjTQEgJcSpEBQeKqFpAXN14&#10;SSzidRS7bcrXs5zguJqnmbflfHSd2OMQrCcF00kCAqn2xlKj4O314WIGIkRNRneeUMERA8yr05NS&#10;F8YfaI37TWwEl1AotII2xr6QMtQtOh0mvkfi7NMPTkc+h0aaQR+43HUyTZJr6bQlXmh1j/ct1l+b&#10;nVMwPn8/LV6Oj/ly1WTpYvpu8w+ySp2fjXe3ICKO8Q+GX31Wh4qdtn5HJohOQZpkGaMcpDcgGMjz&#10;9ArEVkE2uwRZlfL/B9UPAAAA//8DAFBLAQItABQABgAIAAAAIQC2gziS/gAAAOEBAAATAAAAAAAA&#10;AAAAAAAAAAAAAABbQ29udGVudF9UeXBlc10ueG1sUEsBAi0AFAAGAAgAAAAhADj9If/WAAAAlAEA&#10;AAsAAAAAAAAAAAAAAAAALwEAAF9yZWxzLy5yZWxzUEsBAi0AFAAGAAgAAAAhALJZ/VWxAgAANQUA&#10;AA4AAAAAAAAAAAAAAAAALgIAAGRycy9lMm9Eb2MueG1sUEsBAi0AFAAGAAgAAAAhALVBkADhAAAA&#10;CQEAAA8AAAAAAAAAAAAAAAAACwUAAGRycy9kb3ducmV2LnhtbFBLBQYAAAAABAAEAPMAAAAZBgAA&#10;AAA=&#10;" fillcolor="window" strokecolor="windowText">
            <v:textbox style="mso-next-textbox:#Скругленный прямоугольник 2">
              <w:txbxContent>
                <w:p w:rsidR="008B64A9" w:rsidRPr="002E1206" w:rsidRDefault="008B64A9" w:rsidP="008B64A9">
                  <w:pPr>
                    <w:jc w:val="center"/>
                  </w:pPr>
                  <w:r w:rsidRPr="002E1206">
                    <w:t xml:space="preserve">Обращение Заявителя </w:t>
                  </w:r>
                  <w:r>
                    <w:t xml:space="preserve">Обращение </w:t>
                  </w:r>
                  <w:proofErr w:type="spellStart"/>
                  <w:r>
                    <w:t>Заявмителя</w:t>
                  </w:r>
                  <w:proofErr w:type="spellEnd"/>
                  <w:r>
                    <w:t xml:space="preserve"> а </w:t>
                  </w:r>
                  <w:proofErr w:type="spellStart"/>
                  <w:r>
                    <w:t>Администрацию</w:t>
                  </w:r>
                  <w:r w:rsidRPr="002E1206">
                    <w:t>в</w:t>
                  </w:r>
                  <w:proofErr w:type="spellEnd"/>
                  <w:r w:rsidRPr="002E1206">
                    <w:t xml:space="preserve"> Департамент</w:t>
                  </w:r>
                </w:p>
              </w:txbxContent>
            </v:textbox>
          </v:roundrect>
        </w:pict>
      </w:r>
    </w:p>
    <w:p w:rsidR="008B64A9" w:rsidRPr="00410EF1" w:rsidRDefault="00206B43" w:rsidP="008B64A9">
      <w:pPr>
        <w:spacing w:after="200" w:line="276" w:lineRule="auto"/>
        <w:jc w:val="center"/>
        <w:rPr>
          <w:rFonts w:eastAsia="Calibri"/>
          <w:i/>
          <w:lang w:eastAsia="en-US"/>
        </w:rPr>
      </w:pPr>
      <w:r>
        <w:rPr>
          <w:rFonts w:eastAsia="Calibri"/>
          <w:i/>
          <w:noProof/>
          <w:lang w:eastAsia="en-US"/>
        </w:rPr>
        <w:pict>
          <v:shape id="Прямая со стрелкой 3" o:spid="_x0000_s1094" type="#_x0000_t32" style="position:absolute;left:0;text-align:left;margin-left:244.5pt;margin-top:15.35pt;width:0;height:12.6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hhAQIAAKoDAAAOAAAAZHJzL2Uyb0RvYy54bWysU0uOE0EM3SNxh1LtSXcymhFE6cwiYdgg&#10;iMRwAE91dXdJ9VO5SCe7gQvMEbgCGxZ8NGfovhGuSggD7BBZOHZZfrafXy8ud0azrQyonK34dFJy&#10;Jq1wtbJtxd9eXz15yhlGsDVoZ2XF9xL55fLxo0Xv53LmOqdrGRiBWJz3vuJdjH5eFCg6aQAnzktL&#10;ycYFA5HC0BZ1gJ7QjS5mZXlR9C7UPjghEel1fUjyZcZvGini66ZBGZmuOM0Wsw3Z3iRbLBcwbwP4&#10;TonjGPAPUxhQlpqeoNYQgb0L6i8oo0Rw6Jo4Ec4UrmmUkHkH2mZa/rHNmw68zLsQOehPNOH/gxWv&#10;tpvAVF3xM84sGDrR8HG8He+G78On8Y6N74d7MuOH8Xb4PHwbvg73wxd2lnjrPc6pfGU34Rih34RE&#10;wq4JJv3TemyXud6fuJa7yMThUdDr9KIsZ/kMxa86HzC+kM6w5FQcYwDVdnHlrKWDujDNVMP2JUbq&#10;TIU/C1JT666U1vmu2rK+4s/OZ+ecCSB1NRoiucbTvmhbzkC3JFsRQ0ZEp1WdqhMO7nGlA9sCKYcE&#10;V7v+mmbnTANGStBC+ZeYoAl+K03jrAG7Q3FOHYQWQenntmZx74noGBTYVssjhLaprcyiPW6WKD6Q&#10;mrwbV+8z10WKSBC581G8SXEPY/IffmLLHwAAAP//AwBQSwMEFAAGAAgAAAAhAJJZvtPhAAAACQEA&#10;AA8AAABkcnMvZG93bnJldi54bWxMj0FPwkAQhe8m/ofNmHgxsCsKQu2UGBM9SBRED3pbukPbtDvb&#10;dBco/541HvT45r28+V46720j9tT5yjHC9VCBIM6dqbhA+Px4GkxB+KDZ6MYxIRzJwzw7P0t1YtyB&#10;32m/DoWIJewTjVCG0CZS+rwkq/3QtcTR27rO6hBlV0jT6UMst40cKTWRVlccP5S6pceS8nq9swgL&#10;W18tJ6Ojenv5XhWL16/lM9VbxMuL/uEeRKA+/IXhBz+iQxaZNm7HxosG4XY6i1sCwo26AxEDv4cN&#10;wng8A5ml8v+C7AQAAP//AwBQSwECLQAUAAYACAAAACEAtoM4kv4AAADhAQAAEwAAAAAAAAAAAAAA&#10;AAAAAAAAW0NvbnRlbnRfVHlwZXNdLnhtbFBLAQItABQABgAIAAAAIQA4/SH/1gAAAJQBAAALAAAA&#10;AAAAAAAAAAAAAC8BAABfcmVscy8ucmVsc1BLAQItABQABgAIAAAAIQAFjthhAQIAAKoDAAAOAAAA&#10;AAAAAAAAAAAAAC4CAABkcnMvZTJvRG9jLnhtbFBLAQItABQABgAIAAAAIQCSWb7T4QAAAAkBAAAP&#10;AAAAAAAAAAAAAAAAAFsEAABkcnMvZG93bnJldi54bWxQSwUGAAAAAAQABADzAAAAaQUAAAAA&#10;" strokecolor="windowText">
            <v:stroke endarrow="block"/>
          </v:shape>
        </w:pict>
      </w:r>
      <w:r>
        <w:rPr>
          <w:rFonts w:eastAsia="Calibri"/>
          <w:i/>
          <w:noProof/>
          <w:lang w:eastAsia="en-US"/>
        </w:rPr>
        <w:pict>
          <v:shapetype id="_x0000_t109" coordsize="21600,21600" o:spt="109" path="m,l,21600r21600,l21600,xe">
            <v:stroke joinstyle="miter"/>
            <v:path gradientshapeok="t" o:connecttype="rect"/>
          </v:shapetype>
          <v:shape id="Блок-схема: процесс 4" o:spid="_x0000_s1093" type="#_x0000_t109" style="position:absolute;left:0;text-align:left;margin-left:136.3pt;margin-top:27.8pt;width:218.25pt;height:22.6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2lqwIAADUFAAAOAAAAZHJzL2Uyb0RvYy54bWysVL1u2zAQ3gv0HQjuiWzDjhMhcmA4cFEg&#10;SAwkReYzRVkCKJIlacvu1AztnjfpkqUt0leQ36hHSkmcn6moBuqOvB/ed9/x+GRdCrLixhZKJrS7&#10;36GES6bSQi4S+ulqundIiXUgUxBK8oRuuKUno/fvjisd857KlUi5IRhE2rjSCc2d03EUWZbzEuy+&#10;0lziYaZMCQ5Vs4hSAxVGL0XU63QOokqZVBvFuLW4e9oc0lGIn2WcuYsss9wRkVC8mwurCevcr9Ho&#10;GOKFAZ0XrL0G/MMtSigkJn0MdQoOyNIUr0KVBTPKqsztM1VGKssKxkMNWE2386Kayxw0D7UgOFY/&#10;wmT/X1h2vpoZUqQJ7VMiocQW1bf1r/q+/rm3vdl+q+/q3/WPmNR/tl/r++33+g53b0jfA1dpG6P/&#10;pZ6ZVrMoehTWmSn9H+sj6wD25hFsvnaE4WZvOOwOhwNKGJ71DocHg4EPGj15a2PdB65K4oWEZkJV&#10;kxyMmzXtDnjD6sy6xu3B3Ce2ShTptBAiKBs7EYasADmA1ElVRYkA63AzodPwtZmfuQlJqoQeDXr+&#10;joDczAQ4FEuNaFm5oATEAknPnAlXeeZsX+W8wsJ38nbC91ZeX8cp2Ly5cIjamgnpy+GB1m3ZvgcN&#10;6l5y6/k6NLPrPfzOXKUbbLBRDfOtZtMC459h+TMwSHUcChxfd4GLBzihqpUoyZX58ta+t0cG4ikl&#10;FY4OovF5CYZjdR8lcvOo2+/7WQtKfzDsoWJ2T+a7J3JZThR2posPhWZB9PZOPIiZUeU1TvnYZ8Uj&#10;kAxzN7i3ysQ1I43vBOPjcTDD+dLgzuSlZj64R84je7W+BqNbSjnsybl6GDOIX7CpsfWeUo2XTmVF&#10;oNoTrkhXr+BsBuK274gf/l09WD29dqO/AAAA//8DAFBLAwQUAAYACAAAACEAb4rKv98AAAAKAQAA&#10;DwAAAGRycy9kb3ducmV2LnhtbEyPwUrDQBCG74LvsIzgze42kKaN2ZRQ9CJ4MIrgbZsdk2h2NmQ3&#10;bfr2jic9DcN8/PP9xX5xgzjhFHpPGtYrBQKp8banVsPb6+PdFkSIhqwZPKGGCwbYl9dXhcmtP9ML&#10;nurYCg6hkBsNXYxjLmVoOnQmrPyIxLdPPzkTeZ1aaSdz5nA3yESpjXSmJ/7QmREPHTbf9ew0DF8f&#10;IfU1VZg9PTyn2/eLqeaD1rc3S3UPIuIS/2D41Wd1KNnp6GeyQQwakizZMKohTXkykKndGsSRSaV2&#10;IMtC/q9Q/gAAAP//AwBQSwECLQAUAAYACAAAACEAtoM4kv4AAADhAQAAEwAAAAAAAAAAAAAAAAAA&#10;AAAAW0NvbnRlbnRfVHlwZXNdLnhtbFBLAQItABQABgAIAAAAIQA4/SH/1gAAAJQBAAALAAAAAAAA&#10;AAAAAAAAAC8BAABfcmVscy8ucmVsc1BLAQItABQABgAIAAAAIQD8Gb2lqwIAADUFAAAOAAAAAAAA&#10;AAAAAAAAAC4CAABkcnMvZTJvRG9jLnhtbFBLAQItABQABgAIAAAAIQBvisq/3wAAAAoBAAAPAAAA&#10;AAAAAAAAAAAAAAUFAABkcnMvZG93bnJldi54bWxQSwUGAAAAAAQABADzAAAAEQYAAAAA&#10;" fillcolor="window" strokecolor="windowText">
            <v:textbox style="mso-next-textbox:#Блок-схема: процесс 4">
              <w:txbxContent>
                <w:p w:rsidR="008B64A9" w:rsidRPr="002E1206" w:rsidRDefault="008B64A9" w:rsidP="008B64A9">
                  <w:r w:rsidRPr="002E1206">
                    <w:t xml:space="preserve"> Заявления</w:t>
                  </w:r>
                </w:p>
              </w:txbxContent>
            </v:textbox>
          </v:shape>
        </w:pict>
      </w:r>
    </w:p>
    <w:p w:rsidR="008B64A9" w:rsidRPr="00410EF1" w:rsidRDefault="00206B43" w:rsidP="008B64A9">
      <w:pPr>
        <w:spacing w:after="200" w:line="276" w:lineRule="auto"/>
        <w:jc w:val="center"/>
        <w:rPr>
          <w:rFonts w:eastAsia="Calibri"/>
          <w:i/>
          <w:lang w:eastAsia="en-US"/>
        </w:rPr>
      </w:pPr>
      <w:r>
        <w:rPr>
          <w:rFonts w:eastAsia="Calibri"/>
          <w:i/>
          <w:noProof/>
        </w:rPr>
        <w:pict>
          <v:shape id="_x0000_s1119" type="#_x0000_t202" style="position:absolute;left:0;text-align:left;margin-left:135pt;margin-top:-.45pt;width:3in;height:27pt;z-index:251757568">
            <v:textbox>
              <w:txbxContent>
                <w:p w:rsidR="008B64A9" w:rsidRPr="00D47FE5" w:rsidRDefault="008B64A9" w:rsidP="008B64A9">
                  <w:r>
                    <w:t xml:space="preserve">Прием и регистрация </w:t>
                  </w:r>
                  <w:r w:rsidRPr="00D47FE5">
                    <w:t>заявления</w:t>
                  </w:r>
                </w:p>
              </w:txbxContent>
            </v:textbox>
          </v:shape>
        </w:pict>
      </w:r>
    </w:p>
    <w:p w:rsidR="008B64A9" w:rsidRPr="00410EF1" w:rsidRDefault="00206B43" w:rsidP="008B64A9">
      <w:pPr>
        <w:spacing w:after="200" w:line="276" w:lineRule="auto"/>
        <w:jc w:val="center"/>
        <w:rPr>
          <w:rFonts w:eastAsia="Calibri"/>
          <w:i/>
          <w:lang w:eastAsia="en-US"/>
        </w:rPr>
      </w:pPr>
      <w:r>
        <w:rPr>
          <w:rFonts w:eastAsia="Calibri"/>
          <w:i/>
          <w:noProof/>
          <w:lang w:eastAsia="en-US"/>
        </w:rPr>
        <w:pict>
          <v:shape id="Прямая со стрелкой 9" o:spid="_x0000_s1096" type="#_x0000_t32" style="position:absolute;left:0;text-align:left;margin-left:243.75pt;margin-top:-.15pt;width:0;height:12.6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AAIAAKoDAAAOAAAAZHJzL2Uyb0RvYy54bWysU0uOEzEQ3SNxB8t70p1IM2KidGaRMGwQ&#10;RGI4QI3b3W3JP7lMOtkNXGCOwBXYsABGc4buG1F2Qhhgh8jCKbtUr+q9er243BnNtjKgcrbi00nJ&#10;mbTC1cq2FX93ffXsOWcYwdagnZUV30vkl8unTxa9n8uZ65yuZWAEYnHe+4p3Mfp5UaDopAGcOC8t&#10;JRsXDES6hraoA/SEbnQxK8vzoneh9sEJiUiv60OSLzN+00gR3zQNysh0xWm2mM+Qz5t0FssFzNsA&#10;vlPiOAb8wxQGlKWmJ6g1RGDvg/oLyigRHLomToQzhWsaJWTmQGym5R9s3nbgZeZC4qA/yYT/D1a8&#10;3m4CU3XFLzizYGhFw6fxdrwb7ofP4x0bPwwPdIwfx9vhy/B9+DY8DF/ZRdKt9zin8pXdhOMN/SYk&#10;EXZNMOmf6LFd1np/0lruIhOHR0Gv0/OynOU1FL/qfMD4UjrDUlBxjAFU28WVs5YW6sI0Sw3bVxip&#10;MxX+LEhNrbtSWue9ast6InY2O+NMALmr0RApNJ74om05A92SbUUMGRGdVnWqTji4x5UObAvkHDJc&#10;7fprmp0zDRgpQYTyLylBE/xWmsZZA3aH4pw6GC2C0i9szeLek9AxKLCtlkcIbVNbmU17ZJYkPoia&#10;ohtX77PWRbqRIXLno3mT4x7fKX78iS1/AAAA//8DAFBLAwQUAAYACAAAACEAjxk56OAAAAAIAQAA&#10;DwAAAGRycy9kb3ducmV2LnhtbEyPQU/CQBSE7yb8h80z8WJgS0XE2ldiTPQgQRQ54G3pPtqm3bdN&#10;d4Hy713jQY+Tmcx8k85704gjda6yjDAeRSCIc6srLhA2n8/DGQjnFWvVWCaEMzmYZ4OLVCXanviD&#10;jmtfiFDCLlEIpfdtIqXLSzLKjWxLHLy97YzyQXaF1J06hXLTyDiKptKoisNCqVp6Kimv1weDsDD1&#10;9Woan6O316/3YrHcrl6o3iNeXfaPDyA89f4vDD/4AR2ywLSzB9ZONAiT2d1tiCIMb0AE/1fvEOLJ&#10;Pcgslf8PZN8AAAD//wMAUEsBAi0AFAAGAAgAAAAhALaDOJL+AAAA4QEAABMAAAAAAAAAAAAAAAAA&#10;AAAAAFtDb250ZW50X1R5cGVzXS54bWxQSwECLQAUAAYACAAAACEAOP0h/9YAAACUAQAACwAAAAAA&#10;AAAAAAAAAAAvAQAAX3JlbHMvLnJlbHNQSwECLQAUAAYACAAAACEAP/4UJwACAACqAwAADgAAAAAA&#10;AAAAAAAAAAAuAgAAZHJzL2Uyb0RvYy54bWxQSwECLQAUAAYACAAAACEAjxk56OAAAAAIAQAADwAA&#10;AAAAAAAAAAAAAABaBAAAZHJzL2Rvd25yZXYueG1sUEsFBgAAAAAEAAQA8wAAAGcFAAAAAA==&#10;" strokecolor="windowText">
            <v:stroke endarrow="block"/>
          </v:shape>
        </w:pict>
      </w:r>
      <w:r>
        <w:rPr>
          <w:rFonts w:eastAsia="Calibri"/>
          <w:i/>
          <w:noProof/>
          <w:lang w:eastAsia="en-US"/>
        </w:rPr>
        <w:pict>
          <v:shapetype id="_x0000_t110" coordsize="21600,21600" o:spt="110" path="m10800,l,10800,10800,21600,21600,10800xe">
            <v:stroke joinstyle="miter"/>
            <v:path gradientshapeok="t" o:connecttype="rect" textboxrect="5400,5400,16200,16200"/>
          </v:shapetype>
          <v:shape id="Блок-схема: решение 6" o:spid="_x0000_s1095" type="#_x0000_t110" style="position:absolute;left:0;text-align:left;margin-left:117pt;margin-top:12.65pt;width:251.2pt;height:81.45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zEpAIAACcFAAAOAAAAZHJzL2Uyb0RvYy54bWysVMlu2zAQvRfoPxC8J5KdBY0QOTBsuCgQ&#10;JAGSIucxRVkCKJIlaUvuqT0U6DV/0kuAots3yH/UISVnPxXVgZohZ+G8ecPjk6YSZMWNLZVM6WA3&#10;poRLprJSLlL6/mq284YS60BmIJTkKV1zS09Gr18d1zrhQ1UokXFDMIi0Sa1TWjinkyiyrOAV2F2l&#10;ucTDXJkKHKpmEWUGaoxeiWgYx4dRrUymjWLcWtyddod0FOLnOWfuPM8td0SkFO/mwmrCOvdrNDqG&#10;ZGFAFyXrrwH/cIsKSolJ70JNwQFZmvJZqKpkRlmVu12mqkjlecl4qAGrGcRPqrksQPNQC4Jj9R1M&#10;9v+FZWerC0PKLKWHlEiosEXtTfuz/dP+2Nl83nxpb9tf7beEbD61t5uvqP1uv7e35NADV2uboP+l&#10;vjC9ZlH0KDS5qfwf6yNNAHt9BzZvHGG4uTc4iof72BOGZ4N4b39/cOCjRvfu2lj3lquKeCGluVD1&#10;pADjppyVnnABcVidWtf5be19aqtEmc1KIYKythNhyAqQBUieTNWUCLAON1M6C1+f+pGbkKRO6dHB&#10;8ABvCcjOXIBDsdKIl5ULSkAskPbMmXCVR872Wc4rLP1B3jh8L+X1dUzBFt2FQ9TeTEhfDg/E7sv2&#10;Xehw95Jr5k1o59B7+J25ytbYYqM67lvNZiXGP8XyL8Ag2bEFOMDuHBePcEpVL1FSKPPxpX1vjxzE&#10;U0pqHB5E48MSDMfq3klkp5+0rWC2wnwryGU1UdiJAT4NmgURHYwTWzE3qrrGuR77LHgEkmGuDude&#10;mbhuiPFlYHw8DmY4URrcqbzUzAf3SHkkr5prMLrnkMMenKntYEHyhD2drfeUarx0Ki8Dte5xRH56&#10;BacxMLV/Ofy4P9SD1f37NvoLAAD//wMAUEsDBBQABgAIAAAAIQAtKdi54AAAAAoBAAAPAAAAZHJz&#10;L2Rvd25yZXYueG1sTI/BTsMwDIbvSLxDZCQuiKW0ZVRd0wkhoXFB08oeIGu9plvjVE22dW+PObGb&#10;LX/6/f3FcrK9OOPoO0cKXmYRCKTaNR21CrY/n88ZCB80Nbp3hAqu6GFZ3t8VOm/chTZ4rkIrOIR8&#10;rhWYEIZcSl8btNrP3IDEt70brQ68jq1sRn3hcNvLOIrm0uqO+IPRA34YrI/VySo4rJ6CSdff3Ve/&#10;uq43B8LtvkKlHh+m9wWIgFP4h+FPn9WhZKedO1HjRa8gTlLuEnh4TUAw8JbMUxA7JrMsBlkW8rZC&#10;+QsAAP//AwBQSwECLQAUAAYACAAAACEAtoM4kv4AAADhAQAAEwAAAAAAAAAAAAAAAAAAAAAAW0Nv&#10;bnRlbnRfVHlwZXNdLnhtbFBLAQItABQABgAIAAAAIQA4/SH/1gAAAJQBAAALAAAAAAAAAAAAAAAA&#10;AC8BAABfcmVscy8ucmVsc1BLAQItABQABgAIAAAAIQAMZKzEpAIAACcFAAAOAAAAAAAAAAAAAAAA&#10;AC4CAABkcnMvZTJvRG9jLnhtbFBLAQItABQABgAIAAAAIQAtKdi54AAAAAoBAAAPAAAAAAAAAAAA&#10;AAAAAP4EAABkcnMvZG93bnJldi54bWxQSwUGAAAAAAQABADzAAAACwYAAAAA&#10;" fillcolor="window" strokecolor="windowText">
            <v:textbox inset="0,0,0,0">
              <w:txbxContent>
                <w:p w:rsidR="008B64A9" w:rsidRPr="002E1206" w:rsidRDefault="008B64A9" w:rsidP="008B64A9">
                  <w:pPr>
                    <w:pStyle w:val="af0"/>
                    <w:jc w:val="center"/>
                    <w:rPr>
                      <w:rFonts w:ascii="Times New Roman" w:hAnsi="Times New Roman"/>
                    </w:rPr>
                  </w:pPr>
                </w:p>
              </w:txbxContent>
            </v:textbox>
          </v:shape>
        </w:pict>
      </w:r>
    </w:p>
    <w:p w:rsidR="008B64A9" w:rsidRPr="00410EF1" w:rsidRDefault="00206B43" w:rsidP="008B64A9">
      <w:pPr>
        <w:spacing w:after="200" w:line="276" w:lineRule="auto"/>
        <w:jc w:val="center"/>
        <w:rPr>
          <w:rFonts w:eastAsia="Calibri"/>
          <w:lang w:eastAsia="en-US"/>
        </w:rPr>
      </w:pPr>
      <w:r>
        <w:rPr>
          <w:rFonts w:eastAsia="Calibri"/>
          <w:noProof/>
        </w:rPr>
        <w:pict>
          <v:shape id="_x0000_s1120" type="#_x0000_t202" style="position:absolute;left:0;text-align:left;margin-left:189pt;margin-top:13.5pt;width:117pt;height:36pt;z-index:251758592">
            <v:textbox style="mso-next-textbox:#_x0000_s1120">
              <w:txbxContent>
                <w:p w:rsidR="008B64A9" w:rsidRPr="00D47FE5" w:rsidRDefault="008B64A9" w:rsidP="008B64A9">
                  <w:pPr>
                    <w:jc w:val="center"/>
                  </w:pPr>
                  <w:r w:rsidRPr="00D47FE5">
                    <w:t>Рассмотрение Заявления</w:t>
                  </w:r>
                </w:p>
              </w:txbxContent>
            </v:textbox>
          </v:shape>
        </w:pict>
      </w:r>
      <w:r>
        <w:rPr>
          <w:rFonts w:eastAsia="Calibri"/>
          <w:noProof/>
          <w:lang w:eastAsia="en-US"/>
        </w:rPr>
        <w:pict>
          <v:shape id="Поле 60" o:spid="_x0000_s1112" type="#_x0000_t202" style="position:absolute;left:0;text-align:left;margin-left:81.75pt;margin-top:5.65pt;width:42.75pt;height:21.75pt;z-index:251750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1cQgIAAGcEAAAOAAAAZHJzL2Uyb0RvYy54bWysVN1u2jAUvp+0d7B8PwIp0BURKtaq06Sq&#10;rUSnXhvHgUiJj2ebJuxl9hS7qrRn4JH22QGKul1NuzHnL599vu8cppdtXbFnZV1JOuODXp8zpSXl&#10;pV5l/OvjzYePnDkvdC4q0irjW+X45ez9u2ljJiqlNVW5sgwg2k0ak/G192aSJE6uVS1cj4zSSBZk&#10;a+Hh2lWSW9EAva6StN8fJw3Z3FiSyjlEr7skn0X8olDS3xeFU55VGcfbfDxtPJfhTGZTMVlZYdal&#10;3D9D/MMralFqXHqEuhZesI0t/4CqS2nJUeF7kuqEiqKUKvaAbgb9N90s1sKo2AvIceZIk/t/sPLu&#10;+cGyMs/4GPRoUUOj3Y/dr93L7idDCPw0xk1QtjAo9O0naqHzIe4QDG23ha3DLxpiyANqe2RXtZ5J&#10;BEfD9CIdcSaRSs/HKWygJ68fG+v8Z0U1C0bGLcSLnIrnW+e70kNJuEvTTVlVUcBKswYdnI368YNj&#10;BuCVDrUqjsIeJjTUPTxYvl22kYCzQ1NLyrfo1VI3Lc7ImxIvuhXOPwiL8UB7GHl/j6OoCDfT3uJs&#10;Tfb73+KhHqohy1mDccu4+7YRVnFWfdHQ82IwHIb5jM5wdJ7CsaeZ5WlGb+orwkQPsFxGRjPU++pg&#10;FpbqJ2zGPNyKlNASd2fcH8wr3y0BNkuq+TwWYSKN8Ld6YWSADrwFvh/bJ2HNXhQPNe/oMJhi8kab&#10;rrZTZ77xVJRRuMBzxyoEDw6mOUq/37ywLqd+rHr9f5j9BgAA//8DAFBLAwQUAAYACAAAACEA9E98&#10;H+AAAAAJAQAADwAAAGRycy9kb3ducmV2LnhtbEyPTUvDQBCG74L/YRnBm900bUqM2ZQSKILoobUX&#10;b5PsNAlmd2N220Z/veOp3uZlHt6PfD2ZXpxp9J2zCuazCATZ2unONgoO79uHFIQPaDX2zpKCb/Kw&#10;Lm5vcsy0u9gdnfehEWxifYYK2hCGTEpft2TQz9xAln9HNxoMLMdG6hEvbG56GUfRShrsLCe0OFDZ&#10;Uv25PxkFL+X2DXdVbNKfvnx+PW6Gr8NHotT93bR5AhFoClcY/upzdSi4U+VOVnvRs14tEkb5mC9A&#10;MBAvH3lcpSBZpiCLXP5fUPwCAAD//wMAUEsBAi0AFAAGAAgAAAAhALaDOJL+AAAA4QEAABMAAAAA&#10;AAAAAAAAAAAAAAAAAFtDb250ZW50X1R5cGVzXS54bWxQSwECLQAUAAYACAAAACEAOP0h/9YAAACU&#10;AQAACwAAAAAAAAAAAAAAAAAvAQAAX3JlbHMvLnJlbHNQSwECLQAUAAYACAAAACEA+T6dXEICAABn&#10;BAAADgAAAAAAAAAAAAAAAAAuAgAAZHJzL2Uyb0RvYy54bWxQSwECLQAUAAYACAAAACEA9E98H+AA&#10;AAAJAQAADwAAAAAAAAAAAAAAAACcBAAAZHJzL2Rvd25yZXYueG1sUEsFBgAAAAAEAAQA8wAAAKkF&#10;AAAAAA==&#10;" filled="f" stroked="f" strokeweight=".5pt">
            <v:textbox style="mso-next-textbox:#Поле 60">
              <w:txbxContent>
                <w:p w:rsidR="008B64A9" w:rsidRPr="00092A57" w:rsidRDefault="008B64A9" w:rsidP="008B64A9">
                  <w:pPr>
                    <w:jc w:val="center"/>
                  </w:pPr>
                  <w:r w:rsidRPr="00092A57">
                    <w:t>НЕТ</w:t>
                  </w:r>
                </w:p>
              </w:txbxContent>
            </v:textbox>
          </v:shape>
        </w:pict>
      </w:r>
      <w:r>
        <w:rPr>
          <w:rFonts w:eastAsia="Calibri"/>
          <w:noProof/>
          <w:lang w:eastAsia="en-US"/>
        </w:rPr>
        <w:pict>
          <v:shape id="Поле 59" o:spid="_x0000_s1111" type="#_x0000_t202" style="position:absolute;left:0;text-align:left;margin-left:370.55pt;margin-top:5.9pt;width:35.25pt;height:21.75pt;z-index:2517493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qiQwIAAGcEAAAOAAAAZHJzL2Uyb0RvYy54bWysVEtu2zAQ3RfoHQjua9mqP41gOXATuCgQ&#10;JAGcImuaIi0BIoclaUvuZXqKrgr0DD5Sh5TlGGlXRTf0/DSf92Y8v25VTfbCugp0TkeDISVCcygq&#10;vc3pl6fVuw+UOM90wWrQIqcH4ej14u2beWMykUIJdSEswSTaZY3Jaem9yZLE8VIo5gZghEanBKuY&#10;R9Vuk8KyBrOrOkmHw2nSgC2MBS6cQ+tt56SLmF9Kwf2DlE54UucUe/PxtfHdhDdZzFm2tcyUFT+1&#10;wf6hC8UqjUXPqW6ZZ2Rnqz9SqYpbcCD9gINKQMqKizgDTjMavppmXTIj4iwIjjNnmNz/S8vv94+W&#10;VEVOJ1eUaKaQo+P346/jz+MPgibEpzEuw7C1wUDffoQWee7tDo1h7FZaFX5xIIJ+RPpwRle0nnA0&#10;jsez6WxCCUdXOpum6SRkSV4+Ntb5TwIUCUJOLZIXMWX7O+e70D4k1NKwquo6Elhr0uR0+n4yjB+c&#10;PZi81iFWxFU4pQkDdY0HybebNgIw7ofaQHHAWS102+IMX1XY0R1z/pFZXA8cD1feP+Aja8DKcJIo&#10;KcF++5s9xCNr6KWkwXXLqfu6Y1ZQUn/WyOfVaDwO+xmV8WSWomIvPZtLj96pG8CNHuFxGR7FEO/r&#10;XpQW1DNexjJURRfTHGvn1Pfije+OAC+Li+UyBuFGGubv9NrwkDrgFvB+ap+ZNSdSPLJ5D/1isuwV&#10;N11sx85y50FWkbiAc4cqEh4U3OZI/enywrlc6jHq5f9h8RsAAP//AwBQSwMEFAAGAAgAAAAhAO1O&#10;jWbgAAAACQEAAA8AAABkcnMvZG93bnJldi54bWxMj8FOwzAQRO9I/IO1SNyo40JKlMapqkgVEoJD&#10;Sy/cnNhNotrrELtt4OtZTuW4mqfZN8VqcpadzRh6jxLELAFmsPG6x1bC/mPzkAELUaFW1qOR8G0C&#10;rMrbm0Ll2l9wa8672DIqwZArCV2MQ855aDrjVJj5wSBlBz86FekcW65HdaFyZ/k8SRbcqR7pQ6cG&#10;U3WmOe5OTsJrtXlX23rush9bvbwd1sPX/jOV8v5uWi+BRTPFKwx/+qQOJTnV/oQ6MCvh+UkIQikQ&#10;NIGATIgFsFpCmj4CLwv+f0H5CwAA//8DAFBLAQItABQABgAIAAAAIQC2gziS/gAAAOEBAAATAAAA&#10;AAAAAAAAAAAAAAAAAABbQ29udGVudF9UeXBlc10ueG1sUEsBAi0AFAAGAAgAAAAhADj9If/WAAAA&#10;lAEAAAsAAAAAAAAAAAAAAAAALwEAAF9yZWxzLy5yZWxzUEsBAi0AFAAGAAgAAAAhAA4xqqJDAgAA&#10;ZwQAAA4AAAAAAAAAAAAAAAAALgIAAGRycy9lMm9Eb2MueG1sUEsBAi0AFAAGAAgAAAAhAO1OjWbg&#10;AAAACQEAAA8AAAAAAAAAAAAAAAAAnQQAAGRycy9kb3ducmV2LnhtbFBLBQYAAAAABAAEAPMAAACq&#10;BQAAAAA=&#10;" filled="f" stroked="f" strokeweight=".5pt">
            <v:textbox style="mso-next-textbox:#Поле 59">
              <w:txbxContent>
                <w:p w:rsidR="008B64A9" w:rsidRPr="00092A57" w:rsidRDefault="008B64A9" w:rsidP="008B64A9">
                  <w:pPr>
                    <w:jc w:val="center"/>
                  </w:pPr>
                  <w:r w:rsidRPr="00092A57">
                    <w:t>ДА</w:t>
                  </w:r>
                </w:p>
              </w:txbxContent>
            </v:textbox>
          </v:shape>
        </w:pict>
      </w:r>
    </w:p>
    <w:p w:rsidR="008B64A9" w:rsidRPr="00410EF1" w:rsidRDefault="00206B43" w:rsidP="008B64A9">
      <w:pPr>
        <w:spacing w:after="200" w:line="276" w:lineRule="auto"/>
        <w:jc w:val="center"/>
        <w:rPr>
          <w:rFonts w:eastAsia="Calibri"/>
          <w:lang w:eastAsia="en-US"/>
        </w:rPr>
      </w:pPr>
      <w:r>
        <w:rPr>
          <w:rFonts w:eastAsia="Calibri"/>
          <w:noProof/>
          <w:lang w:eastAsia="en-US"/>
        </w:rPr>
        <w:pict>
          <v:shape id="Прямая со стрелкой 25" o:spid="_x0000_s1102" type="#_x0000_t32" style="position:absolute;left:0;text-align:left;margin-left:81.05pt;margin-top:2pt;width:0;height:32.6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COAgIAAKwDAAAOAAAAZHJzL2Uyb0RvYy54bWysU0tu2zAQ3RfoHQjua9lGHLSG5Szsppui&#10;NdD0ABOKkgjwBw5r2bu0F8gReoVuuugHOYN0ow5p102aXVEtqCFH82be49PiYmc028qAytmST0Zj&#10;zqQVrlK2Kfn7q8tnzznDCLYC7aws+V4iv1g+fbLo/FxOXet0JQMjEIvzzpe8jdHPiwJFKw3gyHlp&#10;KVm7YCDSNjRFFaAjdKOL6Xh8XnQuVD44IRHpdH1I8mXGr2sp4tu6RhmZLjnNFvMa8nqd1mK5gHkT&#10;wLdKHMeAf5jCgLLU9AS1hgjsQ1CPoIwSwaGr40g4U7i6VkJmDsRmMv6LzbsWvMxcSBz0J5nw/8GK&#10;N9tNYKoq+XTGmQVDd9R/Hm6G2/5n/2W4ZcPH/o6W4dNw03/tf/Tf+7v+G6OPSbnO45wAVnYTjjv0&#10;m5Bk2NXBpDcRZLus9v6kttxFJg6Hgk7PJmfnswxX/KnzAeMr6QxLQckxBlBNG1fOWrpSFyZZbNi+&#10;xkidqfB3QWpq3aXSOt+stqwr+YtZIieA/FVriBQaT4zRNpyBbsi4IoaMiE6rKlUnHNzjSge2BfIO&#10;Wa5y3RXNzpkGjJQgQvlJStAED0rTOGvA9lCcUwerRVD6pa1Y3HtSOgYFttHyCKFtaiuzbY/MksQH&#10;UVN07ap91rpIO7JE7ny0b/Lc/T3F93+y5S8AAAD//wMAUEsDBBQABgAIAAAAIQCk3iuC3gAAAAgB&#10;AAAPAAAAZHJzL2Rvd25yZXYueG1sTI/NTsJAFIX3Jr7D5Jq4MTClmgZKp8SY6EKiKLiQ3dC5tE07&#10;d5rOAOXtvbjR5Zdzcn6yxWBbccTe144UTMYRCKTCmZpKBV+b59EUhA+ajG4doYIzeljk11eZTo07&#10;0Sce16EUHEI+1QqqELpUSl9UaLUfuw6Jtb3rrQ6MfSlNr08cblsZR1Eira6JGyrd4VOFRbM+WAVL&#10;29ytkvgcvb9uP8rl2/fqBZu9Urc3w+McRMAh/JnhMp+nQ86bdu5AxouWOYknbFXwwJcu+i/vFCSz&#10;e5B5Jv8fyH8AAAD//wMAUEsBAi0AFAAGAAgAAAAhALaDOJL+AAAA4QEAABMAAAAAAAAAAAAAAAAA&#10;AAAAAFtDb250ZW50X1R5cGVzXS54bWxQSwECLQAUAAYACAAAACEAOP0h/9YAAACUAQAACwAAAAAA&#10;AAAAAAAAAAAvAQAAX3JlbHMvLnJlbHNQSwECLQAUAAYACAAAACEA4pLAjgICAACsAwAADgAAAAAA&#10;AAAAAAAAAAAuAgAAZHJzL2Uyb0RvYy54bWxQSwECLQAUAAYACAAAACEApN4rgt4AAAAIAQAADwAA&#10;AAAAAAAAAAAAAABcBAAAZHJzL2Rvd25yZXYueG1sUEsFBgAAAAAEAAQA8wAAAGcFAAAAAA==&#10;" strokecolor="windowText">
            <v:stroke endarrow="block"/>
          </v:shape>
        </w:pict>
      </w:r>
      <w:r>
        <w:rPr>
          <w:rFonts w:eastAsia="Calibri"/>
          <w:noProof/>
          <w:lang w:eastAsia="en-US"/>
        </w:rPr>
        <w:pict>
          <v:line id="Прямая соединительная линия 24" o:spid="_x0000_s1101" style="position:absolute;left:0;text-align:left;z-index:251739136;visibility:visible" from="80.15pt,2.4pt" to="11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ra8gEAAJQDAAAOAAAAZHJzL2Uyb0RvYy54bWysU82O0zAQviPxDpbvNN2yWyBquoetlguC&#10;SiwP4HXsxJL/5DFNewPOSH0EXoEDSCst8AzJGzF2s2WBGyIHZ348X+b7ZrI43xpNNiKAcraiJ5Mp&#10;JcJyVyvbVPTN1eWjp5RAZLZm2llR0Z0Aer58+GDR+VLMXOt0LQJBEAtl5yvaxujLogDeCsNg4ryw&#10;mJQuGBbRDU1RB9YhutHFbDqdF50LtQ+OCwCMrg5Jusz4UgoeX0kJIhJdUewt5jPk8zqdxXLByiYw&#10;3yo+tsH+oQvDlMWPHqFWLDLyNqi/oIziwYGTccKdKZyUiovMAdmcTP9g87plXmQuKA74o0zw/2D5&#10;y806EFVXdHZKiWUGZ9R/Gt4N+/5b/3nYk+F9/6P/2n/pb/rv/c3wAe3b4SPaKdnfjuE9wXLUsvNQ&#10;IuSFXYfRA78OSZitDCa9kTLZZv13R/3FNhKOwdP5k8dznBK/SxW/6nyA+Fw4Q5JRUa1sUoaVbPMC&#10;In4Lr95dSWHrLpXWebrakq6iz85mZ4jMcMekZhFN45E12IYSphtcXh5DRgSnVZ2qEw7s4EIHsmG4&#10;P7h2teuusFtKNIOICaSQn8QdO/itNLWzYtAeinNqvKZtghZ5Pcfuk3AHqZJ17epdVrBIHo4+o49r&#10;mnbrvo/2/Z9p+RMAAP//AwBQSwMEFAAGAAgAAAAhAM1vAMLaAAAABwEAAA8AAABkcnMvZG93bnJl&#10;di54bWxMj8tOwzAQRfdI/IM1SOzopEmpIMSpEI89lCDBzo2HJCIeh9hNw98zdAPLo3t150yxmV2v&#10;JhpD51nDcpGAIq697bjRUL08XlyBCtGwNb1n0vBNATbl6UlhcusP/EzTNjZKRjjkRkMb45Ajhrol&#10;Z8LCD8SSffjRmSg4NmhHc5Bx12OaJGt0pmO50JqB7lqqP7d7pyH7en/Ciuu3FKf7y9eHZTWssNL6&#10;/Gy+vQEVaY5/ZfjVF3UoxWnn92yD6oXXSSZVDSv5QPI0y65B7Y6MZYH//csfAAAA//8DAFBLAQIt&#10;ABQABgAIAAAAIQC2gziS/gAAAOEBAAATAAAAAAAAAAAAAAAAAAAAAABbQ29udGVudF9UeXBlc10u&#10;eG1sUEsBAi0AFAAGAAgAAAAhADj9If/WAAAAlAEAAAsAAAAAAAAAAAAAAAAALwEAAF9yZWxzLy5y&#10;ZWxzUEsBAi0AFAAGAAgAAAAhAK1YatryAQAAlAMAAA4AAAAAAAAAAAAAAAAALgIAAGRycy9lMm9E&#10;b2MueG1sUEsBAi0AFAAGAAgAAAAhAM1vAMLaAAAABwEAAA8AAAAAAAAAAAAAAAAATAQAAGRycy9k&#10;b3ducmV2LnhtbFBLBQYAAAAABAAEAPMAAABTBQAAAAA=&#10;" strokecolor="windowText"/>
        </w:pict>
      </w:r>
      <w:r>
        <w:rPr>
          <w:rFonts w:eastAsia="Calibri"/>
          <w:noProof/>
          <w:lang w:eastAsia="en-US"/>
        </w:rPr>
        <w:pict>
          <v:shape id="Прямая со стрелкой 23" o:spid="_x0000_s1100" type="#_x0000_t32" style="position:absolute;left:0;text-align:left;margin-left:405.05pt;margin-top:2.55pt;width:0;height:32.7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AqAgIAAKwDAAAOAAAAZHJzL2Uyb0RvYy54bWysU82O0zAQviPxDpbvNG2haDdquoeW5YKg&#10;EssDzDpOYsmxLY9p2tvCC+wj8ApcOLCgfYbkjRi7oSxwQ+QwmR/P55kvX5YX+1aznfSorCn4bDLl&#10;TBphS2Xqgr+7unxyxhkGMCVoa2TBDxL5xerxo2Xncjm3jdWl9IxADOadK3gTgsuzDEUjW8CJddJQ&#10;sbK+hUChr7PSQ0forc7m0+nzrLO+dN4KiUjZzbHIVwm/qqQIb6oKZWC64DRbSNYnex1ttlpCXntw&#10;jRLjGPAPU7SgDF16gtpAAPbeq7+gWiW8RVuFibBtZqtKCZl2oG1m0z+2eduAk2kXIgfdiSb8f7Di&#10;9W7rmSoLPn/KmYGWvlH/abgZbvvv/efhlg0f+nsyw8fhpv/Sf+vv+vv+K6PDxFznMCeAtdn6MUK3&#10;9ZGGfeXb+KYF2T6xfTixLfeBiWNSUPbZbDE/O49w2a8+5zG8lLZl0Sk4Bg+qbsLaGkOf1PpZIht2&#10;rzAcG382xEuNvVRaUx5ybVhX8PPFfMGZANJXpSGQ2zraGE3NGeiahCuCT4hotSpjd2zGA661Zzsg&#10;7ZDkSttd0eycacBABVooPePov7XGcTaAzbE5leIxyAMo/cKULBwcMR28AlNrOUJoE4/IJNtxs0jx&#10;kdToXdvykLjOYkSSSKSN8o2aexiT//AnW/0AAAD//wMAUEsDBBQABgAIAAAAIQDymD0n3wAAAAgB&#10;AAAPAAAAZHJzL2Rvd25yZXYueG1sTI9BS8NAEIXvgv9hGcGL2N0UWkvMpIigB4tWqwe9bZNpEpKd&#10;Ddltm/57RzzoaXi8x5vvZcvRdepAQ2g8IyQTA4q48GXDFcLH+8P1AlSIlkvbeSaEEwVY5udnmU1L&#10;f+Q3OmxipaSEQ2oR6hj7VOtQ1ORsmPieWLydH5yNIodKl4M9Srnr9NSYuXa2YflQ257uayrazd4h&#10;rFx7tZ5PT+bl6eu1Wj1/rh+p3SFeXox3t6AijfEvDD/4gg65MG39nsugOoRFYhKJIszkiP+rtwg3&#10;ZgY6z/T/Afk3AAAA//8DAFBLAQItABQABgAIAAAAIQC2gziS/gAAAOEBAAATAAAAAAAAAAAAAAAA&#10;AAAAAABbQ29udGVudF9UeXBlc10ueG1sUEsBAi0AFAAGAAgAAAAhADj9If/WAAAAlAEAAAsAAAAA&#10;AAAAAAAAAAAALwEAAF9yZWxzLy5yZWxzUEsBAi0AFAAGAAgAAAAhAKoBUCoCAgAArAMAAA4AAAAA&#10;AAAAAAAAAAAALgIAAGRycy9lMm9Eb2MueG1sUEsBAi0AFAAGAAgAAAAhAPKYPSffAAAACAEAAA8A&#10;AAAAAAAAAAAAAAAAXAQAAGRycy9kb3ducmV2LnhtbFBLBQYAAAAABAAEAPMAAABoBQAAAAA=&#10;" strokecolor="windowText">
            <v:stroke endarrow="block"/>
          </v:shape>
        </w:pict>
      </w:r>
      <w:r>
        <w:rPr>
          <w:rFonts w:eastAsia="Calibri"/>
          <w:noProof/>
          <w:lang w:eastAsia="en-US"/>
        </w:rPr>
        <w:pict>
          <v:line id="Прямая соединительная линия 22" o:spid="_x0000_s1099" style="position:absolute;left:0;text-align:left;z-index:251737088;visibility:visible" from="368.2pt,2.55pt" to="4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SR8gEAAJQDAAAOAAAAZHJzL2Uyb0RvYy54bWysU82O0zAQviPxDpbvNN3AFoia7mGr5YKg&#10;EssDeB27seQ/eUzT3oAzUh+BV+DASist8AzJGzF2s2WBGyIHZ348X+b7ZjI/2xpNNiKAcramJ5Mp&#10;JcJy1yi7runby4tHzyiByGzDtLOipjsB9Gzx8MG885UoXet0IwJBEAtV52vaxuirogDeCsNg4ryw&#10;mJQuGBbRDeuiCaxDdKOLcjqdFZ0LjQ+OCwCMLg9Jusj4UgoeX0sJIhJdU+wt5jPk8yqdxWLOqnVg&#10;vlV8bIP9QxeGKYsfPUItWWTkXVB/QRnFgwMn44Q7UzgpFReZA7I5mf7B5k3LvMhcUBzwR5ng/8Hy&#10;V5tVIKqpaVlSYpnBGfWfh/fDvv/Wfxn2ZPjQ/+iv+6/9Tf+9vxk+on07fEI7JfvbMbwnWI5adh4q&#10;hDy3qzB64FchCbOVwaQ3UibbrP/uqL/YRsIx+GT29PEMp8TvUsWvOh8gvhDOkGTUVCublGEV27yE&#10;iN/Cq3dXUti6C6V1nq62pKvp89PyFJEZ7pjULKJpPLIGu6aE6TUuL48hI4LTqknVCQd2cK4D2TDc&#10;H1y7xnWX2C0lmkHEBFLIT+KOHfxWmtpZMmgPxTk1XtM2QYu8nmP3SbiDVMm6cs0uK1gkD0ef0cc1&#10;Tbt130f7/s+0+AkAAP//AwBQSwMEFAAGAAgAAAAhAKUG3ubaAAAABwEAAA8AAABkcnMvZG93bnJl&#10;di54bWxMj0tPwzAQhO9I/AdrkbjRTfqiCnEqxOMOJUhwc+MliYjXIXbT8O9ZeoHjaEYz3+TbyXVq&#10;pCG0njWkswQUceVty7WG8uXxagMqRMPWdJ5JwzcF2BbnZ7nJrD/yM427WCsp4ZAZDU2MfYYYqoac&#10;CTPfE4v34QdnosihRjuYo5S7DudJskZnWpaFxvR011D1uTs4DYuv9ycsuXqb43i/en1Iy36JpdaX&#10;F9PtDahIU/wLwy++oEMhTHt/YBtUp+F6sV5KVMMqBSX+Jk3k2/6kscjxP3/xAwAA//8DAFBLAQIt&#10;ABQABgAIAAAAIQC2gziS/gAAAOEBAAATAAAAAAAAAAAAAAAAAAAAAABbQ29udGVudF9UeXBlc10u&#10;eG1sUEsBAi0AFAAGAAgAAAAhADj9If/WAAAAlAEAAAsAAAAAAAAAAAAAAAAALwEAAF9yZWxzLy5y&#10;ZWxzUEsBAi0AFAAGAAgAAAAhAO1f1JHyAQAAlAMAAA4AAAAAAAAAAAAAAAAALgIAAGRycy9lMm9E&#10;b2MueG1sUEsBAi0AFAAGAAgAAAAhAKUG3ubaAAAABwEAAA8AAAAAAAAAAAAAAAAATAQAAGRycy9k&#10;b3ducmV2LnhtbFBLBQYAAAAABAAEAPMAAABTBQAAAAA=&#10;" strokecolor="windowText"/>
        </w:pict>
      </w:r>
    </w:p>
    <w:p w:rsidR="008B64A9" w:rsidRPr="00410EF1" w:rsidRDefault="00206B43" w:rsidP="008B64A9">
      <w:pPr>
        <w:spacing w:after="200" w:line="276" w:lineRule="auto"/>
        <w:jc w:val="center"/>
        <w:rPr>
          <w:rFonts w:eastAsia="Calibri"/>
          <w:lang w:eastAsia="en-US"/>
        </w:rPr>
      </w:pPr>
      <w:r>
        <w:rPr>
          <w:rFonts w:eastAsia="Calibri"/>
          <w:noProof/>
        </w:rPr>
        <w:pict>
          <v:shape id="_x0000_s1122" type="#_x0000_t202" style="position:absolute;left:0;text-align:left;margin-left:342pt;margin-top:9.4pt;width:135pt;height:63pt;z-index:251760640">
            <v:textbox>
              <w:txbxContent>
                <w:p w:rsidR="008B64A9" w:rsidRPr="00D47FE5" w:rsidRDefault="008B64A9" w:rsidP="008B64A9">
                  <w:pPr>
                    <w:jc w:val="center"/>
                  </w:pPr>
                  <w:r w:rsidRPr="00D47FE5">
                    <w:t>Направление запросов с использованием СМЭВ</w:t>
                  </w:r>
                </w:p>
              </w:txbxContent>
            </v:textbox>
          </v:shape>
        </w:pict>
      </w:r>
      <w:r>
        <w:rPr>
          <w:rFonts w:eastAsia="Calibri"/>
          <w:noProof/>
          <w:lang w:eastAsia="en-US"/>
        </w:rPr>
        <w:pict>
          <v:shape id="Блок-схема: процесс 16" o:spid="_x0000_s1098" type="#_x0000_t109" style="position:absolute;left:0;text-align:left;margin-left:342pt;margin-top:9.65pt;width:136.05pt;height:62.75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8rQIAADcFAAAOAAAAZHJzL2Uyb0RvYy54bWysVL1u2zAQ3gv0HQjuiWzDSRohcmA4cFEg&#10;SAwkReYzRVkCKJIlaUvu1Azt3jfpkqUt0leQ36hHSnGcn6moB/mOPN7x++47npzWpSArbmyhZEL7&#10;+z1KuGQqLeQioR+vp3vvKLEOZApCSZ7QNbf0dPT2zUmlYz5QuRIpNwSTSBtXOqG5czqOIstyXoLd&#10;V5pL3MyUKcGhaxZRaqDC7KWIBr3eYVQpk2qjGLcWV8/aTToK+bOMM3eZZZY7IhKKd3Pha8J37r/R&#10;6ATihQGdF6y7BvzDLUooJBbdpjoDB2RpihepyoIZZVXm9pkqI5VlBeMBA6Lp956hucpB84AFybF6&#10;S5P9f2nZxWpmSJFi7w4pkVBij5rvza/mvvm5t7ndfG3umt/Nj5g0fzZfmvvNt+YOV28JRiN1lbYx&#10;ZrjSM9N5Fk3PQ52Z0v8jQlIHutdbunntCMPF/tHgXa+HXWG4NzwMNqaJHk9rY917rkrijYRmQlWT&#10;HIybtQ0PjMPq3Lr22EO4L2yVKNJpIURw1nYiDFkBqgDFk6qKEgHW4WJCp+Hn4WDlJ8eEJFVCjw8G&#10;B3hHQHVmAhyapUa+rFxQAmKBsmfOhKs8OWxf1LxG4Dt1EbpH/0pdj+MMbN5eOGTtwoT0cHgQdgfb&#10;96Bl3Vuuntehndv+zFW6xhYb1WrfajYtMP85wp+BQbFjA3CA3SV+PMEJVZ1FSa7M59fWfTxqEHcp&#10;qXB4kI1PSzAc0X2QqM7j/nDopy04w4OjATpmd2e+uyOX5URhZ/r4VGgWTB/vxIOZGVXe4JyPfVXc&#10;Asmwdst750xcO9T4UjA+HocwnDAN7lxeaeaTe+Y8s9f1DRjdScphTy7Uw6BB/ExNbaw/KdV46VRW&#10;BKl5plteUTTewekM8uleEj/+u36IenzvRn8BAAD//wMAUEsDBBQABgAIAAAAIQBT/chZ3wAAAAkB&#10;AAAPAAAAZHJzL2Rvd25yZXYueG1sTI9BT4NAEIXvJv6HzZh4s0utIEWWhjR6MfFQNE1627IjoOws&#10;YZeW/nvHk97m5b28+V6+mW0vTjj6zpGC5SICgVQ701Gj4OP95S4F4YMmo3tHqOCCHjbF9VWuM+PO&#10;tMNTFRrBJeQzraANYcik9HWLVvuFG5DY+3Sj1YHl2Egz6jOX217eR1Eire6IP7R6wG2L9Xc1WQX9&#10;18HHrqISH1+f3+J0f9HltFXq9mYun0AEnMNfGH7xGR0KZjq6iYwXvYIkfeAtgY31CgQH1nGyBHHk&#10;YxWBLHL5f0HxAwAA//8DAFBLAQItABQABgAIAAAAIQC2gziS/gAAAOEBAAATAAAAAAAAAAAAAAAA&#10;AAAAAABbQ29udGVudF9UeXBlc10ueG1sUEsBAi0AFAAGAAgAAAAhADj9If/WAAAAlAEAAAsAAAAA&#10;AAAAAAAAAAAALwEAAF9yZWxzLy5yZWxzUEsBAi0AFAAGAAgAAAAhAI8n5rytAgAANwUAAA4AAAAA&#10;AAAAAAAAAAAALgIAAGRycy9lMm9Eb2MueG1sUEsBAi0AFAAGAAgAAAAhAFP9yFnfAAAACQEAAA8A&#10;AAAAAAAAAAAAAAAABwUAAGRycy9kb3ducmV2LnhtbFBLBQYAAAAABAAEAPMAAAATBgAAAAA=&#10;" fillcolor="window" strokecolor="windowText">
            <v:textbox>
              <w:txbxContent>
                <w:p w:rsidR="008B64A9" w:rsidRDefault="008B64A9" w:rsidP="008B64A9">
                  <w:pPr>
                    <w:jc w:val="center"/>
                  </w:pPr>
                  <w:r>
                    <w:t xml:space="preserve">Направление запросов </w:t>
                  </w:r>
                </w:p>
                <w:p w:rsidR="008B64A9" w:rsidRPr="002E1206" w:rsidRDefault="008B64A9" w:rsidP="008B64A9">
                  <w:pPr>
                    <w:jc w:val="center"/>
                  </w:pPr>
                  <w:r>
                    <w:t>с использованием</w:t>
                  </w:r>
                  <w:r w:rsidRPr="002E1206">
                    <w:t xml:space="preserve"> СМЭВ</w:t>
                  </w:r>
                </w:p>
              </w:txbxContent>
            </v:textbox>
          </v:shape>
        </w:pict>
      </w:r>
      <w:r>
        <w:rPr>
          <w:rFonts w:eastAsia="Calibri"/>
          <w:noProof/>
        </w:rPr>
        <w:pict>
          <v:shape id="_x0000_s1121" type="#_x0000_t202" style="position:absolute;left:0;text-align:left;margin-left:18pt;margin-top:9.4pt;width:135pt;height:81pt;z-index:251759616">
            <v:textbox>
              <w:txbxContent>
                <w:p w:rsidR="008B64A9" w:rsidRPr="00D47FE5" w:rsidRDefault="008B64A9" w:rsidP="008B64A9">
                  <w:pPr>
                    <w:jc w:val="center"/>
                  </w:pPr>
                  <w:r>
                    <w:t>Подготовка письма о возврате (</w:t>
                  </w:r>
                  <w:r w:rsidRPr="00D47FE5">
                    <w:t>приостановлении срока</w:t>
                  </w:r>
                  <w:r>
                    <w:t xml:space="preserve"> </w:t>
                  </w:r>
                  <w:r w:rsidRPr="00D47FE5">
                    <w:t>рассмотрения) Заявления</w:t>
                  </w:r>
                </w:p>
              </w:txbxContent>
            </v:textbox>
          </v:shape>
        </w:pict>
      </w:r>
      <w:r>
        <w:rPr>
          <w:rFonts w:eastAsia="Calibri"/>
          <w:noProof/>
          <w:lang w:eastAsia="en-US"/>
        </w:rPr>
        <w:pict>
          <v:shape id="Прямая со стрелкой 49" o:spid="_x0000_s1106" type="#_x0000_t32" style="position:absolute;left:0;text-align:left;margin-left:242.25pt;margin-top:16.15pt;width:0;height:153.55pt;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TNAwIAAK0DAAAOAAAAZHJzL2Uyb0RvYy54bWysU82O0zAQviPxDpbvNGlF0TZquoeW5YKg&#10;EssDzDpOYsmxLY9p2tvCC+wj8ApcOPCjfYb0jRi7oSxwQ+QwmR/P55kvX5aX+06znfSorCn5dJJz&#10;Jo2wlTJNyd9eXz254AwDmAq0NbLkB4n8cvX40bJ3hZzZ1upKekYgBovelbwNwRVZhqKVHeDEOmmo&#10;WFvfQaDQN1nloSf0TmezPH+W9dZXzlshESm7ORX5KuHXtRThdV2jDEyXnGYLyfpkb6LNVksoGg+u&#10;VWIcA/5hig6UoUvPUBsIwN559RdUp4S3aOswEbbLbF0rIdMOtM00/2ObNy04mXYhctCdacL/Byte&#10;7baeqarkTxecGejoGw0fj7fHu+H78Ol4x47vh3syxw/H2+Hz8G34OtwPXxgdJuZ6hwUBrM3WjxG6&#10;rY807GvfxTctyPaJ7cOZbbkPTJySgrLTxTzPL+YRL/vV6DyGF9J2LDolx+BBNW1YW2Pom1o/TWzD&#10;7iWGU+PPhnirsVdKa8pDoQ3rS76Yz+acCSCB1RoCuZ2jldE0nIFuSLki+ISIVqsqdsdmPOBae7YD&#10;Eg9prrL9NQ3PmQYMVKCN0jOO/ltrHGcD2J6aUykegyKA0s9NxcLBEdXBKzCNliOENvGITLodN4sc&#10;n1iN3o2tDonsLEakiUTaqN8ouocx+Q//stUPAAAA//8DAFBLAwQUAAYACAAAACEAKJCgC+EAAAAK&#10;AQAADwAAAGRycy9kb3ducmV2LnhtbEyPwU7DMAyG70i8Q2QkLmhLacs0StMJIcGBCcYGB7hljddW&#10;bZyqybbu7THiAEf//vT7c74YbScOOPjGkYLraQQCqXSmoUrBx/vjZA7CB01Gd45QwQk9LIrzs1xn&#10;xh1pjYdNqASXkM+0gjqEPpPSlzVa7aeuR+Ldzg1WBx6HSppBH7ncdjKOopm0uiG+UOseH2os283e&#10;Klja9mo1i0/R6/PXW7V8+Vw9YbtT6vJivL8DEXAMfzD86LM6FOy0dXsyXnQK0nl6w6iCJE5AMPAb&#10;bDlIblOQRS7/v1B8AwAA//8DAFBLAQItABQABgAIAAAAIQC2gziS/gAAAOEBAAATAAAAAAAAAAAA&#10;AAAAAAAAAABbQ29udGVudF9UeXBlc10ueG1sUEsBAi0AFAAGAAgAAAAhADj9If/WAAAAlAEAAAsA&#10;AAAAAAAAAAAAAAAALwEAAF9yZWxzLy5yZWxzUEsBAi0AFAAGAAgAAAAhADVyNM0DAgAArQMAAA4A&#10;AAAAAAAAAAAAAAAALgIAAGRycy9lMm9Eb2MueG1sUEsBAi0AFAAGAAgAAAAhACiQoAvhAAAACgEA&#10;AA8AAAAAAAAAAAAAAAAAXQQAAGRycy9kb3ducmV2LnhtbFBLBQYAAAAABAAEAPMAAABrBQAAAAA=&#10;" strokecolor="windowText">
            <v:stroke endarrow="block"/>
          </v:shape>
        </w:pict>
      </w:r>
      <w:r>
        <w:rPr>
          <w:rFonts w:eastAsia="Calibri"/>
          <w:noProof/>
          <w:lang w:eastAsia="en-US"/>
        </w:rPr>
        <w:pict>
          <v:rect id="Прямоугольник 15" o:spid="_x0000_s1097" style="position:absolute;left:0;text-align:left;margin-left:18pt;margin-top:8.65pt;width:136.05pt;height:81.7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SowIAACMFAAAOAAAAZHJzL2Uyb0RvYy54bWysVEtu2zAQ3RfoHQjuG8lu0iRG5MBI4KJA&#10;kARIiqxpirIFUCRL0pbdVYFuC/QIPUQ3RT85g3yjPlKK43xWRbWgZjjDGb43Mzw6XlaSLIR1pVYZ&#10;7e2klAjFdV6qaUbfX49fHVDiPFM5k1qJjK6Eo8fDly+OajMQfT3TMheWIIhyg9pkdOa9GSSJ4zNR&#10;MbejjVAwFtpWzEO10yS3rEb0Sib9NH2T1NrmxmounMPuaWukwxi/KAT3F0XhhCcyo7ibj6uN6ySs&#10;yfCIDaaWmVnJu2uwf7hFxUqFpJtQp8wzMrflk1BVya12uvA7XFeJLoqSi4gBaHrpIzRXM2ZExAJy&#10;nNnQ5P5fWH6+uLSkzFG7PUoUq1Cj5tv60/pr87u5XX9uvje3za/1l+ZP86P5SeAExmrjBjh4ZS5t&#10;pzmIAf6ysFX4AxhZRpZXG5bF0hOOzd5+/yBNUQwOWy99fdDvx6jJ/XFjnX8rdEWCkFGLMkZ22eLM&#10;eaSE651LyOa0LPNxKWVUVu5EWrJgqDgaJdc1JZI5j82MjuMXMCDEg2NSkTqjh3u4C+EMnVhI5iFW&#10;Btw4NaWEySlanHsbr/LgsHuS8xpot/ICb4D8TN6A45S5WXvhGLVzkyrAEbGJO9iB+JbqIPnlZBlL&#10;tynKROcrlNPqts+d4eMS8c8A/5JZNDZYx7D6CyyF1ACsO4mSmbYfn9sP/ug3WCmpMShg48OcWQF0&#10;7xQ68bC3uxsmKyq7e/t9KHbbMtm2qHl1olGZHp4Fw6MY/L28EwurqxvM9ChkhYkpjtwt751y4tsB&#10;xqvAxWgU3TBNhvkzdWV4CB6YC8xeL2+YNV0bedTkXN8NFRs86qbWN5xUejT3uihjqwWmW17RNEHB&#10;JMb26V6NMOrbevS6f9uGfwEAAP//AwBQSwMEFAAGAAgAAAAhAG2ckjveAAAACQEAAA8AAABkcnMv&#10;ZG93bnJldi54bWxMj0FLw0AQhe+C/2EZwZvdbQNtiNmUKoggXowF7W2bHZNgdjbsbpv03zue9Djv&#10;Pd58r9zObhBnDLH3pGG5UCCQGm97ajXs35/uchAxGbJm8IQaLhhhW11flaawfqI3PNepFVxCsTAa&#10;upTGQsrYdOhMXPgRib0vH5xJfIZW2mAmLneDXCm1ls70xB86M+Jjh813fXIadtPD6vkQD/XFfWw+&#10;9/QqX8Iktb69mXf3IBLO6S8Mv/iMDhUzHf2JbBSDhmzNUxLrmwwE+5nKlyCOLOQqB1mV8v+C6gcA&#10;AP//AwBQSwECLQAUAAYACAAAACEAtoM4kv4AAADhAQAAEwAAAAAAAAAAAAAAAAAAAAAAW0NvbnRl&#10;bnRfVHlwZXNdLnhtbFBLAQItABQABgAIAAAAIQA4/SH/1gAAAJQBAAALAAAAAAAAAAAAAAAAAC8B&#10;AABfcmVscy8ucmVsc1BLAQItABQABgAIAAAAIQCoF/rSowIAACMFAAAOAAAAAAAAAAAAAAAAAC4C&#10;AABkcnMvZTJvRG9jLnhtbFBLAQItABQABgAIAAAAIQBtnJI73gAAAAkBAAAPAAAAAAAAAAAAAAAA&#10;AP0EAABkcnMvZG93bnJldi54bWxQSwUGAAAAAAQABADzAAAACAYAAAAA&#10;" fillcolor="window" strokecolor="windowText">
            <v:textbox>
              <w:txbxContent>
                <w:p w:rsidR="008B64A9" w:rsidRDefault="008B64A9" w:rsidP="008B64A9">
                  <w:pPr>
                    <w:jc w:val="center"/>
                  </w:pPr>
                  <w:r w:rsidRPr="001D1F6E">
                    <w:t>Подготовка</w:t>
                  </w:r>
                  <w:r w:rsidRPr="002E1206">
                    <w:t xml:space="preserve"> письма </w:t>
                  </w:r>
                </w:p>
                <w:p w:rsidR="008B64A9" w:rsidRPr="002E1206" w:rsidRDefault="008B64A9" w:rsidP="008B64A9">
                  <w:pPr>
                    <w:jc w:val="center"/>
                  </w:pPr>
                  <w:r w:rsidRPr="002E1206">
                    <w:t>о возврате (</w:t>
                  </w:r>
                  <w:proofErr w:type="spellStart"/>
                  <w:r w:rsidRPr="002E1206">
                    <w:t>приостановл</w:t>
                  </w:r>
                  <w:r>
                    <w:t>По</w:t>
                  </w:r>
                  <w:r w:rsidRPr="002E1206">
                    <w:t>ении</w:t>
                  </w:r>
                  <w:proofErr w:type="spellEnd"/>
                  <w:r w:rsidRPr="002E1206">
                    <w:t xml:space="preserve"> срока рассмотрения) Заявления</w:t>
                  </w:r>
                </w:p>
              </w:txbxContent>
            </v:textbox>
          </v:rect>
        </w:pict>
      </w:r>
    </w:p>
    <w:p w:rsidR="008B64A9" w:rsidRPr="00410EF1" w:rsidRDefault="00206B43" w:rsidP="008B64A9">
      <w:pPr>
        <w:spacing w:after="200" w:line="276" w:lineRule="auto"/>
        <w:jc w:val="center"/>
        <w:rPr>
          <w:rFonts w:eastAsia="Calibri"/>
          <w:lang w:eastAsia="en-US"/>
        </w:rPr>
      </w:pPr>
      <w:r>
        <w:rPr>
          <w:rFonts w:eastAsia="Calibri"/>
          <w:noProof/>
          <w:lang w:eastAsia="en-US"/>
        </w:rPr>
        <w:pict>
          <v:shape id="Прямая со стрелкой 10" o:spid="_x0000_s1115" type="#_x0000_t32" style="position:absolute;left:0;text-align:left;margin-left:405.8pt;margin-top:20.7pt;width:0;height:123.55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p8AwIAAK0DAAAOAAAAZHJzL2Uyb0RvYy54bWysU0tu2zAQ3RfoHQjua9kGHCSC5Szsppui&#10;NdD0ABOKkghQJMFhLXuX9gI5Qq/QTRf9IGeQbtQhrbpJuiuqxWg+nKeZx6fl5b7VbCc9KmsKPptM&#10;OZNG2FKZuuDvr69enHOGAUwJ2hpZ8INEfrl6/mzZuVzObWN1KT0jEIN55wrehODyLEPRyBZwYp00&#10;VKysbyFQ6Ous9NARequz+XR6lnXWl85bIREpuzkW+SrhV5UU4W1VoQxMF5xmC8n6ZG+izVZLyGsP&#10;rlFiHAP+YYoWlKGPnqA2EIB98OovqFYJb9FWYSJsm9mqUkKmHWib2fTJNu8acDLtQuSgO9GE/w9W&#10;vNltPVMl3R3RY6ClO+o/D7fDXf+z/zLcseFjf09m+DTc9l/7H/33/r7/xugwMdc5zAlgbbZ+jNBt&#10;faRhX/k2vmlBtk9sH05sy31g4pgUlJ0tzi6m54uIl/1pdB7DK2lbFp2CY/Cg6iasrTF0p9bPEtuw&#10;e43h2Pi7IX7V2CulNeUh14Z1Bb9YzBecCSCBVRoCua2jldHUnIGuSbki+ISIVqsydsdmPOBae7YD&#10;Eg9prrTdNQ3PmQYMVKCN0jOO/qg1jrMBbI7NqRSPQR5A6ZemZOHgiOrgFZhayxFCm3hEJt2Om0WO&#10;j6xG78aWh0R2FiPSRCJt1G8U3cOY/Id/2eoXAAAA//8DAFBLAwQUAAYACAAAACEAxz/L9eEAAAAK&#10;AQAADwAAAGRycy9kb3ducmV2LnhtbEyPwUrDQBCG74LvsIzgRdpNQg0hZlJE0INFa6sHvW2z0yQk&#10;Oxuy2zZ9e1c86HFmPv75/mI5mV4caXStZYR4HoEgrqxuuUb4eH+cZSCcV6xVb5kQzuRgWV5eFCrX&#10;9sQbOm59LUIIu1whNN4PuZSuasgoN7cDcbjt7WiUD+NYSz2qUwg3vUyiKJVGtRw+NGqgh4aqbnsw&#10;CCvT3azT5By9Pn+91auXz/UTdXvE66vp/g6Ep8n/wfCjH9ShDE47e2DtRI+QxXEaUIRFvAARgN/F&#10;DiHJsluQZSH/Vyi/AQAA//8DAFBLAQItABQABgAIAAAAIQC2gziS/gAAAOEBAAATAAAAAAAAAAAA&#10;AAAAAAAAAABbQ29udGVudF9UeXBlc10ueG1sUEsBAi0AFAAGAAgAAAAhADj9If/WAAAAlAEAAAsA&#10;AAAAAAAAAAAAAAAALwEAAF9yZWxzLy5yZWxzUEsBAi0AFAAGAAgAAAAhANwvGnwDAgAArQMAAA4A&#10;AAAAAAAAAAAAAAAALgIAAGRycy9lMm9Eb2MueG1sUEsBAi0AFAAGAAgAAAAhAMc/y/XhAAAACgEA&#10;AA8AAAAAAAAAAAAAAAAAXQQAAGRycy9kb3ducmV2LnhtbFBLBQYAAAAABAAEAPMAAABrBQAAAAA=&#10;" strokecolor="windowText">
            <v:stroke endarrow="block"/>
          </v:shape>
        </w:pict>
      </w:r>
    </w:p>
    <w:p w:rsidR="008B64A9" w:rsidRPr="00410EF1" w:rsidRDefault="00206B43" w:rsidP="008B64A9">
      <w:pPr>
        <w:spacing w:after="200" w:line="276" w:lineRule="auto"/>
        <w:jc w:val="center"/>
        <w:rPr>
          <w:rFonts w:eastAsia="Calibri"/>
          <w:lang w:eastAsia="en-US"/>
        </w:rPr>
      </w:pPr>
      <w:r>
        <w:rPr>
          <w:rFonts w:eastAsia="Calibri"/>
          <w:noProof/>
          <w:lang w:eastAsia="en-US"/>
        </w:rPr>
        <w:pict>
          <v:shape id="Поле 5" o:spid="_x0000_s1116" type="#_x0000_t202" style="position:absolute;left:0;text-align:left;margin-left:244.5pt;margin-top:5.15pt;width:39pt;height:21.75pt;z-index:251754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bVOQwIAAGUEAAAOAAAAZHJzL2Uyb0RvYy54bWysVM1u2zAMvg/YOwi6L3bc/KxGnCJrkWFA&#10;0BZIh54VWY4NWKImKbGzl9lT7FRgz5BHGiXHadDtNOwikyJF8uNHenbTyprshbEVqIwOBzElQnHI&#10;K7XN6Nen5YePlFjHVM5qUCKjB2Hpzfz9u1mjU5FACXUuDMEgyqaNzmjpnE6jyPJSSGYHoIVCYwFG&#10;Moeq2Ua5YQ1Gl3WUxPEkasDk2gAX1uLtXWek8xC/KAR3D0VhhSN1RrE2F04Tzo0/o/mMpVvDdFnx&#10;UxnsH6qQrFKY9BzqjjlGdqb6I5SsuAELhRtwkBEURcVFwIBohvEbNOuSaRGwYHOsPrfJ/r+w/H7/&#10;aEiVZ3RMiWISKTr+OP46vhx/krHvTqNtik5rjW6u/QQtstzfW7z0oNvCSP9FOATt2OfDubeidYTj&#10;5eh6fBWjhaMpmU6SJESPXh9rY91nAZJ4IaMGqQsdZfuVdVgIuvYuPpeCZVXXgb5akSajk6txHB6c&#10;LfiiVt5XhEE4hfGAusK95NpNG+BPe1AbyA+I1UA3K1bzZYUVrZh1j8zgcCAIHHj3gEdRA2aGk0RJ&#10;Ceb73+69P3KGVkoaHLaM2m87ZgQl9ReFbF4PRyM/nUEZjacJKubSsrm0qJ28BZznIa6W5kH0/q7u&#10;xcKAfMa9WPisaGKKY+6Mul68dd0K4F5xsVgEJ5xHzdxKrTX3oX3ffL+f2mdm9IkUh2zeQz+WLH3D&#10;TefbsbPYOSiqQJzvc9dVZNErOMuBz9Pe+WW51IPX699h/hsAAP//AwBQSwMEFAAGAAgAAAAhALty&#10;Q4PgAAAACQEAAA8AAABkcnMvZG93bnJldi54bWxMj09PwkAQxe8mfofNmHiTrSBYSreENCEmRg8g&#10;F2/T7tA27p/aXaD66R1PepuZ9/Lm9/L1aI040xA67xTcTxIQ5GqvO9coOLxt71IQIaLTaLwjBV8U&#10;YF1cX+WYaX9xOzrvYyM4xIUMFbQx9pmUoW7JYpj4nhxrRz9YjLwOjdQDXjjcGjlNkoW02Dn+0GJP&#10;ZUv1x/5kFTyX21fcVVObfpvy6eW46T8P73Olbm/GzQpEpDH+meEXn9GhYKbKn5wOwih4SJfcJbKQ&#10;zECwYb545EPFwywFWeTyf4PiBwAA//8DAFBLAQItABQABgAIAAAAIQC2gziS/gAAAOEBAAATAAAA&#10;AAAAAAAAAAAAAAAAAABbQ29udGVudF9UeXBlc10ueG1sUEsBAi0AFAAGAAgAAAAhADj9If/WAAAA&#10;lAEAAAsAAAAAAAAAAAAAAAAALwEAAF9yZWxzLy5yZWxzUEsBAi0AFAAGAAgAAAAhADx9tU5DAgAA&#10;ZQQAAA4AAAAAAAAAAAAAAAAALgIAAGRycy9lMm9Eb2MueG1sUEsBAi0AFAAGAAgAAAAhALtyQ4Pg&#10;AAAACQEAAA8AAAAAAAAAAAAAAAAAnQQAAGRycy9kb3ducmV2LnhtbFBLBQYAAAAABAAEAPMAAACq&#10;BQAAAAA=&#10;" filled="f" stroked="f" strokeweight=".5pt">
            <v:textbox>
              <w:txbxContent>
                <w:p w:rsidR="008B64A9" w:rsidRPr="00092A57" w:rsidRDefault="008B64A9" w:rsidP="008B64A9">
                  <w:pPr>
                    <w:jc w:val="center"/>
                  </w:pPr>
                  <w:r w:rsidRPr="00092A57">
                    <w:t>НЕТ</w:t>
                  </w:r>
                </w:p>
              </w:txbxContent>
            </v:textbox>
          </v:shape>
        </w:pict>
      </w:r>
    </w:p>
    <w:p w:rsidR="008B64A9" w:rsidRPr="00410EF1" w:rsidRDefault="008B64A9" w:rsidP="008B64A9">
      <w:pPr>
        <w:spacing w:after="200" w:line="276" w:lineRule="auto"/>
        <w:jc w:val="center"/>
        <w:rPr>
          <w:rFonts w:eastAsia="Calibri"/>
          <w:lang w:eastAsia="en-US"/>
        </w:rPr>
      </w:pPr>
    </w:p>
    <w:p w:rsidR="008B64A9" w:rsidRPr="00410EF1" w:rsidRDefault="00206B43" w:rsidP="008B64A9">
      <w:pPr>
        <w:spacing w:after="200" w:line="276" w:lineRule="auto"/>
        <w:jc w:val="center"/>
        <w:rPr>
          <w:rFonts w:eastAsia="Calibri"/>
          <w:lang w:eastAsia="en-US"/>
        </w:rPr>
      </w:pPr>
      <w:r>
        <w:rPr>
          <w:rFonts w:eastAsia="Calibri"/>
          <w:noProof/>
          <w:lang w:eastAsia="en-US"/>
        </w:rPr>
        <w:lastRenderedPageBreak/>
        <w:pict>
          <v:shape id="Поле 7" o:spid="_x0000_s1113" type="#_x0000_t202" style="position:absolute;left:0;text-align:left;margin-left:136.5pt;margin-top:2.1pt;width:211.5pt;height:59.25pt;z-index:2517514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yxQQIAAGYEAAAOAAAAZHJzL2Uyb0RvYy54bWysVEtu2zAQ3RfoHQjua9muP6lgOXATuChg&#10;JAGcImuaIi0BIoclaUvuZXqKrgL0DD5Sh5TluGlXRTf0/PzIN29Gs+tGVWQvrCtBZ3TQ61MiNIe8&#10;1NuMfnlcvruixHmmc1aBFhk9CEev52/fzGqTiiEUUOXCEgTRLq1NRgvvTZokjhdCMdcDIzQmJVjF&#10;PLp2m+SW1YiuqmTY70+SGmxuLHDhHEZv2ySdR3wpBff3UjrhSZVRfJuPp43nJpzJfMbSrWWmKPnp&#10;GewfXqFYqfHSM9Qt84zsbPkHlCq5BQfS9zioBKQsuYgckM2g/4rNumBGRC7YHGfObXL/D5bf7R8s&#10;KfOMTinRTKFEx+/Hn8fn4w8yDd2pjUuxaG2wzDcfoUGVu7jDYCDdSKvCL9IhmMc+H869FY0nHIPD&#10;ydWkP8YUx9x0PBxNxwEmefm3sc5/EqBIMDJqUbvYUrZfOd+WdiXhMg3LsqqifpUmdUYn7xH+twyC&#10;VzpERJyEE0xg1L48WL7ZNJH/VcdqA/kByVpoh8UZvizxRSvm/AOzOB1IAife3+MhK8Cb4WRRUoD9&#10;9rd4qEfRMEtJjdOWUfd1x6ygpPqsUc4Pg9EojGd0RuPpEB17mdlcZvRO3QAO9AB3y/Bohnpfdaa0&#10;oJ5wMRbhVkwxzfHujPrOvPHtDuBicbFYxCIcSMP8Sq8ND9Chb6Hfj80Ts+Ykikc576CbS5a+0qat&#10;bTVY7DzIMgoX+tx2FQUPDg5zlP60eGFbLv1Y9fJ5mP8CAAD//wMAUEsDBBQABgAIAAAAIQD5NJ1J&#10;4AAAAAkBAAAPAAAAZHJzL2Rvd25yZXYueG1sTI/BTsMwEETvSPyDtUjcqIOBtIQ4VRWpQkL00NIL&#10;NyfeJhHxOsRuG/h6lhMcRzOaeZMvJ9eLE46h86ThdpaAQKq97ajRsH9b3yxAhGjImt4TavjCAMvi&#10;8iI3mfVn2uJpFxvBJRQyo6GNccikDHWLzoSZH5DYO/jRmchybKQdzZnLXS9VkqTSmY54oTUDli3W&#10;H7uj0/BSrjdmWym3+O7L59fDavjcvz9ofX01rZ5ARJziXxh+8RkdCmaq/JFsEL0GNb/jL1HDvQLB&#10;fvqYsq44qNQcZJHL/w+KHwAAAP//AwBQSwECLQAUAAYACAAAACEAtoM4kv4AAADhAQAAEwAAAAAA&#10;AAAAAAAAAAAAAAAAW0NvbnRlbnRfVHlwZXNdLnhtbFBLAQItABQABgAIAAAAIQA4/SH/1gAAAJQB&#10;AAALAAAAAAAAAAAAAAAAAC8BAABfcmVscy8ucmVsc1BLAQItABQABgAIAAAAIQDcazyxQQIAAGYE&#10;AAAOAAAAAAAAAAAAAAAAAC4CAABkcnMvZTJvRG9jLnhtbFBLAQItABQABgAIAAAAIQD5NJ1J4AAA&#10;AAkBAAAPAAAAAAAAAAAAAAAAAJsEAABkcnMvZG93bnJldi54bWxQSwUGAAAAAAQABADzAAAAqAUA&#10;AAAA&#10;" filled="f" stroked="f" strokeweight=".5pt">
            <v:textbox>
              <w:txbxContent>
                <w:p w:rsidR="008B64A9" w:rsidRPr="00577698" w:rsidRDefault="008B64A9" w:rsidP="008B64A9">
                  <w:pPr>
                    <w:pStyle w:val="ConsPlusNonformat"/>
                    <w:jc w:val="center"/>
                    <w:rPr>
                      <w:rFonts w:ascii="Calibri" w:hAnsi="Calibri" w:cs="Calibri"/>
                      <w:sz w:val="22"/>
                      <w:szCs w:val="22"/>
                    </w:rPr>
                  </w:pPr>
                </w:p>
              </w:txbxContent>
            </v:textbox>
          </v:shape>
        </w:pict>
      </w:r>
    </w:p>
    <w:p w:rsidR="008B64A9" w:rsidRPr="00410EF1" w:rsidRDefault="00206B43" w:rsidP="008B64A9">
      <w:pPr>
        <w:spacing w:after="200" w:line="276" w:lineRule="auto"/>
        <w:rPr>
          <w:rFonts w:eastAsia="Calibri"/>
          <w:lang w:eastAsia="en-US"/>
        </w:rPr>
      </w:pPr>
      <w:r>
        <w:rPr>
          <w:rFonts w:eastAsia="Calibri"/>
          <w:noProof/>
          <w:lang w:eastAsia="en-US"/>
        </w:rPr>
        <w:pict>
          <v:roundrect id="Скругленный прямоугольник 54" o:spid="_x0000_s1108" style="position:absolute;margin-left:107.25pt;margin-top:214.55pt;width:298.5pt;height:36pt;z-index:2517463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WRswIAAD4FAAAOAAAAZHJzL2Uyb0RvYy54bWysVM1uEzEQviPxDpbvNElJKIm6qaJWQUhV&#10;W9Ginh2vN1nJaxvbySackDiCxDPwDAgJWlpeYfNGfPZu27T0hNiDd8bz/82Md/eWhSQLYV2uVUI7&#10;W21KhOI6zdU0oW/Pxs9eUuI8UymTWomEroSje8OnT3ZLMxDbeqZlKiyBE+UGpUnozHszaLUcn4mC&#10;uS1thIIw07ZgHqydtlLLSngvZGu73X7RKrVNjdVcOIfbg1pIh9F/lgnuj7PMCU9kQpGbj6eN5ySc&#10;reEuG0wtM7OcN2mwf8iiYLlC0FtXB8wzMrf5X66KnFvtdOa3uC5aOstyLmINqKbTflDN6YwZEWsB&#10;OM7cwuT+n1t+tDixJE8T2utSoliBHlVfq4v1h/XH6lt1WX2vrqqr9afqJ6l+4/JL9au6jqLr6nL9&#10;GcIf1QWBLYAsjRvA36k5sQ3nQAZUlpktwh/1kmUEf3ULvlh6wnH5fKff7vfQIw5Zt7eD7ganrTtr&#10;Y51/JXRBApFQq+cqfYMOR+DZ4tD5Wv9GL0R0WubpOJcyMiu3Ly1ZMAwDZijVJSWSOY/LhI7j14S8&#10;ZyYVKRPa7233kBzDkGaSeZCFAWxOTSlhcorp597GVO4Zu79inqHijbjt+D0WN9RxwNysTjh6bdSk&#10;CuWION9N2QH8Gu5A+eVkGbvaDxbhZqLTFTptdb0CzvBxDv+HKP+EWcw8kMce+2McmdQoWDcUJTNt&#10;3z92H/QxipBSUmKHgMa7ObMC1b1WGNJ+p9sNSxeZ2FJK7KZksilR82JfozMdvBiGRxLG1ssbMrO6&#10;OMe6j0JUiJjiiF3j3jD7vt5tPBhcjEZRDYtmmD9Up4YH5wG5gOzZ8pxZ08ySR0+O9M2+scGDaap1&#10;g6XSo7nXWR5H7Q5XzGlgsKRxYpsHJbwCm3zUunv2hn8AAAD//wMAUEsDBBQABgAIAAAAIQDvkKJd&#10;4gAAAAsBAAAPAAAAZHJzL2Rvd25yZXYueG1sTI/BTsMwDIbvSLxDZCRuLE21slGaTogJDjCBtoG4&#10;Zo1pKxqnarKt4+kxJzja/vT7+4vF6DpxwCG0njSoSQICqfK2pVrD2/bhag4iREPWdJ5QwwkDLMrz&#10;s8Lk1h9pjYdNrAWHUMiNhibGPpcyVA06Eya+R+Lbpx+ciTwOtbSDOXK462SaJNfSmZb4Q2N6vG+w&#10;+trsnYZx9f20fDk9zp5f6yxdqvd29kGt1pcX490tiIhj/IPhV5/VoWSnnd+TDaLTkKppxqiGaXqj&#10;QDAxV4o3Ow1ZohTIspD/O5Q/AAAA//8DAFBLAQItABQABgAIAAAAIQC2gziS/gAAAOEBAAATAAAA&#10;AAAAAAAAAAAAAAAAAABbQ29udGVudF9UeXBlc10ueG1sUEsBAi0AFAAGAAgAAAAhADj9If/WAAAA&#10;lAEAAAsAAAAAAAAAAAAAAAAALwEAAF9yZWxzLy5yZWxzUEsBAi0AFAAGAAgAAAAhAE/uNZGzAgAA&#10;PgUAAA4AAAAAAAAAAAAAAAAALgIAAGRycy9lMm9Eb2MueG1sUEsBAi0AFAAGAAgAAAAhAO+Qol3i&#10;AAAACwEAAA8AAAAAAAAAAAAAAAAADQUAAGRycy9kb3ducmV2LnhtbFBLBQYAAAAABAAEAPMAAAAc&#10;BgAAAAA=&#10;" fillcolor="window" strokecolor="windowText">
            <v:textbox>
              <w:txbxContent>
                <w:p w:rsidR="008B64A9" w:rsidRPr="00BC02FC" w:rsidRDefault="008B64A9" w:rsidP="008B64A9">
                  <w:pPr>
                    <w:jc w:val="center"/>
                  </w:pPr>
                  <w:r w:rsidRPr="00BC02FC">
                    <w:t xml:space="preserve">Выдача (направление) </w:t>
                  </w:r>
                  <w:r>
                    <w:t xml:space="preserve">Заявителю результата </w:t>
                  </w:r>
                  <w:r w:rsidRPr="00BC02FC">
                    <w:t>предоставления услуги</w:t>
                  </w:r>
                </w:p>
                <w:p w:rsidR="008B64A9" w:rsidRDefault="008B64A9" w:rsidP="008B64A9">
                  <w:pPr>
                    <w:jc w:val="center"/>
                  </w:pPr>
                </w:p>
              </w:txbxContent>
            </v:textbox>
          </v:roundrect>
        </w:pict>
      </w:r>
      <w:r>
        <w:rPr>
          <w:rFonts w:eastAsia="Calibri"/>
          <w:noProof/>
          <w:lang w:eastAsia="en-US"/>
        </w:rPr>
        <w:pict>
          <v:shape id="Прямая со стрелкой 55" o:spid="_x0000_s1109" type="#_x0000_t32" style="position:absolute;margin-left:243.8pt;margin-top:194.15pt;width:0;height:20.2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epAgIAAKwDAAAOAAAAZHJzL2Uyb0RvYy54bWysU82O0zAQviPxDpbvNG2lslA13UPLckFQ&#10;ieUBZh0nseQ/eUzT3hZeYB+BV+DCARbtMyRvxNgt3V24IXJwxp7MN/N9/rI43xnNtjKgcrbkk9GY&#10;M2mFq5RtSv7h8uLZC84wgq1AOytLvpfIz5dPnyw6P5dT1zpdycAIxOK88yVvY/TzokDRSgM4cl5a&#10;StYuGIi0DU1RBegI3ehiOh4/LzoXKh+ckIh0uj4k+TLj17UU8V1do4xMl5xmi3kNeb1Ka7FcwLwJ&#10;4FsljmPAP0xhQFlqeoJaQwT2Mai/oIwSwaGr40g4U7i6VkJmDsRmMv6DzfsWvMxcSBz0J5nw/8GK&#10;t9tNYKoq+WzGmQVDd9R/Ga6Hm/5n/3W4YcOn/o6W4fNw3X/rb/sf/V3/ndHHpFzncU4AK7sJxx36&#10;TUgy7Opg0psIsl1We39SW+4iE4dDQafT2dnkLMMV93U+YHwtnWEpKDnGAKpp48pZS1fqwiSLDds3&#10;GKkzFf4uSE2tu1Ba55vVlnUlfzmbEjkB5K9aQ6TQeGKMtuEMdEPGFTFkRHRaVak64eAeVzqwLZB3&#10;yHKV6y5pds40YKQEEcpPUoImeFSaxlkDtofinDpYLYLSr2zF4t6T0jEosI2WRwhtU1uZbXtkliQ+&#10;iJqiK1fts9ZF2pElcuejfZPnHu4pfviTLX8BAAD//wMAUEsDBBQABgAIAAAAIQDvnDTX4QAAAAsB&#10;AAAPAAAAZHJzL2Rvd25yZXYueG1sTI9NT8MwDIbvSPyHyEhcEEvpUIlK0wkhwYEJBoMD3LLGa6s2&#10;TtVkW/fvMeIAN388ev24WEyuF3scQ+tJw9UsAYFUedtSreHj/eFSgQjRkDW9J9RwxACL8vSkMLn1&#10;B3rD/TrWgkMo5EZDE+OQSxmqBp0JMz8g8W7rR2cit2Mt7WgOHO56mSZJJp1piS80ZsD7BqtuvXMa&#10;lq67WGXpMXl5+nqtl8+fq0fstlqfn013tyAiTvEPhh99VoeSnTZ+RzaIXsO1uskY1TBXag6Cid/J&#10;hotUKZBlIf//UH4DAAD//wMAUEsBAi0AFAAGAAgAAAAhALaDOJL+AAAA4QEAABMAAAAAAAAAAAAA&#10;AAAAAAAAAFtDb250ZW50X1R5cGVzXS54bWxQSwECLQAUAAYACAAAACEAOP0h/9YAAACUAQAACwAA&#10;AAAAAAAAAAAAAAAvAQAAX3JlbHMvLnJlbHNQSwECLQAUAAYACAAAACEAWLbXqQICAACsAwAADgAA&#10;AAAAAAAAAAAAAAAuAgAAZHJzL2Uyb0RvYy54bWxQSwECLQAUAAYACAAAACEA75w01+EAAAALAQAA&#10;DwAAAAAAAAAAAAAAAABcBAAAZHJzL2Rvd25yZXYueG1sUEsFBgAAAAAEAAQA8wAAAGoFAAAAAA==&#10;" strokecolor="windowText">
            <v:stroke endarrow="block"/>
          </v:shape>
        </w:pict>
      </w:r>
      <w:r>
        <w:rPr>
          <w:rFonts w:eastAsia="Calibri"/>
          <w:noProof/>
          <w:lang w:eastAsia="en-US"/>
        </w:rPr>
        <w:pict>
          <v:line id="Прямая соединительная линия 8" o:spid="_x0000_s1117" style="position:absolute;z-index:251755520;visibility:visible" from="165.75pt,194.25pt" to="405.8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7iy8QEAAJMDAAAOAAAAZHJzL2Uyb0RvYy54bWysU82O0zAQviPxDpbvNNkuuypR0z1stVwQ&#10;VGJ5AK/jNJb8J49p2htwRuoj8AocQFppgWdw3oixmy0L3BA5OPPj+TLfN5P5xVYrshEepDU1PZmU&#10;lAjDbSPNuqZvrq+ezCiBwEzDlDWipjsB9GLx+NG8d5WY2s6qRniCIAaq3tW0C8FVRQG8E5rBxDph&#10;MNlar1lA16+LxrMe0bUqpmV5XvTWN85bLgAwujwk6SLjt63g4VXbgghE1RR7C/n0+bxJZ7GYs2rt&#10;meskH9tg/9CFZtLgR49QSxYYeevlX1Bacm/BtmHCrS5s20ouMgdkc1L+weZ1x5zIXFAccEeZ4P/B&#10;8peblSeyqSkOyjCNI4qfhnfDPn6Ln4c9Gd7HH/Fr/BJv4/d4O3xA+274iHZKxrsxvCezpGTvoELA&#10;S7Pyowdu5ZMs29br9EbCZJvV3x3VF9tAOAZPy6ez89MzSvh9rvhV6DyE58JqkoyaKmmSMKximxcQ&#10;8GN49f5KCht7JZXKw1WG9DV9djZNyAxXrFUsoKkdkgazpoSpNe4uDz4jglWySdUJB3ZwqTzZMFwf&#10;3LrG9tfYLiWKQcAEcshPIo8d/Faa2lky6A7FOTVeUyZBi7ydY/dJuYNWybqxzS5LWCQPJ5/Rxy1N&#10;q/XQR/vhv7T4CQAA//8DAFBLAwQUAAYACAAAACEAM9GdLdwAAAALAQAADwAAAGRycy9kb3ducmV2&#10;LnhtbEyPzU7DQAyE70i8w8pI3KiTllZRyKZC/NyhDRLctlmTRGS9IbtNw9tjJCS4jT2j8ediO7te&#10;TTSGzrOGdJGAIq697bjRUO0frzJQIRq2pvdMGr4owLY8PytMbv2Jn2naxUZJCYfcaGhjHHLEULfk&#10;TFj4gVi8dz86E2UcG7SjOUm563GZJBt0pmO50JqB7lqqP3ZHp2H1+faEFdevS5zu1y8PaTVcY6X1&#10;5cV8ewMq0hz/wvCDL+hQCtPBH9kG1UvHKl1LVESWiZBElqYbUIffDZYF/v+h/AYAAP//AwBQSwEC&#10;LQAUAAYACAAAACEAtoM4kv4AAADhAQAAEwAAAAAAAAAAAAAAAAAAAAAAW0NvbnRlbnRfVHlwZXNd&#10;LnhtbFBLAQItABQABgAIAAAAIQA4/SH/1gAAAJQBAAALAAAAAAAAAAAAAAAAAC8BAABfcmVscy8u&#10;cmVsc1BLAQItABQABgAIAAAAIQDF57iy8QEAAJMDAAAOAAAAAAAAAAAAAAAAAC4CAABkcnMvZTJv&#10;RG9jLnhtbFBLAQItABQABgAIAAAAIQAz0Z0t3AAAAAsBAAAPAAAAAAAAAAAAAAAAAEsEAABkcnMv&#10;ZG93bnJldi54bWxQSwUGAAAAAAQABADzAAAAVAUAAAAA&#10;" strokecolor="windowText"/>
        </w:pict>
      </w:r>
      <w:r>
        <w:rPr>
          <w:rFonts w:eastAsia="Calibri"/>
          <w:noProof/>
          <w:lang w:eastAsia="en-US"/>
        </w:rPr>
        <w:pict>
          <v:line id="Прямая соединительная линия 11" o:spid="_x0000_s1114" style="position:absolute;z-index:251752448;visibility:visible;mso-width-relative:margin;mso-height-relative:margin" from="165.8pt,97.8pt" to="165.8pt,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nw7gEAAJUDAAAOAAAAZHJzL2Uyb0RvYy54bWysU02O0zAU3iNxB8t7mrZoEERNZzHVsEFQ&#10;ieEAbxynseQ/+Zmm3QFrpB6BK7AAaaQZOENyI57dUAbYIbJw3u+X9z5/WZzvjGZbGVA5W/HZZMqZ&#10;tMLVym4q/ubq8tFTzjCCrUE7Kyu+l8jPlw8fLDpfyrlrna5lYARisex8xdsYfVkUKFppACfOS0vJ&#10;xgUDkdywKeoAHaEbXcyn0ydF50LtgxMSkaKrY5IvM37TSBFfNQ3KyHTFabaYz5DP63QWywWUmwC+&#10;VWIcA/5hCgPK0kdPUCuIwN4G9ReUUSI4dE2cCGcK1zRKyLwDbTOb/rHN6xa8zLsQOehPNOH/gxUv&#10;t+vAVE13N+PMgqE76j8N74ZDf9d/Hg5seN9/77/2X/qb/lt/M3wg+3b4SHZK9rdj+MConbjsPJYE&#10;eWHXYfTQr0MiZtcEk960Mttl/vcn/uUuMnEMCorO5vPHREbCK341+oDxuXSGJaPiWtlEDZSwfYHx&#10;WPqzJIWtu1RaUxxKbVlX8Wdn8zPOBJDIGg2RTONpbbQbzkBvSL0ihoyITqs6dadm3OOFDmwLJCDS&#10;Xe26KxqXMw0YKUE75Gcc9rfWNM4KsD0259RYpm2Cllmf4/SJuSNXybp29T5TWCSP7j5TMeo0ieu+&#10;T/b9v2n5AwAA//8DAFBLAwQUAAYACAAAACEAH6NmC9wAAAALAQAADwAAAGRycy9kb3ducmV2Lnht&#10;bEyPT0+DQBDF7yZ+h82YeLMD1DaUsjTGP3etmOhtCyMQ2VlktxS/vWM86O3NvJc3v8l3s+3VRKPv&#10;HGuIFxEo4srVHTcayueHqxSUD4Zr0zsmDV/kYVecn+Umq92Jn2jah0ZJCfvMaGhDGDJEX7VkjV+4&#10;gVi8dzdaE2QcG6xHc5Jy22MSRWu0pmO50JqBbluqPvZHq2H5+faIJVevCU53q5f7uByusdT68mK+&#10;2YIKNIe/MPzgCzoUwnRwR6696qVjGa8lKsZmJUISv5uDiDRNAIsc//9QfAMAAP//AwBQSwECLQAU&#10;AAYACAAAACEAtoM4kv4AAADhAQAAEwAAAAAAAAAAAAAAAAAAAAAAW0NvbnRlbnRfVHlwZXNdLnht&#10;bFBLAQItABQABgAIAAAAIQA4/SH/1gAAAJQBAAALAAAAAAAAAAAAAAAAAC8BAABfcmVscy8ucmVs&#10;c1BLAQItABQABgAIAAAAIQCV6nnw7gEAAJUDAAAOAAAAAAAAAAAAAAAAAC4CAABkcnMvZTJvRG9j&#10;LnhtbFBLAQItABQABgAIAAAAIQAfo2YL3AAAAAsBAAAPAAAAAAAAAAAAAAAAAEgEAABkcnMvZG93&#10;bnJldi54bWxQSwUGAAAAAAQABADzAAAAUQUAAAAA&#10;" strokecolor="windowText"/>
        </w:pict>
      </w:r>
      <w:r>
        <w:rPr>
          <w:rFonts w:eastAsia="Calibri"/>
          <w:noProof/>
          <w:lang w:eastAsia="en-US"/>
        </w:rPr>
        <w:pict>
          <v:rect id="Прямоугольник 44" o:spid="_x0000_s1104" style="position:absolute;margin-left:117pt;margin-top:43.4pt;width:160.5pt;height:54.4pt;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AsowIAACMFAAAOAAAAZHJzL2Uyb0RvYy54bWysVM1qGzEQvhf6DkL3ZteOnTom62ASXAoh&#10;CSQlZ1mrtRe0kirJXrunQq+FPkIfopfSnzzD+o36Sd4kTtJT6R60M5rRjL5vZnR0vKokWQrrSq0y&#10;2tlLKRGK67xUs4y+u568GlDiPFM5k1qJjK6Fo8ejly+OajMUXT3XMheWIIhyw9pkdO69GSaJ43NR&#10;MbenjVAwFtpWzEO1syS3rEb0SibdND1Iam1zYzUXzmH3dGukoxi/KAT3F0XhhCcyo7ibj6uN6zSs&#10;yeiIDWeWmXnJ22uwf7hFxUqFpPehTplnZGHLZ6GqklvtdOH3uK4SXRQlFxED0HTSJ2iu5syIiAXk&#10;OHNPk/t/Yfn58tKSMs9or0eJYhVq1HzdfNx8aX41t5tPzbfmtvm5+dz8br43PwicwFht3BAHr8yl&#10;bTUHMcBfFbYKfwAjq8jy+p5lsfKEY7Ob7g/2+ygGh+3gMB0MYhmSh9PGOv9G6IoEIaMWVYzksuWZ&#10;88gI1zuXkMxpWeaTUsqorN2JtGTJUHD0Sa5rSiRzHpsZncQvQECIR8ekInVGD/vdPu7F0IiFZB5i&#10;ZUCNUzNKmJyhw7m38SqPDrtnOa8BdidvGr+/5Q04Tpmbby8co7ZuUgU4IvZwCzvwvmU6SH41XcXK&#10;dSJ/YWuq8zXKafW2z53hkxIJzoD/klk0NljHsPoLLIXUQKxbiZK5th/+th/80W+wUlJjUEDH+wWz&#10;AvDeKnTiYafXC5MVlV7/dReK3bVMdy1qUZ1olKaDZ8HwKAZ/L+/EwurqBjM9DllhYooj95b4Vjnx&#10;2wHGq8DFeBzdME2G+TN1ZXgIHqgL1F6vbpg1bR95FOVc3w0VGz5pp61vOKn0eOF1UcZee+AVXRMU&#10;TGLsn/bVCKO+q0evh7dt9AcAAP//AwBQSwMEFAAGAAgAAAAhAK58hVrgAAAACgEAAA8AAABkcnMv&#10;ZG93bnJldi54bWxMj8FOwzAMhu9IvENkJG4spdAyStNpICEktAtlEuyWNaataJwqydbu7TEnONr+&#10;9Pv7y9VsB3FEH3pHCq4XCQikxpmeWgXb9+erJYgQNRk9OEIFJwywqs7PSl0YN9EbHuvYCg6hUGgF&#10;XYxjIWVoOrQ6LNyIxLcv562OPPpWGq8nDreDTJMkl1b3xB86PeJTh813fbAK1tNj+rILu/pkP+4+&#10;t7SRr36SSl1ezOsHEBHn+AfDrz6rQ8VOe3cgE8SgIL255S5RwTLnCgxkWcaLPZP3WQ6yKuX/CtUP&#10;AAAA//8DAFBLAQItABQABgAIAAAAIQC2gziS/gAAAOEBAAATAAAAAAAAAAAAAAAAAAAAAABbQ29u&#10;dGVudF9UeXBlc10ueG1sUEsBAi0AFAAGAAgAAAAhADj9If/WAAAAlAEAAAsAAAAAAAAAAAAAAAAA&#10;LwEAAF9yZWxzLy5yZWxzUEsBAi0AFAAGAAgAAAAhABo2YCyjAgAAIwUAAA4AAAAAAAAAAAAAAAAA&#10;LgIAAGRycy9lMm9Eb2MueG1sUEsBAi0AFAAGAAgAAAAhAK58hVrgAAAACgEAAA8AAAAAAAAAAAAA&#10;AAAA/QQAAGRycy9kb3ducmV2LnhtbFBLBQYAAAAABAAEAPMAAAAKBgAAAAA=&#10;" fillcolor="window" strokecolor="windowText">
            <v:textbox>
              <w:txbxContent>
                <w:p w:rsidR="008B64A9" w:rsidRDefault="008B64A9" w:rsidP="008B64A9">
                  <w:pPr>
                    <w:jc w:val="center"/>
                  </w:pPr>
                  <w:r w:rsidRPr="00BC02FC">
                    <w:t>Подготовка письма об отказе</w:t>
                  </w:r>
                </w:p>
                <w:p w:rsidR="008B64A9" w:rsidRPr="00BC02FC" w:rsidRDefault="008B64A9" w:rsidP="008B64A9">
                  <w:pPr>
                    <w:jc w:val="center"/>
                  </w:pPr>
                  <w:r w:rsidRPr="00BC02FC">
                    <w:t>в предоставлении услуги</w:t>
                  </w:r>
                </w:p>
              </w:txbxContent>
            </v:textbox>
          </v:rect>
        </w:pict>
      </w:r>
      <w:r>
        <w:rPr>
          <w:rFonts w:eastAsia="Calibri"/>
          <w:noProof/>
          <w:lang w:eastAsia="en-US"/>
        </w:rPr>
        <w:pict>
          <v:line id="Прямая соединительная линия 58" o:spid="_x0000_s1110" style="position:absolute;z-index:251748352;visibility:visible;mso-width-relative:margin;mso-height-relative:margin" from="405.75pt,169.7pt" to="405.8pt,1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059AEAAJYDAAAOAAAAZHJzL2Uyb0RvYy54bWysU82O0zAQviPxDpbvNP1RKzZquoetlguC&#10;SiwP4HWcxpL/5DFNewPOSH0EXoEDSCst8AzOGzF2Q1nghsjBmR/Pl/m+mSwv91qRnfAgranoZDSm&#10;RBhua2m2FX19c/3kKSUQmKmZskZU9CCAXq4eP1p2rhRT21pVC08QxEDZuYq2IbiyKIC3QjMYWScM&#10;JhvrNQvo+m1Re9YhulbFdDxeFJ31tfOWCwCMrk9Jusr4TSN4eNk0IAJRFcXeQj59Pm/TWayWrNx6&#10;5lrJhzbYP3ShmTT40TPUmgVG3nj5F5SW3FuwTRhxqwvbNJKLzAHZTMZ/sHnVMicyFxQH3Fkm+H+w&#10;/MVu44msKzrHSRmmcUbxY/+2P8av8VN/JP27+D1+iZ/jXfwW7/r3aN/3H9BOyXg/hI8Ey1HLzkGJ&#10;kFdm4wcP3MYnYfaN1+mNlMk+63846y/2gXAMLmZzSjjGZ5PZ4iIPp/hV6TyEZ8JqkoyKKmmSNqxk&#10;u+cQ8Gt49eeVFDb2WiqV56sM6Sp6MZ8meIZb1igW0NQOeYPZUsLUFteXB58RwSpZp+qEAwe4Up7s&#10;GG4QLl5tuxvslxLFIGACSeQnsccOfitN7awZtKfinBquKZOgRV7Qofsk3UmsZN3a+pA1LJKHw8/o&#10;w6Km7Xroo/3wd1r9AAAA//8DAFBLAwQUAAYACAAAACEAUyOTTd0AAAALAQAADwAAAGRycy9kb3du&#10;cmV2LnhtbEyPy07EMAxF90j8Q2QkdozbeSmUpiPEYw9DkWCXaU1b0TilyXTK32NWsPT11fFxvptd&#10;ryYaQ+fZQLpIQBFXvu64MVC+PF5pUCFarm3vmQx8U4BdcX6W26z2J36maR8bJRAOmTXQxjhkiKFq&#10;ydmw8AOx7D786GyUcWywHu1J4K7HZZJs0dmO5UJrB7prqfrcH52B1df7E5ZcvS1xut+8PqTlsMbS&#10;mMuL+fYGVKQ5/pXhV1/UoRCngz9yHVRvQKfpRqoCW12vQUlDki2ogyRaa8Aix/8/FD8AAAD//wMA&#10;UEsBAi0AFAAGAAgAAAAhALaDOJL+AAAA4QEAABMAAAAAAAAAAAAAAAAAAAAAAFtDb250ZW50X1R5&#10;cGVzXS54bWxQSwECLQAUAAYACAAAACEAOP0h/9YAAACUAQAACwAAAAAAAAAAAAAAAAAvAQAAX3Jl&#10;bHMvLnJlbHNQSwECLQAUAAYACAAAACEABoOtOfQBAACWAwAADgAAAAAAAAAAAAAAAAAuAgAAZHJz&#10;L2Uyb0RvYy54bWxQSwECLQAUAAYACAAAACEAUyOTTd0AAAALAQAADwAAAAAAAAAAAAAAAABOBAAA&#10;ZHJzL2Rvd25yZXYueG1sUEsFBgAAAAAEAAQA8wAAAFgFAAAAAA==&#10;" strokecolor="windowText"/>
        </w:pict>
      </w:r>
      <w:r>
        <w:rPr>
          <w:rFonts w:eastAsia="Calibri"/>
          <w:noProof/>
          <w:lang w:eastAsia="en-US"/>
        </w:rPr>
        <w:pict>
          <v:shape id="Прямая со стрелкой 51" o:spid="_x0000_s1107" type="#_x0000_t32" style="position:absolute;margin-left:405.8pt;margin-top:97.7pt;width:0;height:27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kTAwIAAKwDAAAOAAAAZHJzL2Uyb0RvYy54bWysU0uO00AQ3SNxh1bviZNAEBPFmUXCsEEQ&#10;ieEANe223VL/1NXEyW7gAnMErsCGBR/NGewbUd0JmWHYIbwoV3W7XlW9el6c74xmWxlQOVvyyWjM&#10;mbTCVco2JX9/efHkBWcYwVagnZUl30vk58vHjxadn8upa52uZGAEYnHe+ZK3Mfp5UaBopQEcOS8t&#10;XdYuGIgUhqaoAnSEbnQxHY+fF50LlQ9OSEQ6XR8u+TLj17UU8W1do4xMl5x6i9mGbK+SLZYLmDcB&#10;fKvEsQ34hy4MKEtFT1BriMA+BPUXlFEiOHR1HAlnClfXSsg8A00zGT+Y5l0LXuZZiBz0J5rw/8GK&#10;N9tNYKoq+WzCmQVDO+o/D9fDTf+z/zLcsOFjf0tm+DRc91/7H/33/rb/xuhjYq7zOCeAld2EY4R+&#10;ExINuzqY9KYB2S6zvT+xLXeRicOhoNOnz6Zn47yI4i7PB4yvpDMsOSXHGEA1bVw5a2mlLkwy2bB9&#10;jZEqU+LvhFTUuguldd6stqwr+dlsOuNMAOmr1hDJNZ4mRttwBroh4YoYMiI6raqUnXBwjysd2BZI&#10;OyS5ynWX1DtnGjDSBQ2Un8QEdfBHampnDdgekvPVQWoRlH5pKxb3npiOQYFttDxCaJvKyizb42SJ&#10;4gOpybty1T5zXaSIJJErH+WbNHc/Jv/+T7b8BQAA//8DAFBLAwQUAAYACAAAACEAofCnx+IAAAAL&#10;AQAADwAAAGRycy9kb3ducmV2LnhtbEyPwU7DMAyG70i8Q2QkLoilrUq1laYTQoIDEwwGB7hljddW&#10;bZyqybbu7THiAEf7//T7c7GcbC8OOPrWkYJ4FoFAqpxpqVbw8f5wPQfhgyaje0eo4IQeluX5WaFz&#10;4470hodNqAWXkM+1giaEIZfSVw1a7WduQOJs50arA49jLc2oj1xue5lEUSatbokvNHrA+warbrO3&#10;Cla2u1pnySl6efp6rVfPn+tH7HZKXV5Md7cgAk7hD4YffVaHkp22bk/Gi17BPI4zRjlY3KQgmPjd&#10;bBUk6SIFWRby/w/lNwAAAP//AwBQSwECLQAUAAYACAAAACEAtoM4kv4AAADhAQAAEwAAAAAAAAAA&#10;AAAAAAAAAAAAW0NvbnRlbnRfVHlwZXNdLnhtbFBLAQItABQABgAIAAAAIQA4/SH/1gAAAJQBAAAL&#10;AAAAAAAAAAAAAAAAAC8BAABfcmVscy8ucmVsc1BLAQItABQABgAIAAAAIQCXWwkTAwIAAKwDAAAO&#10;AAAAAAAAAAAAAAAAAC4CAABkcnMvZTJvRG9jLnhtbFBLAQItABQABgAIAAAAIQCh8KfH4gAAAAsB&#10;AAAPAAAAAAAAAAAAAAAAAF0EAABkcnMvZG93bnJldi54bWxQSwUGAAAAAAQABADzAAAAbAUAAAAA&#10;" strokecolor="windowText">
            <v:stroke endarrow="block"/>
          </v:shape>
        </w:pict>
      </w:r>
      <w:r>
        <w:rPr>
          <w:rFonts w:eastAsia="Calibri"/>
          <w:noProof/>
          <w:lang w:eastAsia="en-US"/>
        </w:rPr>
        <w:pict>
          <v:shape id="Блок-схема: процесс 26" o:spid="_x0000_s1103" type="#_x0000_t109" style="position:absolute;margin-left:321pt;margin-top:124.7pt;width:156.75pt;height:44.7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sXrwIAADgFAAAOAAAAZHJzL2Uyb0RvYy54bWysVL1u2zAQ3gv0HQjuiSwjdmohcmA4cFEg&#10;SAw4RWaaIi0BFMmStCV3aoZ275t0ydIW6SvIb9QjpSTOz1RUA8XjHe/nu+94clqXAm2YsYWSKY4P&#10;exgxSVVWyFWKP17NDt5hZB2RGRFKshRvmcWn47dvTiqdsL7KlciYQeBE2qTSKc6d00kUWZqzkthD&#10;pZkEJVemJA5Es4oyQyrwXoqo3+sNo0qZTBtFmbVwetYq8Tj455xRd8m5ZQ6JFENuLqwmrEu/RuMT&#10;kqwM0XlBuzTIP2RRkkJC0AdXZ8QRtDbFC1dlQY2yirtDqspIcV5QFmqAauLes2oWOdEs1ALgWP0A&#10;k/1/bunFZm5QkaW4P8RIkhJ61HxvfjV3zc+D3c3ua3Pb/G5+JKj5s/vS3O2+NbdweoPAGqCrtE3A&#10;w0LPTSdZ2Hocam5K/4cKUR3g3j7AzWqHKBzGo1HvuD/AiIJuMDwejkI/osfb2lj3nqkS+U2KuVDV&#10;NCfGzduGB8TJ5tw6iA7X7s19YKtEkc0KIYKwtVNh0IYAC4A8maowEsQ6OEzxLHy+HHDx5JqQqErx&#10;aBByJMBOLoiDdEsNeFm5woiIFdCeOhNSeXLZvoh5BYXvxe2F77W4vo4zYvM24eC1MxPSl8MCsbuy&#10;fQ9a1P3O1cs6tDOO/RV/tFTZFnpsVEt+q+msgADnUP+cGGA7zAVMsLuExSOcYtXtMMqV+fzaubcH&#10;EoIWowqmB+D4tCaGQXkfJNBzFB8d+XELwtHguA+C2dcs9zVyXU4VtCaGt0LTsPX2TtxvuVHlNQz6&#10;xEcFFZEUYrfAd8LUtVMNTwVlk0kwgxHTxJ3LhabeuYfOQ3tVXxOjO045aMqFup80kjyjU2vrb0o1&#10;WTvFi8C1R1yBNV6A8Qz86Z4SP//7crB6fPDGfwEAAP//AwBQSwMEFAAGAAgAAAAhAAm4v9vhAAAA&#10;CwEAAA8AAABkcnMvZG93bnJldi54bWxMjzFPwzAUhHck/oP1kNioQxqXNMSpogoWJAYCQmJz40cS&#10;sJ+j2GnTf4+ZYDzd6e67crdYw444+cGRhNtVAgypdXqgTsLb6+NNDswHRVoZRyjhjB521eVFqQrt&#10;TvSCxyZ0LJaQL5SEPoSx4Ny3PVrlV25Eit6nm6wKUU4d15M6xXJreJokG27VQHGhVyPue2y/m9lK&#10;MF8fXriGarx7engW+ftZ1fNeyuurpb4HFnAJf2H4xY/oUEWmg5tJe2YkbLI0fgkS0mybAYuJrRAC&#10;2EHCep3nwKuS//9Q/QAAAP//AwBQSwECLQAUAAYACAAAACEAtoM4kv4AAADhAQAAEwAAAAAAAAAA&#10;AAAAAAAAAAAAW0NvbnRlbnRfVHlwZXNdLnhtbFBLAQItABQABgAIAAAAIQA4/SH/1gAAAJQBAAAL&#10;AAAAAAAAAAAAAAAAAC8BAABfcmVscy8ucmVsc1BLAQItABQABgAIAAAAIQAJZDsXrwIAADgFAAAO&#10;AAAAAAAAAAAAAAAAAC4CAABkcnMvZTJvRG9jLnhtbFBLAQItABQABgAIAAAAIQAJuL/b4QAAAAsB&#10;AAAPAAAAAAAAAAAAAAAAAAkFAABkcnMvZG93bnJldi54bWxQSwUGAAAAAAQABADzAAAAFwYAAAAA&#10;" fillcolor="window" strokecolor="windowText">
            <v:textbox>
              <w:txbxContent>
                <w:p w:rsidR="008B64A9" w:rsidRPr="00BC02FC" w:rsidRDefault="008B64A9" w:rsidP="008B64A9">
                  <w:pPr>
                    <w:jc w:val="center"/>
                  </w:pPr>
                  <w:r w:rsidRPr="00BC02FC">
                    <w:t>Издание р</w:t>
                  </w:r>
                  <w:r>
                    <w:t>аспоряжения администрации</w:t>
                  </w:r>
                </w:p>
              </w:txbxContent>
            </v:textbox>
          </v:shape>
        </w:pict>
      </w:r>
      <w:r>
        <w:rPr>
          <w:rFonts w:eastAsia="Calibri"/>
          <w:noProof/>
          <w:lang w:eastAsia="en-US"/>
        </w:rPr>
        <w:pict>
          <v:shape id="Блок-схема: процесс 45" o:spid="_x0000_s1105" type="#_x0000_t109" style="position:absolute;margin-left:321.75pt;margin-top:43.7pt;width:157.05pt;height:54pt;z-index:251743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0lsAIAADgFAAAOAAAAZHJzL2Uyb0RvYy54bWysVM1u2zAMvg/YOwi6t06ypGuMOkWQIsOA&#10;og3QDj0zshwbkCVNUuJkp/Ww3vcmu/SyDd0rOG80Snbb9Oc0zAeZFClS/PhRR8frUpAVN7ZQMqHd&#10;/Q4lXDKVFnKR0E+X071DSqwDmYJQkid0wy09Hr19c1TpmPdUrkTKDcEg0saVTmjunI6jyLKcl2D3&#10;leYSjZkyJThUzSJKDVQYvRRRr9M5iCplUm0U49bi7kljpKMQP8s4c+dZZrkjIqF4NxdWE9a5X6PR&#10;EcQLAzovWHsN+IdblFBITPoQ6gQckKUpXoQqC2aUVZnbZ6qMVJYVjIcasJpu51k1FzloHmpBcKx+&#10;gMn+v7DsbDUzpEgT2h9QIqHEHtXf61/1Xf1zb3u9/Vbf1r/rHzGp/2y/1nfbm/oWd68JeiN0lbYx&#10;RrjQM9NqFkWPwzozpf9jhWQd4N48wM3XjjDc7A6H/cE7TMvQdnA4OOyEfkSPp7Wx7gNXJfFCQjOh&#10;qkkOxs2ahgfEYXVqHWbHY/fuPrFVokinhRBB2diJMGQFyAIkT6oqSgRYh5sJnYbPl4MhnhwTklQJ&#10;HQ56/o6A7MwEOBRLjXhZuaAExAJpz5wJV3ly2L7IeYmF7+TthO+1vL6OE7B5c+EQtXUT0pfDA7Hb&#10;sn0PGtS95NbzdWhnt+eP+K25SjfYY6Ma8lvNpgUmOMX6Z2CQ7TgXOMHuHBePcEJVK1GSK/PltX3v&#10;jyREKyUVTg/C8XkJhmN5HyXSc9jt9/24BaU/eN9Dxexa5rsWuSwnClvTxbdCsyB6fyfuxcyo8goH&#10;feyzogkkw9wN8K0ycc1U41PB+Hgc3HDENLhTeaGZD+6h89Berq/A6JZTDptypu4nDeJndGp8/Ump&#10;xkunsiJw7RFXZI1XcDwDf9qnxM//rh68Hh+80V8AAAD//wMAUEsDBBQABgAIAAAAIQBtF8Mf4AAA&#10;AAoBAAAPAAAAZHJzL2Rvd25yZXYueG1sTI/LTsMwEEX3SPyDNUjsqAPk1RCniirYILFoQEjdufE0&#10;CdjjKHba9O8xK1iO7tG9Z8rNYjQ74eQGSwLuVxEwpNaqgToBH+8vdzkw5yUpqS2hgAs62FTXV6Us&#10;lD3TDk+N71goIVdIAb33Y8G5a3s00q3siBSyo52M9OGcOq4meQ7lRvOHKEq5kQOFhV6OuO2x/W5m&#10;I0B/7V1iG6oxe31+S/LPi6znrRC3N0v9BMzj4v9g+NUP6lAFp4OdSTmmBaTxYxJQAXkWAwvAOslS&#10;YIdArpMYeFXy/y9UPwAAAP//AwBQSwECLQAUAAYACAAAACEAtoM4kv4AAADhAQAAEwAAAAAAAAAA&#10;AAAAAAAAAAAAW0NvbnRlbnRfVHlwZXNdLnhtbFBLAQItABQABgAIAAAAIQA4/SH/1gAAAJQBAAAL&#10;AAAAAAAAAAAAAAAAAC8BAABfcmVscy8ucmVsc1BLAQItABQABgAIAAAAIQCdza0lsAIAADgFAAAO&#10;AAAAAAAAAAAAAAAAAC4CAABkcnMvZTJvRG9jLnhtbFBLAQItABQABgAIAAAAIQBtF8Mf4AAAAAoB&#10;AAAPAAAAAAAAAAAAAAAAAAoFAABkcnMvZG93bnJldi54bWxQSwUGAAAAAAQABADzAAAAFwYAAAAA&#10;" fillcolor="window" strokecolor="windowText">
            <v:textbox>
              <w:txbxContent>
                <w:p w:rsidR="008B64A9" w:rsidRPr="00BC02FC" w:rsidRDefault="008B64A9" w:rsidP="008B64A9">
                  <w:pPr>
                    <w:jc w:val="center"/>
                  </w:pPr>
                  <w:r w:rsidRPr="00BC02FC">
                    <w:t>Подготовка и подписание проекта распоряжения администрации города</w:t>
                  </w:r>
                </w:p>
              </w:txbxContent>
            </v:textbox>
          </v:shape>
        </w:pict>
      </w:r>
    </w:p>
    <w:p w:rsidR="008B64A9" w:rsidRPr="00410EF1" w:rsidRDefault="00206B43" w:rsidP="008B64A9">
      <w:pPr>
        <w:jc w:val="both"/>
        <w:rPr>
          <w:b/>
        </w:rPr>
      </w:pPr>
      <w:r>
        <w:rPr>
          <w:rFonts w:eastAsia="Calibri"/>
          <w:noProof/>
          <w:color w:val="000000"/>
        </w:rPr>
        <w:pict>
          <v:shape id="_x0000_s1123" type="#_x0000_t202" style="position:absolute;left:0;text-align:left;margin-left:117pt;margin-top:15.1pt;width:162pt;height:63pt;z-index:251761664">
            <v:textbox>
              <w:txbxContent>
                <w:p w:rsidR="008B64A9" w:rsidRPr="00D47FE5" w:rsidRDefault="008B64A9" w:rsidP="008B64A9">
                  <w:r w:rsidRPr="00D47FE5">
                    <w:t>Подготовка письма об отказе в предоставлении услуги</w:t>
                  </w:r>
                </w:p>
              </w:txbxContent>
            </v:textbox>
          </v:shape>
        </w:pict>
      </w:r>
    </w:p>
    <w:p w:rsidR="008B64A9" w:rsidRPr="00410EF1" w:rsidRDefault="008B64A9" w:rsidP="008B64A9">
      <w:pPr>
        <w:jc w:val="center"/>
        <w:rPr>
          <w:b/>
        </w:rPr>
      </w:pPr>
    </w:p>
    <w:p w:rsidR="008B64A9" w:rsidRPr="00410EF1" w:rsidRDefault="008B64A9" w:rsidP="008B64A9">
      <w:pPr>
        <w:widowControl w:val="0"/>
        <w:autoSpaceDE w:val="0"/>
        <w:autoSpaceDN w:val="0"/>
        <w:adjustRightInd w:val="0"/>
        <w:jc w:val="both"/>
        <w:rPr>
          <w:rFonts w:eastAsia="Calibri"/>
          <w:color w:val="000000"/>
          <w:lang w:eastAsia="en-US"/>
        </w:rPr>
      </w:pPr>
    </w:p>
    <w:p w:rsidR="008B64A9" w:rsidRPr="00410EF1" w:rsidRDefault="008B64A9" w:rsidP="008B64A9">
      <w:pPr>
        <w:spacing w:after="200" w:line="276" w:lineRule="auto"/>
        <w:rPr>
          <w:rFonts w:eastAsia="Calibri"/>
          <w:lang w:eastAsia="en-US"/>
        </w:rPr>
      </w:pPr>
    </w:p>
    <w:p w:rsidR="008B64A9" w:rsidRPr="00410EF1" w:rsidRDefault="008B64A9" w:rsidP="008B64A9">
      <w:pPr>
        <w:autoSpaceDE w:val="0"/>
        <w:autoSpaceDN w:val="0"/>
        <w:adjustRightInd w:val="0"/>
        <w:spacing w:line="192" w:lineRule="auto"/>
        <w:jc w:val="center"/>
        <w:rPr>
          <w:rFonts w:eastAsia="Calibri"/>
          <w:color w:val="000000"/>
          <w:lang w:eastAsia="en-US"/>
        </w:rPr>
      </w:pPr>
      <w:r w:rsidRPr="00410EF1">
        <w:rPr>
          <w:rFonts w:eastAsia="Calibri"/>
          <w:color w:val="000000"/>
          <w:lang w:eastAsia="en-US"/>
        </w:rPr>
        <w:t xml:space="preserve">БЛОК-СХЕМА </w:t>
      </w:r>
    </w:p>
    <w:p w:rsidR="008B64A9" w:rsidRPr="00016BC7" w:rsidRDefault="008B64A9" w:rsidP="008B64A9"/>
    <w:p w:rsidR="008B64A9" w:rsidRPr="00016BC7" w:rsidRDefault="008B64A9" w:rsidP="008B64A9">
      <w:pPr>
        <w:spacing w:line="0" w:lineRule="atLeast"/>
        <w:ind w:right="57"/>
      </w:pPr>
    </w:p>
    <w:p w:rsidR="008B64A9" w:rsidRPr="00016BC7" w:rsidRDefault="008B64A9" w:rsidP="008B64A9">
      <w:pPr>
        <w:spacing w:before="100" w:beforeAutospacing="1"/>
        <w:jc w:val="both"/>
      </w:pPr>
    </w:p>
    <w:p w:rsidR="008B64A9" w:rsidRPr="00016BC7" w:rsidRDefault="008B64A9" w:rsidP="008B64A9">
      <w:pPr>
        <w:spacing w:before="100" w:beforeAutospacing="1"/>
        <w:jc w:val="both"/>
      </w:pPr>
    </w:p>
    <w:p w:rsidR="008B64A9" w:rsidRPr="00016BC7" w:rsidRDefault="008B64A9" w:rsidP="008B64A9">
      <w:pPr>
        <w:spacing w:before="100" w:beforeAutospacing="1"/>
        <w:jc w:val="both"/>
      </w:pPr>
    </w:p>
    <w:p w:rsidR="00392497" w:rsidRDefault="00392497" w:rsidP="00EF3430">
      <w:pPr>
        <w:jc w:val="both"/>
        <w:rPr>
          <w:b/>
        </w:rPr>
      </w:pPr>
    </w:p>
    <w:p w:rsidR="00EF3430" w:rsidRDefault="00EF3430" w:rsidP="00EF3430">
      <w:pPr>
        <w:jc w:val="both"/>
        <w:rPr>
          <w:b/>
        </w:rPr>
      </w:pPr>
    </w:p>
    <w:p w:rsidR="00EF3430" w:rsidRDefault="00EF3430" w:rsidP="00EF3430">
      <w:pPr>
        <w:jc w:val="both"/>
        <w:rPr>
          <w:b/>
        </w:rPr>
      </w:pPr>
    </w:p>
    <w:p w:rsidR="00EF3430" w:rsidRPr="00EF3430" w:rsidRDefault="00EF3430" w:rsidP="00EF3430">
      <w:pPr>
        <w:jc w:val="both"/>
        <w:rPr>
          <w:b/>
        </w:rPr>
      </w:pPr>
    </w:p>
    <w:p w:rsidR="00C7550B" w:rsidRPr="00016BC7" w:rsidRDefault="00C7550B" w:rsidP="00C7550B">
      <w:pPr>
        <w:jc w:val="center"/>
      </w:pPr>
      <w:r w:rsidRPr="00016BC7">
        <w:t xml:space="preserve">АДМИНИСТРАЦИЯ ГЕОРГИЕВСКОГО СЕЛЬСОВЕТА </w:t>
      </w:r>
    </w:p>
    <w:p w:rsidR="00C7550B" w:rsidRPr="00016BC7" w:rsidRDefault="00C7550B" w:rsidP="00C7550B">
      <w:pPr>
        <w:jc w:val="center"/>
      </w:pPr>
      <w:r w:rsidRPr="00016BC7">
        <w:t>КАНСКОГО РАЙОНА КРАСНОЯРСКОГО КРАЯ</w:t>
      </w:r>
    </w:p>
    <w:p w:rsidR="00C7550B" w:rsidRPr="00016BC7" w:rsidRDefault="00C7550B" w:rsidP="00C7550B">
      <w:pPr>
        <w:jc w:val="center"/>
      </w:pPr>
    </w:p>
    <w:p w:rsidR="00C7550B" w:rsidRPr="00016BC7" w:rsidRDefault="00C7550B" w:rsidP="00C7550B">
      <w:pPr>
        <w:jc w:val="center"/>
      </w:pPr>
      <w:r w:rsidRPr="00016BC7">
        <w:t>ПОСТАНОВЛЕНИЕ</w:t>
      </w:r>
    </w:p>
    <w:p w:rsidR="00C7550B" w:rsidRPr="00016BC7" w:rsidRDefault="00C7550B" w:rsidP="00C7550B">
      <w:pPr>
        <w:jc w:val="center"/>
      </w:pPr>
    </w:p>
    <w:p w:rsidR="00C7550B" w:rsidRPr="00016BC7" w:rsidRDefault="00C7550B" w:rsidP="00C7550B">
      <w:pPr>
        <w:tabs>
          <w:tab w:val="center" w:pos="4677"/>
          <w:tab w:val="left" w:pos="8364"/>
        </w:tabs>
        <w:jc w:val="both"/>
      </w:pPr>
      <w:r w:rsidRPr="00016BC7">
        <w:t>04.04.2022 г.</w:t>
      </w:r>
      <w:r w:rsidRPr="00016BC7">
        <w:tab/>
        <w:t>с. Георгиевка</w:t>
      </w:r>
      <w:r w:rsidRPr="00016BC7">
        <w:tab/>
        <w:t>№ 18-п</w:t>
      </w:r>
    </w:p>
    <w:p w:rsidR="00C7550B" w:rsidRPr="00016BC7" w:rsidRDefault="00C7550B" w:rsidP="00C7550B">
      <w:pPr>
        <w:tabs>
          <w:tab w:val="center" w:pos="4677"/>
          <w:tab w:val="left" w:pos="8595"/>
        </w:tabs>
        <w:jc w:val="both"/>
      </w:pPr>
    </w:p>
    <w:p w:rsidR="00C7550B" w:rsidRPr="00016BC7" w:rsidRDefault="00C7550B" w:rsidP="00C7550B">
      <w:pPr>
        <w:pStyle w:val="af0"/>
        <w:jc w:val="both"/>
        <w:rPr>
          <w:rFonts w:ascii="Times New Roman" w:hAnsi="Times New Roman"/>
          <w:bCs/>
          <w:sz w:val="24"/>
          <w:szCs w:val="24"/>
        </w:rPr>
      </w:pPr>
      <w:r w:rsidRPr="00016BC7">
        <w:rPr>
          <w:rFonts w:ascii="Times New Roman" w:hAnsi="Times New Roman"/>
          <w:sz w:val="24"/>
          <w:szCs w:val="24"/>
        </w:rPr>
        <w:t>О внесении изменений в постановление администрации Георгиевского сельсовета от 24.04.2020 № 14-п «</w:t>
      </w:r>
      <w:r w:rsidRPr="00016BC7">
        <w:rPr>
          <w:rFonts w:ascii="Times New Roman" w:hAnsi="Times New Roman"/>
          <w:bCs/>
          <w:sz w:val="24"/>
          <w:szCs w:val="24"/>
        </w:rPr>
        <w:t>Об утверждении административного регламента предоставления муниципальной услуги «Оказание поддержки субъектам инвестиционной деятельности в реализации инвестиционных проектов на территории Георгиевского сельсовета</w:t>
      </w:r>
      <w:r w:rsidRPr="00016BC7">
        <w:rPr>
          <w:rFonts w:ascii="Times New Roman" w:hAnsi="Times New Roman"/>
          <w:sz w:val="24"/>
          <w:szCs w:val="24"/>
        </w:rPr>
        <w:t>»»</w:t>
      </w:r>
    </w:p>
    <w:p w:rsidR="00C7550B" w:rsidRPr="00016BC7" w:rsidRDefault="00C7550B" w:rsidP="00C7550B">
      <w:pPr>
        <w:pStyle w:val="af0"/>
        <w:jc w:val="both"/>
        <w:rPr>
          <w:rFonts w:ascii="Times New Roman" w:hAnsi="Times New Roman"/>
          <w:sz w:val="24"/>
          <w:szCs w:val="24"/>
        </w:rPr>
      </w:pPr>
    </w:p>
    <w:p w:rsidR="00C7550B" w:rsidRPr="00016BC7" w:rsidRDefault="00C7550B" w:rsidP="00C7550B">
      <w:pPr>
        <w:pStyle w:val="af0"/>
        <w:jc w:val="both"/>
        <w:rPr>
          <w:rFonts w:ascii="Times New Roman" w:hAnsi="Times New Roman"/>
          <w:sz w:val="24"/>
          <w:szCs w:val="24"/>
        </w:rPr>
      </w:pPr>
    </w:p>
    <w:p w:rsidR="00C7550B" w:rsidRPr="00016BC7" w:rsidRDefault="00C7550B" w:rsidP="00C7550B">
      <w:pPr>
        <w:pStyle w:val="af0"/>
        <w:ind w:firstLine="567"/>
        <w:jc w:val="both"/>
        <w:rPr>
          <w:rFonts w:ascii="Times New Roman" w:hAnsi="Times New Roman"/>
          <w:sz w:val="24"/>
          <w:szCs w:val="24"/>
        </w:rPr>
      </w:pPr>
      <w:r w:rsidRPr="00016BC7">
        <w:rPr>
          <w:rFonts w:ascii="Times New Roman" w:hAnsi="Times New Roman"/>
          <w:sz w:val="24"/>
          <w:szCs w:val="24"/>
        </w:rPr>
        <w:t xml:space="preserve">В соответствии с Федеральным законом от 24.07.2007 № 209-ФЗ «О развитии малого и среднего предпринимательства в Российской Федерации»; Федеральным законом от 27.07.2021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Георгиевского сельсовета </w:t>
      </w:r>
    </w:p>
    <w:p w:rsidR="00C7550B" w:rsidRPr="00016BC7" w:rsidRDefault="00C7550B" w:rsidP="00C7550B">
      <w:pPr>
        <w:pStyle w:val="af0"/>
        <w:ind w:firstLine="567"/>
        <w:jc w:val="both"/>
        <w:rPr>
          <w:rFonts w:ascii="Times New Roman" w:hAnsi="Times New Roman"/>
          <w:sz w:val="24"/>
          <w:szCs w:val="24"/>
        </w:rPr>
      </w:pPr>
      <w:r w:rsidRPr="00016BC7">
        <w:rPr>
          <w:rFonts w:ascii="Times New Roman" w:hAnsi="Times New Roman"/>
          <w:sz w:val="24"/>
          <w:szCs w:val="24"/>
        </w:rPr>
        <w:t>ПОСТАНОВЛЯЕТ:</w:t>
      </w:r>
    </w:p>
    <w:p w:rsidR="00C7550B" w:rsidRPr="00016BC7" w:rsidRDefault="00C7550B" w:rsidP="00C7550B">
      <w:pPr>
        <w:pStyle w:val="af0"/>
        <w:numPr>
          <w:ilvl w:val="0"/>
          <w:numId w:val="32"/>
        </w:numPr>
        <w:ind w:left="0" w:firstLine="567"/>
        <w:jc w:val="both"/>
        <w:rPr>
          <w:rFonts w:ascii="Times New Roman" w:hAnsi="Times New Roman"/>
          <w:bCs/>
          <w:sz w:val="24"/>
          <w:szCs w:val="24"/>
        </w:rPr>
      </w:pPr>
      <w:r w:rsidRPr="00016BC7">
        <w:rPr>
          <w:rFonts w:ascii="Times New Roman" w:hAnsi="Times New Roman"/>
          <w:sz w:val="24"/>
          <w:szCs w:val="24"/>
        </w:rPr>
        <w:t>Внести в постановление администрации Георгиевского сельсовета от 24.04.2020 № 14-п «</w:t>
      </w:r>
      <w:r w:rsidRPr="00016BC7">
        <w:rPr>
          <w:rFonts w:ascii="Times New Roman" w:hAnsi="Times New Roman"/>
          <w:bCs/>
          <w:sz w:val="24"/>
          <w:szCs w:val="24"/>
        </w:rPr>
        <w:t>Об утверждении административного регламента предоставления муниципальной услуги «Оказание поддержки субъектам инвестиционной деятельности в реализации инвестиционных проектов на территории Георгиевского сельсовета</w:t>
      </w:r>
      <w:r w:rsidRPr="00016BC7">
        <w:rPr>
          <w:rFonts w:ascii="Times New Roman" w:hAnsi="Times New Roman"/>
          <w:sz w:val="24"/>
          <w:szCs w:val="24"/>
        </w:rPr>
        <w:t>» следующие изменения:</w:t>
      </w:r>
    </w:p>
    <w:p w:rsidR="00C7550B" w:rsidRPr="00016BC7" w:rsidRDefault="00C7550B" w:rsidP="00C7550B">
      <w:pPr>
        <w:pStyle w:val="af0"/>
        <w:numPr>
          <w:ilvl w:val="1"/>
          <w:numId w:val="32"/>
        </w:numPr>
        <w:jc w:val="both"/>
        <w:rPr>
          <w:rFonts w:ascii="Times New Roman" w:hAnsi="Times New Roman"/>
          <w:sz w:val="24"/>
          <w:szCs w:val="24"/>
        </w:rPr>
      </w:pPr>
      <w:r w:rsidRPr="00016BC7">
        <w:rPr>
          <w:rFonts w:ascii="Times New Roman" w:hAnsi="Times New Roman"/>
          <w:sz w:val="24"/>
          <w:szCs w:val="24"/>
        </w:rPr>
        <w:t xml:space="preserve">Подпункт 2.6.2 пункта 2.6. раздела </w:t>
      </w:r>
      <w:r w:rsidRPr="00016BC7">
        <w:rPr>
          <w:rFonts w:ascii="Times New Roman" w:hAnsi="Times New Roman"/>
          <w:sz w:val="24"/>
          <w:szCs w:val="24"/>
          <w:lang w:val="en-US"/>
        </w:rPr>
        <w:t>II</w:t>
      </w:r>
      <w:r w:rsidRPr="00016BC7">
        <w:rPr>
          <w:rFonts w:ascii="Times New Roman" w:hAnsi="Times New Roman"/>
          <w:sz w:val="24"/>
          <w:szCs w:val="24"/>
        </w:rPr>
        <w:t xml:space="preserve"> изложить в следующей редакции:</w:t>
      </w:r>
    </w:p>
    <w:p w:rsidR="00C7550B" w:rsidRPr="00016BC7" w:rsidRDefault="00C7550B" w:rsidP="00C7550B">
      <w:pPr>
        <w:pStyle w:val="af0"/>
        <w:jc w:val="both"/>
        <w:rPr>
          <w:rFonts w:ascii="Times New Roman" w:hAnsi="Times New Roman"/>
          <w:sz w:val="24"/>
          <w:szCs w:val="24"/>
        </w:rPr>
      </w:pPr>
      <w:r w:rsidRPr="00016BC7">
        <w:rPr>
          <w:rFonts w:ascii="Times New Roman" w:hAnsi="Times New Roman"/>
          <w:sz w:val="24"/>
          <w:szCs w:val="24"/>
        </w:rPr>
        <w:t>«2.6.2. Запрещено требовать от заявителя:</w:t>
      </w:r>
    </w:p>
    <w:p w:rsidR="00C7550B" w:rsidRPr="00016BC7" w:rsidRDefault="00C7550B" w:rsidP="00C7550B">
      <w:pPr>
        <w:pStyle w:val="af0"/>
        <w:numPr>
          <w:ilvl w:val="0"/>
          <w:numId w:val="30"/>
        </w:numPr>
        <w:ind w:left="0" w:firstLine="349"/>
        <w:jc w:val="both"/>
        <w:rPr>
          <w:rFonts w:ascii="Times New Roman" w:hAnsi="Times New Roman"/>
          <w:sz w:val="24"/>
          <w:szCs w:val="24"/>
        </w:rPr>
      </w:pPr>
      <w:r w:rsidRPr="00016BC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7550B" w:rsidRPr="00016BC7" w:rsidRDefault="00C7550B" w:rsidP="00C7550B">
      <w:pPr>
        <w:pStyle w:val="af0"/>
        <w:numPr>
          <w:ilvl w:val="0"/>
          <w:numId w:val="30"/>
        </w:numPr>
        <w:ind w:left="0" w:firstLine="360"/>
        <w:jc w:val="both"/>
        <w:rPr>
          <w:rFonts w:ascii="Times New Roman" w:hAnsi="Times New Roman"/>
          <w:sz w:val="24"/>
          <w:szCs w:val="24"/>
        </w:rPr>
      </w:pPr>
      <w:r w:rsidRPr="00016BC7">
        <w:rPr>
          <w:rFonts w:ascii="Times New Roman" w:hAnsi="Times New Roman"/>
          <w:sz w:val="24"/>
          <w:szCs w:val="24"/>
        </w:rPr>
        <w:lastRenderedPageBreak/>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 1 Федерального закона № 210- 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7550B" w:rsidRPr="00016BC7" w:rsidRDefault="00C7550B" w:rsidP="00C7550B">
      <w:pPr>
        <w:pStyle w:val="af0"/>
        <w:numPr>
          <w:ilvl w:val="0"/>
          <w:numId w:val="30"/>
        </w:numPr>
        <w:ind w:left="0" w:firstLine="360"/>
        <w:jc w:val="both"/>
        <w:rPr>
          <w:rFonts w:ascii="Times New Roman" w:hAnsi="Times New Roman"/>
          <w:sz w:val="24"/>
          <w:szCs w:val="24"/>
        </w:rPr>
      </w:pPr>
      <w:r w:rsidRPr="00016BC7">
        <w:rPr>
          <w:rFonts w:ascii="Times New Roman" w:hAnsi="Times New Roman"/>
          <w:sz w:val="24"/>
          <w:szCs w:val="24"/>
        </w:rPr>
        <w:t>Осуществление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 9 Федерального закона № 210-ФЗ;</w:t>
      </w:r>
    </w:p>
    <w:p w:rsidR="00C7550B" w:rsidRPr="00016BC7" w:rsidRDefault="00C7550B" w:rsidP="00C7550B">
      <w:pPr>
        <w:pStyle w:val="af0"/>
        <w:numPr>
          <w:ilvl w:val="0"/>
          <w:numId w:val="30"/>
        </w:numPr>
        <w:ind w:left="0" w:firstLine="567"/>
        <w:jc w:val="both"/>
        <w:rPr>
          <w:rFonts w:ascii="Times New Roman" w:hAnsi="Times New Roman"/>
          <w:sz w:val="24"/>
          <w:szCs w:val="24"/>
        </w:rPr>
      </w:pPr>
      <w:r w:rsidRPr="00016BC7">
        <w:rPr>
          <w:rFonts w:ascii="Times New Roman" w:hAnsi="Times New Roman"/>
          <w:sz w:val="24"/>
          <w:szCs w:val="24"/>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следующих случаев:</w:t>
      </w:r>
    </w:p>
    <w:p w:rsidR="00C7550B" w:rsidRPr="00016BC7" w:rsidRDefault="00C7550B" w:rsidP="00C7550B">
      <w:pPr>
        <w:pStyle w:val="af0"/>
        <w:numPr>
          <w:ilvl w:val="0"/>
          <w:numId w:val="31"/>
        </w:numPr>
        <w:ind w:left="0" w:firstLine="720"/>
        <w:jc w:val="both"/>
        <w:rPr>
          <w:rFonts w:ascii="Times New Roman" w:hAnsi="Times New Roman"/>
          <w:sz w:val="24"/>
          <w:szCs w:val="24"/>
        </w:rPr>
      </w:pPr>
      <w:r w:rsidRPr="00016BC7">
        <w:rPr>
          <w:rFonts w:ascii="Times New Roman" w:hAnsi="Times New Roman"/>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7550B" w:rsidRPr="00016BC7" w:rsidRDefault="00C7550B" w:rsidP="00C7550B">
      <w:pPr>
        <w:pStyle w:val="af0"/>
        <w:numPr>
          <w:ilvl w:val="0"/>
          <w:numId w:val="31"/>
        </w:numPr>
        <w:ind w:left="0" w:firstLine="720"/>
        <w:jc w:val="both"/>
        <w:rPr>
          <w:rFonts w:ascii="Times New Roman" w:hAnsi="Times New Roman"/>
          <w:sz w:val="24"/>
          <w:szCs w:val="24"/>
        </w:rPr>
      </w:pPr>
      <w:r w:rsidRPr="00016BC7">
        <w:rPr>
          <w:rFonts w:ascii="Times New Roman" w:hAnsi="Times New Roman"/>
          <w:sz w:val="24"/>
          <w:szCs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7550B" w:rsidRPr="00016BC7" w:rsidRDefault="00C7550B" w:rsidP="00C7550B">
      <w:pPr>
        <w:pStyle w:val="af0"/>
        <w:numPr>
          <w:ilvl w:val="0"/>
          <w:numId w:val="31"/>
        </w:numPr>
        <w:ind w:left="0" w:firstLine="720"/>
        <w:jc w:val="both"/>
        <w:rPr>
          <w:rFonts w:ascii="Times New Roman" w:hAnsi="Times New Roman"/>
          <w:sz w:val="24"/>
          <w:szCs w:val="24"/>
        </w:rPr>
      </w:pPr>
      <w:r w:rsidRPr="00016BC7">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7550B" w:rsidRPr="00016BC7" w:rsidRDefault="00C7550B" w:rsidP="00C7550B">
      <w:pPr>
        <w:pStyle w:val="af0"/>
        <w:numPr>
          <w:ilvl w:val="0"/>
          <w:numId w:val="31"/>
        </w:numPr>
        <w:ind w:left="0" w:firstLine="720"/>
        <w:jc w:val="both"/>
        <w:rPr>
          <w:rFonts w:ascii="Times New Roman" w:hAnsi="Times New Roman"/>
          <w:sz w:val="24"/>
          <w:szCs w:val="24"/>
        </w:rPr>
      </w:pPr>
      <w:r w:rsidRPr="00016BC7">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или муниципального служащего, работника многофункционального центра, работника организации, предусмотренной частью 1.1 ст.16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 16 Федерального закона № 210-ФЗ, уведомляется заявитель, а также приносятся извинения за доставленные неудобства;</w:t>
      </w:r>
    </w:p>
    <w:p w:rsidR="00C7550B" w:rsidRPr="00016BC7" w:rsidRDefault="00C7550B" w:rsidP="00C7550B">
      <w:pPr>
        <w:pStyle w:val="af0"/>
        <w:numPr>
          <w:ilvl w:val="0"/>
          <w:numId w:val="30"/>
        </w:numPr>
        <w:ind w:left="0" w:firstLine="360"/>
        <w:jc w:val="both"/>
        <w:rPr>
          <w:rFonts w:ascii="Times New Roman" w:hAnsi="Times New Roman"/>
          <w:sz w:val="24"/>
          <w:szCs w:val="24"/>
        </w:rPr>
      </w:pPr>
      <w:r w:rsidRPr="00016BC7">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ч.1 ст.16 Федерального </w:t>
      </w:r>
      <w:r w:rsidRPr="00016BC7">
        <w:rPr>
          <w:rFonts w:ascii="Times New Roman" w:hAnsi="Times New Roman"/>
          <w:sz w:val="24"/>
          <w:szCs w:val="24"/>
        </w:rPr>
        <w:lastRenderedPageBreak/>
        <w:t>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и иных случаев, установленных федеральными законами.</w:t>
      </w:r>
    </w:p>
    <w:p w:rsidR="00C7550B" w:rsidRPr="00016BC7" w:rsidRDefault="00C7550B" w:rsidP="00C7550B">
      <w:pPr>
        <w:pStyle w:val="af0"/>
        <w:numPr>
          <w:ilvl w:val="0"/>
          <w:numId w:val="32"/>
        </w:numPr>
        <w:ind w:left="0" w:firstLine="567"/>
        <w:jc w:val="both"/>
        <w:rPr>
          <w:rFonts w:ascii="Times New Roman" w:hAnsi="Times New Roman"/>
          <w:sz w:val="24"/>
          <w:szCs w:val="24"/>
        </w:rPr>
      </w:pPr>
      <w:r w:rsidRPr="00016BC7">
        <w:rPr>
          <w:rFonts w:ascii="Times New Roman" w:hAnsi="Times New Roman"/>
          <w:sz w:val="24"/>
          <w:szCs w:val="24"/>
        </w:rPr>
        <w:t>Контроль за исполнением настоящего постановления оставляю за собой.</w:t>
      </w:r>
    </w:p>
    <w:p w:rsidR="00C7550B" w:rsidRPr="00016BC7" w:rsidRDefault="00C7550B" w:rsidP="00C7550B">
      <w:pPr>
        <w:pStyle w:val="af0"/>
        <w:numPr>
          <w:ilvl w:val="0"/>
          <w:numId w:val="32"/>
        </w:numPr>
        <w:ind w:left="0" w:firstLine="567"/>
        <w:jc w:val="both"/>
        <w:rPr>
          <w:rFonts w:ascii="Times New Roman" w:hAnsi="Times New Roman"/>
          <w:sz w:val="24"/>
          <w:szCs w:val="24"/>
        </w:rPr>
      </w:pPr>
      <w:r w:rsidRPr="00016BC7">
        <w:rPr>
          <w:rFonts w:ascii="Times New Roman" w:hAnsi="Times New Roman"/>
          <w:sz w:val="24"/>
          <w:szCs w:val="24"/>
        </w:rPr>
        <w:t xml:space="preserve">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016BC7">
        <w:rPr>
          <w:rFonts w:ascii="Times New Roman" w:hAnsi="Times New Roman"/>
          <w:sz w:val="24"/>
          <w:szCs w:val="24"/>
        </w:rPr>
        <w:t>георгиевка.рус</w:t>
      </w:r>
      <w:proofErr w:type="spellEnd"/>
      <w:r w:rsidRPr="00016BC7">
        <w:rPr>
          <w:rFonts w:ascii="Times New Roman" w:hAnsi="Times New Roman"/>
          <w:sz w:val="24"/>
          <w:szCs w:val="24"/>
        </w:rPr>
        <w:t>.</w:t>
      </w:r>
    </w:p>
    <w:p w:rsidR="00C7550B" w:rsidRPr="00016BC7" w:rsidRDefault="00C7550B" w:rsidP="00C7550B">
      <w:pPr>
        <w:pStyle w:val="af0"/>
        <w:ind w:left="567" w:hanging="567"/>
        <w:jc w:val="both"/>
        <w:rPr>
          <w:rFonts w:ascii="Times New Roman" w:hAnsi="Times New Roman"/>
          <w:sz w:val="24"/>
          <w:szCs w:val="24"/>
        </w:rPr>
      </w:pPr>
    </w:p>
    <w:p w:rsidR="00C7550B" w:rsidRPr="00016BC7" w:rsidRDefault="00C7550B" w:rsidP="00C7550B">
      <w:pPr>
        <w:pStyle w:val="af0"/>
        <w:ind w:left="567" w:hanging="567"/>
        <w:jc w:val="both"/>
        <w:rPr>
          <w:rFonts w:ascii="Times New Roman" w:hAnsi="Times New Roman"/>
          <w:sz w:val="24"/>
          <w:szCs w:val="24"/>
        </w:rPr>
      </w:pPr>
    </w:p>
    <w:p w:rsidR="00C7550B" w:rsidRPr="00016BC7" w:rsidRDefault="00C7550B" w:rsidP="00C7550B">
      <w:pPr>
        <w:pStyle w:val="af0"/>
        <w:tabs>
          <w:tab w:val="left" w:pos="7425"/>
        </w:tabs>
        <w:ind w:left="567" w:hanging="567"/>
        <w:jc w:val="both"/>
        <w:rPr>
          <w:rFonts w:ascii="Times New Roman" w:hAnsi="Times New Roman"/>
          <w:sz w:val="24"/>
          <w:szCs w:val="24"/>
        </w:rPr>
      </w:pPr>
      <w:r w:rsidRPr="00016BC7">
        <w:rPr>
          <w:rFonts w:ascii="Times New Roman" w:hAnsi="Times New Roman"/>
          <w:sz w:val="24"/>
          <w:szCs w:val="24"/>
        </w:rPr>
        <w:t>Глава Георгиевского сельсовета</w:t>
      </w:r>
      <w:r w:rsidRPr="00016BC7">
        <w:rPr>
          <w:rFonts w:ascii="Times New Roman" w:hAnsi="Times New Roman"/>
          <w:sz w:val="24"/>
          <w:szCs w:val="24"/>
        </w:rPr>
        <w:tab/>
        <w:t>С.В. Панарин</w:t>
      </w:r>
    </w:p>
    <w:p w:rsidR="00016BC7" w:rsidRPr="00016BC7" w:rsidRDefault="00016BC7" w:rsidP="0051759D">
      <w:pPr>
        <w:jc w:val="center"/>
      </w:pPr>
    </w:p>
    <w:p w:rsidR="0051759D" w:rsidRPr="00016BC7" w:rsidRDefault="0051759D" w:rsidP="0051759D">
      <w:pPr>
        <w:jc w:val="center"/>
      </w:pPr>
      <w:r w:rsidRPr="00016BC7">
        <w:t xml:space="preserve">АДМИНИСТРАЦИЯ ГЕОРГИЕВСКОГО СЕЛЬСОВЕТА </w:t>
      </w:r>
    </w:p>
    <w:p w:rsidR="0051759D" w:rsidRPr="00016BC7" w:rsidRDefault="0051759D" w:rsidP="0051759D">
      <w:pPr>
        <w:jc w:val="center"/>
      </w:pPr>
      <w:r w:rsidRPr="00016BC7">
        <w:t>КАНСКОГО РАЙОНА КРАСНОЯРСКОГО КРАЯ</w:t>
      </w:r>
    </w:p>
    <w:p w:rsidR="0051759D" w:rsidRPr="00016BC7" w:rsidRDefault="0051759D" w:rsidP="0051759D">
      <w:pPr>
        <w:jc w:val="center"/>
      </w:pPr>
    </w:p>
    <w:p w:rsidR="0051759D" w:rsidRPr="00016BC7" w:rsidRDefault="0051759D" w:rsidP="0051759D">
      <w:pPr>
        <w:jc w:val="center"/>
      </w:pPr>
      <w:r w:rsidRPr="00016BC7">
        <w:t>ПОСТАНОВЛЕНИЕ</w:t>
      </w:r>
    </w:p>
    <w:p w:rsidR="0051759D" w:rsidRPr="00016BC7" w:rsidRDefault="0051759D" w:rsidP="0051759D">
      <w:pPr>
        <w:jc w:val="center"/>
      </w:pPr>
    </w:p>
    <w:p w:rsidR="0051759D" w:rsidRPr="00016BC7" w:rsidRDefault="0051759D" w:rsidP="0051759D">
      <w:pPr>
        <w:tabs>
          <w:tab w:val="center" w:pos="4677"/>
          <w:tab w:val="left" w:pos="8364"/>
        </w:tabs>
        <w:jc w:val="both"/>
      </w:pPr>
      <w:r w:rsidRPr="00016BC7">
        <w:t>04.04.2022 г.</w:t>
      </w:r>
      <w:r w:rsidRPr="00016BC7">
        <w:tab/>
        <w:t>с. Георгиевка</w:t>
      </w:r>
      <w:r w:rsidRPr="00016BC7">
        <w:tab/>
        <w:t>№ 19-п</w:t>
      </w:r>
    </w:p>
    <w:p w:rsidR="0051759D" w:rsidRPr="00016BC7" w:rsidRDefault="0051759D" w:rsidP="0051759D">
      <w:pPr>
        <w:tabs>
          <w:tab w:val="center" w:pos="4677"/>
          <w:tab w:val="left" w:pos="8595"/>
        </w:tabs>
        <w:jc w:val="both"/>
      </w:pPr>
    </w:p>
    <w:p w:rsidR="0051759D" w:rsidRPr="00016BC7" w:rsidRDefault="0051759D" w:rsidP="0051759D">
      <w:pPr>
        <w:pStyle w:val="af0"/>
        <w:jc w:val="both"/>
        <w:rPr>
          <w:rFonts w:ascii="Times New Roman" w:hAnsi="Times New Roman"/>
          <w:bCs/>
          <w:sz w:val="24"/>
          <w:szCs w:val="24"/>
        </w:rPr>
      </w:pPr>
      <w:r w:rsidRPr="00016BC7">
        <w:rPr>
          <w:rFonts w:ascii="Times New Roman" w:hAnsi="Times New Roman"/>
          <w:sz w:val="24"/>
          <w:szCs w:val="24"/>
        </w:rPr>
        <w:t>О внесении изменений в постановление администрации Георгиевского сельсовета от 26.12.2019 № 62-п «</w:t>
      </w:r>
      <w:r w:rsidRPr="00016BC7">
        <w:rPr>
          <w:rFonts w:ascii="Times New Roman" w:hAnsi="Times New Roman"/>
          <w:bCs/>
          <w:sz w:val="24"/>
          <w:szCs w:val="24"/>
        </w:rPr>
        <w:t>Об утверждении административного регламента предоставления муниципальной услуги «Предоставление информации из реестра муниципального имущества</w:t>
      </w:r>
      <w:r w:rsidRPr="00016BC7">
        <w:rPr>
          <w:rFonts w:ascii="Times New Roman" w:hAnsi="Times New Roman"/>
          <w:sz w:val="24"/>
          <w:szCs w:val="24"/>
        </w:rPr>
        <w:t>»</w:t>
      </w:r>
    </w:p>
    <w:p w:rsidR="0051759D" w:rsidRPr="00016BC7" w:rsidRDefault="0051759D" w:rsidP="0051759D">
      <w:pPr>
        <w:pStyle w:val="af0"/>
        <w:jc w:val="both"/>
        <w:rPr>
          <w:rFonts w:ascii="Times New Roman" w:hAnsi="Times New Roman"/>
          <w:sz w:val="24"/>
          <w:szCs w:val="24"/>
        </w:rPr>
      </w:pPr>
    </w:p>
    <w:p w:rsidR="0051759D" w:rsidRPr="00016BC7" w:rsidRDefault="0051759D" w:rsidP="0051759D">
      <w:pPr>
        <w:pStyle w:val="af0"/>
        <w:ind w:firstLine="567"/>
        <w:jc w:val="both"/>
        <w:rPr>
          <w:rFonts w:ascii="Times New Roman" w:hAnsi="Times New Roman"/>
          <w:sz w:val="24"/>
          <w:szCs w:val="24"/>
        </w:rPr>
      </w:pPr>
      <w:r w:rsidRPr="00016BC7">
        <w:rPr>
          <w:rFonts w:ascii="Times New Roman" w:hAnsi="Times New Roman"/>
          <w:sz w:val="24"/>
          <w:szCs w:val="24"/>
        </w:rPr>
        <w:t xml:space="preserve">В соответствии с Федеральным законом от 24.07.2007 № 209-ФЗ «О развитии малого и среднего предпринимательства в Российской Федерации»; Федеральным законом от 27.07.2021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Георгиевского сельсовета </w:t>
      </w:r>
    </w:p>
    <w:p w:rsidR="0051759D" w:rsidRPr="00016BC7" w:rsidRDefault="0051759D" w:rsidP="0051759D">
      <w:pPr>
        <w:pStyle w:val="af0"/>
        <w:ind w:firstLine="567"/>
        <w:jc w:val="both"/>
        <w:rPr>
          <w:rFonts w:ascii="Times New Roman" w:hAnsi="Times New Roman"/>
          <w:sz w:val="24"/>
          <w:szCs w:val="24"/>
        </w:rPr>
      </w:pPr>
      <w:r w:rsidRPr="00016BC7">
        <w:rPr>
          <w:rFonts w:ascii="Times New Roman" w:hAnsi="Times New Roman"/>
          <w:sz w:val="24"/>
          <w:szCs w:val="24"/>
        </w:rPr>
        <w:t xml:space="preserve"> ПОСТАНОВЛЯЕТ:</w:t>
      </w:r>
    </w:p>
    <w:p w:rsidR="0051759D" w:rsidRPr="00016BC7" w:rsidRDefault="0051759D" w:rsidP="0051759D">
      <w:pPr>
        <w:pStyle w:val="af0"/>
        <w:numPr>
          <w:ilvl w:val="0"/>
          <w:numId w:val="32"/>
        </w:numPr>
        <w:ind w:left="0" w:firstLine="567"/>
        <w:jc w:val="both"/>
        <w:rPr>
          <w:rFonts w:ascii="Times New Roman" w:hAnsi="Times New Roman"/>
          <w:bCs/>
          <w:sz w:val="24"/>
          <w:szCs w:val="24"/>
        </w:rPr>
      </w:pPr>
      <w:r w:rsidRPr="00016BC7">
        <w:rPr>
          <w:rFonts w:ascii="Times New Roman" w:hAnsi="Times New Roman"/>
          <w:sz w:val="24"/>
          <w:szCs w:val="24"/>
        </w:rPr>
        <w:t>Внести в постановление администрации Георгиевского сельсовета от 26.12.2019 № 62-п «</w:t>
      </w:r>
      <w:r w:rsidRPr="00016BC7">
        <w:rPr>
          <w:rFonts w:ascii="Times New Roman" w:hAnsi="Times New Roman"/>
          <w:bCs/>
          <w:sz w:val="24"/>
          <w:szCs w:val="24"/>
        </w:rPr>
        <w:t>Об утверждении административного регламента предоставления муниципальной услуги «Предоставление информации из реестра муниципального имущества</w:t>
      </w:r>
      <w:r w:rsidRPr="00016BC7">
        <w:rPr>
          <w:rFonts w:ascii="Times New Roman" w:hAnsi="Times New Roman"/>
          <w:sz w:val="24"/>
          <w:szCs w:val="24"/>
        </w:rPr>
        <w:t>»</w:t>
      </w:r>
      <w:r w:rsidRPr="00016BC7">
        <w:rPr>
          <w:rFonts w:ascii="Times New Roman" w:hAnsi="Times New Roman"/>
          <w:bCs/>
          <w:sz w:val="24"/>
          <w:szCs w:val="24"/>
        </w:rPr>
        <w:t xml:space="preserve"> </w:t>
      </w:r>
      <w:r w:rsidRPr="00016BC7">
        <w:rPr>
          <w:rFonts w:ascii="Times New Roman" w:hAnsi="Times New Roman"/>
          <w:sz w:val="24"/>
          <w:szCs w:val="24"/>
        </w:rPr>
        <w:t>следующие изменения:</w:t>
      </w:r>
    </w:p>
    <w:p w:rsidR="0051759D" w:rsidRPr="00016BC7" w:rsidRDefault="0051759D" w:rsidP="0051759D">
      <w:pPr>
        <w:pStyle w:val="af0"/>
        <w:numPr>
          <w:ilvl w:val="1"/>
          <w:numId w:val="32"/>
        </w:numPr>
        <w:jc w:val="both"/>
        <w:rPr>
          <w:rFonts w:ascii="Times New Roman" w:hAnsi="Times New Roman"/>
          <w:sz w:val="24"/>
          <w:szCs w:val="24"/>
        </w:rPr>
      </w:pPr>
      <w:r w:rsidRPr="00016BC7">
        <w:rPr>
          <w:rFonts w:ascii="Times New Roman" w:hAnsi="Times New Roman"/>
          <w:sz w:val="24"/>
          <w:szCs w:val="24"/>
        </w:rPr>
        <w:t>Пункт 2.8. раздела 2 изложить в следующей редакции:</w:t>
      </w:r>
    </w:p>
    <w:p w:rsidR="0051759D" w:rsidRPr="00016BC7" w:rsidRDefault="0051759D" w:rsidP="0051759D">
      <w:pPr>
        <w:pStyle w:val="af0"/>
        <w:jc w:val="both"/>
        <w:rPr>
          <w:rFonts w:ascii="Times New Roman" w:hAnsi="Times New Roman"/>
          <w:sz w:val="24"/>
          <w:szCs w:val="24"/>
        </w:rPr>
      </w:pPr>
      <w:r w:rsidRPr="00016BC7">
        <w:rPr>
          <w:rFonts w:ascii="Times New Roman" w:hAnsi="Times New Roman"/>
          <w:sz w:val="24"/>
          <w:szCs w:val="24"/>
        </w:rPr>
        <w:t>«2.8. Запрещено требовать от заявителя:</w:t>
      </w:r>
    </w:p>
    <w:p w:rsidR="0051759D" w:rsidRPr="00016BC7" w:rsidRDefault="0051759D" w:rsidP="0051759D">
      <w:pPr>
        <w:pStyle w:val="af0"/>
        <w:numPr>
          <w:ilvl w:val="0"/>
          <w:numId w:val="30"/>
        </w:numPr>
        <w:ind w:left="0" w:firstLine="349"/>
        <w:jc w:val="both"/>
        <w:rPr>
          <w:rFonts w:ascii="Times New Roman" w:hAnsi="Times New Roman"/>
          <w:sz w:val="24"/>
          <w:szCs w:val="24"/>
        </w:rPr>
      </w:pPr>
      <w:r w:rsidRPr="00016BC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1759D" w:rsidRPr="00016BC7" w:rsidRDefault="0051759D" w:rsidP="0051759D">
      <w:pPr>
        <w:pStyle w:val="af0"/>
        <w:numPr>
          <w:ilvl w:val="0"/>
          <w:numId w:val="30"/>
        </w:numPr>
        <w:ind w:left="0" w:firstLine="360"/>
        <w:jc w:val="both"/>
        <w:rPr>
          <w:rFonts w:ascii="Times New Roman" w:hAnsi="Times New Roman"/>
          <w:sz w:val="24"/>
          <w:szCs w:val="24"/>
        </w:rPr>
      </w:pPr>
      <w:r w:rsidRPr="00016BC7">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 1 Федерального закона № 210- 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w:t>
      </w:r>
      <w:r w:rsidRPr="00016BC7">
        <w:rPr>
          <w:rFonts w:ascii="Times New Roman" w:hAnsi="Times New Roman"/>
          <w:sz w:val="24"/>
          <w:szCs w:val="24"/>
        </w:rPr>
        <w:lastRenderedPageBreak/>
        <w:t>предоставляющие государственные услуги, и органы, предоставляющие муниципальные услуги, по собственной инициативе;</w:t>
      </w:r>
    </w:p>
    <w:p w:rsidR="0051759D" w:rsidRPr="00016BC7" w:rsidRDefault="0051759D" w:rsidP="0051759D">
      <w:pPr>
        <w:pStyle w:val="af0"/>
        <w:numPr>
          <w:ilvl w:val="0"/>
          <w:numId w:val="30"/>
        </w:numPr>
        <w:ind w:left="0" w:firstLine="360"/>
        <w:jc w:val="both"/>
        <w:rPr>
          <w:rFonts w:ascii="Times New Roman" w:hAnsi="Times New Roman"/>
          <w:sz w:val="24"/>
          <w:szCs w:val="24"/>
        </w:rPr>
      </w:pPr>
      <w:r w:rsidRPr="00016BC7">
        <w:rPr>
          <w:rFonts w:ascii="Times New Roman" w:hAnsi="Times New Roman"/>
          <w:sz w:val="24"/>
          <w:szCs w:val="24"/>
        </w:rPr>
        <w:t>Осуществление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 9 Федерального закона № 210-ФЗ;</w:t>
      </w:r>
    </w:p>
    <w:p w:rsidR="0051759D" w:rsidRPr="00016BC7" w:rsidRDefault="0051759D" w:rsidP="0051759D">
      <w:pPr>
        <w:pStyle w:val="af0"/>
        <w:numPr>
          <w:ilvl w:val="0"/>
          <w:numId w:val="30"/>
        </w:numPr>
        <w:ind w:left="0" w:firstLine="567"/>
        <w:jc w:val="both"/>
        <w:rPr>
          <w:rFonts w:ascii="Times New Roman" w:hAnsi="Times New Roman"/>
          <w:sz w:val="24"/>
          <w:szCs w:val="24"/>
        </w:rPr>
      </w:pPr>
      <w:r w:rsidRPr="00016BC7">
        <w:rPr>
          <w:rFonts w:ascii="Times New Roman" w:hAnsi="Times New Roman"/>
          <w:sz w:val="24"/>
          <w:szCs w:val="24"/>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следующих случаев:</w:t>
      </w:r>
    </w:p>
    <w:p w:rsidR="0051759D" w:rsidRPr="00016BC7" w:rsidRDefault="0051759D" w:rsidP="0051759D">
      <w:pPr>
        <w:pStyle w:val="af0"/>
        <w:numPr>
          <w:ilvl w:val="0"/>
          <w:numId w:val="31"/>
        </w:numPr>
        <w:ind w:left="0" w:firstLine="720"/>
        <w:jc w:val="both"/>
        <w:rPr>
          <w:rFonts w:ascii="Times New Roman" w:hAnsi="Times New Roman"/>
          <w:sz w:val="24"/>
          <w:szCs w:val="24"/>
        </w:rPr>
      </w:pPr>
      <w:r w:rsidRPr="00016BC7">
        <w:rPr>
          <w:rFonts w:ascii="Times New Roman" w:hAnsi="Times New Roman"/>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1759D" w:rsidRPr="00016BC7" w:rsidRDefault="0051759D" w:rsidP="0051759D">
      <w:pPr>
        <w:pStyle w:val="af0"/>
        <w:numPr>
          <w:ilvl w:val="0"/>
          <w:numId w:val="31"/>
        </w:numPr>
        <w:ind w:left="0" w:firstLine="720"/>
        <w:jc w:val="both"/>
        <w:rPr>
          <w:rFonts w:ascii="Times New Roman" w:hAnsi="Times New Roman"/>
          <w:sz w:val="24"/>
          <w:szCs w:val="24"/>
        </w:rPr>
      </w:pPr>
      <w:r w:rsidRPr="00016BC7">
        <w:rPr>
          <w:rFonts w:ascii="Times New Roman" w:hAnsi="Times New Roman"/>
          <w:sz w:val="24"/>
          <w:szCs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1759D" w:rsidRPr="00016BC7" w:rsidRDefault="0051759D" w:rsidP="0051759D">
      <w:pPr>
        <w:pStyle w:val="af0"/>
        <w:numPr>
          <w:ilvl w:val="0"/>
          <w:numId w:val="31"/>
        </w:numPr>
        <w:ind w:left="0" w:firstLine="720"/>
        <w:jc w:val="both"/>
        <w:rPr>
          <w:rFonts w:ascii="Times New Roman" w:hAnsi="Times New Roman"/>
          <w:sz w:val="24"/>
          <w:szCs w:val="24"/>
        </w:rPr>
      </w:pPr>
      <w:r w:rsidRPr="00016BC7">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1759D" w:rsidRPr="00016BC7" w:rsidRDefault="0051759D" w:rsidP="0051759D">
      <w:pPr>
        <w:pStyle w:val="af0"/>
        <w:numPr>
          <w:ilvl w:val="0"/>
          <w:numId w:val="31"/>
        </w:numPr>
        <w:ind w:left="0" w:firstLine="720"/>
        <w:jc w:val="both"/>
        <w:rPr>
          <w:rFonts w:ascii="Times New Roman" w:hAnsi="Times New Roman"/>
          <w:sz w:val="24"/>
          <w:szCs w:val="24"/>
        </w:rPr>
      </w:pPr>
      <w:r w:rsidRPr="00016BC7">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или муниципального служащего, работника многофункционального центра, работника организации, предусмотренной частью 1.1 ст.16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 16 Федерального закона № 210-ФЗ, уведомляется заявитель, а также приносятся извинения за доставленные неудобства;</w:t>
      </w:r>
    </w:p>
    <w:p w:rsidR="0051759D" w:rsidRPr="00016BC7" w:rsidRDefault="0051759D" w:rsidP="0051759D">
      <w:pPr>
        <w:pStyle w:val="af0"/>
        <w:numPr>
          <w:ilvl w:val="0"/>
          <w:numId w:val="30"/>
        </w:numPr>
        <w:ind w:left="0" w:firstLine="360"/>
        <w:jc w:val="both"/>
        <w:rPr>
          <w:rFonts w:ascii="Times New Roman" w:hAnsi="Times New Roman"/>
          <w:sz w:val="24"/>
          <w:szCs w:val="24"/>
        </w:rPr>
      </w:pPr>
      <w:r w:rsidRPr="00016BC7">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ч.1 ст.16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и иных случаев, установленных федеральными законами.</w:t>
      </w:r>
    </w:p>
    <w:p w:rsidR="0051759D" w:rsidRPr="00016BC7" w:rsidRDefault="0051759D" w:rsidP="0051759D">
      <w:pPr>
        <w:pStyle w:val="af0"/>
        <w:numPr>
          <w:ilvl w:val="0"/>
          <w:numId w:val="32"/>
        </w:numPr>
        <w:ind w:left="0" w:firstLine="567"/>
        <w:jc w:val="both"/>
        <w:rPr>
          <w:rFonts w:ascii="Times New Roman" w:hAnsi="Times New Roman"/>
          <w:sz w:val="24"/>
          <w:szCs w:val="24"/>
        </w:rPr>
      </w:pPr>
      <w:r w:rsidRPr="00016BC7">
        <w:rPr>
          <w:rFonts w:ascii="Times New Roman" w:hAnsi="Times New Roman"/>
          <w:sz w:val="24"/>
          <w:szCs w:val="24"/>
        </w:rPr>
        <w:t>Контроль за исполнением настоящего постановления оставляю за собой.</w:t>
      </w:r>
    </w:p>
    <w:p w:rsidR="0051759D" w:rsidRPr="00016BC7" w:rsidRDefault="0051759D" w:rsidP="0051759D">
      <w:pPr>
        <w:pStyle w:val="af0"/>
        <w:numPr>
          <w:ilvl w:val="0"/>
          <w:numId w:val="32"/>
        </w:numPr>
        <w:ind w:left="0" w:firstLine="567"/>
        <w:jc w:val="both"/>
        <w:rPr>
          <w:rFonts w:ascii="Times New Roman" w:hAnsi="Times New Roman"/>
          <w:sz w:val="24"/>
          <w:szCs w:val="24"/>
        </w:rPr>
      </w:pPr>
      <w:r w:rsidRPr="00016BC7">
        <w:rPr>
          <w:rFonts w:ascii="Times New Roman" w:hAnsi="Times New Roman"/>
          <w:sz w:val="24"/>
          <w:szCs w:val="24"/>
        </w:rPr>
        <w:t xml:space="preserve">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016BC7">
        <w:rPr>
          <w:rFonts w:ascii="Times New Roman" w:hAnsi="Times New Roman"/>
          <w:sz w:val="24"/>
          <w:szCs w:val="24"/>
        </w:rPr>
        <w:t>георгиевка.рус</w:t>
      </w:r>
      <w:proofErr w:type="spellEnd"/>
      <w:r w:rsidRPr="00016BC7">
        <w:rPr>
          <w:rFonts w:ascii="Times New Roman" w:hAnsi="Times New Roman"/>
          <w:sz w:val="24"/>
          <w:szCs w:val="24"/>
        </w:rPr>
        <w:t>.</w:t>
      </w:r>
    </w:p>
    <w:p w:rsidR="0051759D" w:rsidRPr="00016BC7" w:rsidRDefault="0051759D" w:rsidP="0051759D">
      <w:pPr>
        <w:pStyle w:val="af0"/>
        <w:ind w:left="567" w:hanging="567"/>
        <w:jc w:val="both"/>
        <w:rPr>
          <w:rFonts w:ascii="Times New Roman" w:hAnsi="Times New Roman"/>
          <w:sz w:val="24"/>
          <w:szCs w:val="24"/>
        </w:rPr>
      </w:pPr>
    </w:p>
    <w:p w:rsidR="0051759D" w:rsidRPr="00016BC7" w:rsidRDefault="0051759D" w:rsidP="00016BC7">
      <w:pPr>
        <w:pStyle w:val="af0"/>
        <w:jc w:val="both"/>
        <w:rPr>
          <w:rFonts w:ascii="Times New Roman" w:hAnsi="Times New Roman"/>
          <w:sz w:val="24"/>
          <w:szCs w:val="24"/>
        </w:rPr>
      </w:pPr>
    </w:p>
    <w:p w:rsidR="0051759D" w:rsidRPr="00016BC7" w:rsidRDefault="0051759D" w:rsidP="0051759D">
      <w:pPr>
        <w:pStyle w:val="af0"/>
        <w:tabs>
          <w:tab w:val="left" w:pos="7425"/>
        </w:tabs>
        <w:ind w:left="567" w:hanging="567"/>
        <w:jc w:val="both"/>
        <w:rPr>
          <w:rFonts w:ascii="Times New Roman" w:hAnsi="Times New Roman"/>
          <w:sz w:val="24"/>
          <w:szCs w:val="24"/>
        </w:rPr>
      </w:pPr>
      <w:r w:rsidRPr="00016BC7">
        <w:rPr>
          <w:rFonts w:ascii="Times New Roman" w:hAnsi="Times New Roman"/>
          <w:sz w:val="24"/>
          <w:szCs w:val="24"/>
        </w:rPr>
        <w:t>Глава Георгиевского сельсовета</w:t>
      </w:r>
      <w:r w:rsidRPr="00016BC7">
        <w:rPr>
          <w:rFonts w:ascii="Times New Roman" w:hAnsi="Times New Roman"/>
          <w:sz w:val="24"/>
          <w:szCs w:val="24"/>
        </w:rPr>
        <w:tab/>
        <w:t>С.В. Панарин</w:t>
      </w:r>
    </w:p>
    <w:p w:rsidR="00016BC7" w:rsidRPr="00016BC7" w:rsidRDefault="00016BC7" w:rsidP="005B3493">
      <w:pPr>
        <w:jc w:val="center"/>
      </w:pPr>
    </w:p>
    <w:p w:rsidR="005B3493" w:rsidRPr="00016BC7" w:rsidRDefault="005B3493" w:rsidP="005B3493">
      <w:pPr>
        <w:jc w:val="center"/>
      </w:pPr>
      <w:r w:rsidRPr="00016BC7">
        <w:lastRenderedPageBreak/>
        <w:t xml:space="preserve">АДМИНИСТРАЦИЯ ГЕОРГИЕВСКОГО СЕЛЬСОВЕТА </w:t>
      </w:r>
    </w:p>
    <w:p w:rsidR="005B3493" w:rsidRPr="00016BC7" w:rsidRDefault="005B3493" w:rsidP="005B3493">
      <w:pPr>
        <w:jc w:val="center"/>
      </w:pPr>
      <w:r w:rsidRPr="00016BC7">
        <w:t>КАНСКОГО РАЙОНА КРАСНОЯРСКОГО КРАЯ</w:t>
      </w:r>
    </w:p>
    <w:p w:rsidR="005B3493" w:rsidRPr="00016BC7" w:rsidRDefault="005B3493" w:rsidP="005B3493">
      <w:pPr>
        <w:jc w:val="center"/>
      </w:pPr>
    </w:p>
    <w:p w:rsidR="005B3493" w:rsidRPr="00016BC7" w:rsidRDefault="005B3493" w:rsidP="005B3493">
      <w:pPr>
        <w:jc w:val="center"/>
      </w:pPr>
      <w:r w:rsidRPr="00016BC7">
        <w:t>ПОСТАНОВЛЕНИЕ</w:t>
      </w:r>
    </w:p>
    <w:p w:rsidR="005B3493" w:rsidRPr="00016BC7" w:rsidRDefault="005B3493" w:rsidP="005B3493">
      <w:pPr>
        <w:jc w:val="center"/>
      </w:pPr>
    </w:p>
    <w:p w:rsidR="005B3493" w:rsidRPr="00016BC7" w:rsidRDefault="005B3493" w:rsidP="005B3493">
      <w:pPr>
        <w:tabs>
          <w:tab w:val="center" w:pos="4677"/>
          <w:tab w:val="left" w:pos="8364"/>
        </w:tabs>
        <w:jc w:val="both"/>
      </w:pPr>
      <w:r w:rsidRPr="00016BC7">
        <w:t>04.04.2022 г.</w:t>
      </w:r>
      <w:r w:rsidRPr="00016BC7">
        <w:tab/>
        <w:t>с. Георгиевка</w:t>
      </w:r>
      <w:r w:rsidRPr="00016BC7">
        <w:tab/>
        <w:t>№ 20-п</w:t>
      </w:r>
    </w:p>
    <w:p w:rsidR="005B3493" w:rsidRPr="00016BC7" w:rsidRDefault="005B3493" w:rsidP="005B3493">
      <w:pPr>
        <w:tabs>
          <w:tab w:val="center" w:pos="4677"/>
          <w:tab w:val="left" w:pos="8595"/>
        </w:tabs>
        <w:jc w:val="both"/>
      </w:pPr>
    </w:p>
    <w:p w:rsidR="005B3493" w:rsidRPr="00016BC7" w:rsidRDefault="005B3493" w:rsidP="005B3493">
      <w:pPr>
        <w:pStyle w:val="af0"/>
        <w:jc w:val="both"/>
        <w:rPr>
          <w:rFonts w:ascii="Times New Roman" w:hAnsi="Times New Roman"/>
          <w:bCs/>
          <w:sz w:val="24"/>
          <w:szCs w:val="24"/>
        </w:rPr>
      </w:pPr>
      <w:r w:rsidRPr="00016BC7">
        <w:rPr>
          <w:rFonts w:ascii="Times New Roman" w:hAnsi="Times New Roman"/>
          <w:sz w:val="24"/>
          <w:szCs w:val="24"/>
        </w:rPr>
        <w:t>О внесении изменений в постановление администрации Георгиевского сельсовета от 22.12.2020 № 65-п «</w:t>
      </w:r>
      <w:r w:rsidRPr="00016BC7">
        <w:rPr>
          <w:rFonts w:ascii="Times New Roman" w:hAnsi="Times New Roman"/>
          <w:bCs/>
          <w:sz w:val="24"/>
          <w:szCs w:val="24"/>
        </w:rPr>
        <w:t>Об утверждении административного регламента предоставления муниципальной услуги «Дача письменных разъяснений налогоплательщика по вопросам применения нормативных правовых актов администрации Георгиевского сельсовета о местных налогах и сборах</w:t>
      </w:r>
      <w:r w:rsidRPr="00016BC7">
        <w:rPr>
          <w:rFonts w:ascii="Times New Roman" w:hAnsi="Times New Roman"/>
          <w:sz w:val="24"/>
          <w:szCs w:val="24"/>
        </w:rPr>
        <w:t>»</w:t>
      </w:r>
    </w:p>
    <w:p w:rsidR="005B3493" w:rsidRPr="00016BC7" w:rsidRDefault="005B3493" w:rsidP="005B3493">
      <w:pPr>
        <w:pStyle w:val="af0"/>
        <w:jc w:val="both"/>
        <w:rPr>
          <w:rFonts w:ascii="Times New Roman" w:hAnsi="Times New Roman"/>
          <w:sz w:val="24"/>
          <w:szCs w:val="24"/>
        </w:rPr>
      </w:pPr>
    </w:p>
    <w:p w:rsidR="005B3493" w:rsidRPr="00016BC7" w:rsidRDefault="005B3493" w:rsidP="005B3493">
      <w:pPr>
        <w:pStyle w:val="af0"/>
        <w:ind w:firstLine="567"/>
        <w:jc w:val="both"/>
        <w:rPr>
          <w:rFonts w:ascii="Times New Roman" w:hAnsi="Times New Roman"/>
          <w:sz w:val="24"/>
          <w:szCs w:val="24"/>
        </w:rPr>
      </w:pPr>
      <w:r w:rsidRPr="00016BC7">
        <w:rPr>
          <w:rFonts w:ascii="Times New Roman" w:hAnsi="Times New Roman"/>
          <w:sz w:val="24"/>
          <w:szCs w:val="24"/>
        </w:rPr>
        <w:t xml:space="preserve">В соответствии с Федеральным законом от 24.07.2007 № 209-ФЗ «О развитии малого и среднего предпринимательства в Российской Федерации»; Федеральным законом от 27.07.2021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Георгиевского сельсовета </w:t>
      </w:r>
    </w:p>
    <w:p w:rsidR="005B3493" w:rsidRPr="00016BC7" w:rsidRDefault="005B3493" w:rsidP="005B3493">
      <w:pPr>
        <w:pStyle w:val="af0"/>
        <w:ind w:firstLine="567"/>
        <w:jc w:val="both"/>
        <w:rPr>
          <w:rFonts w:ascii="Times New Roman" w:hAnsi="Times New Roman"/>
          <w:sz w:val="24"/>
          <w:szCs w:val="24"/>
        </w:rPr>
      </w:pPr>
      <w:r w:rsidRPr="00016BC7">
        <w:rPr>
          <w:rFonts w:ascii="Times New Roman" w:hAnsi="Times New Roman"/>
          <w:sz w:val="24"/>
          <w:szCs w:val="24"/>
        </w:rPr>
        <w:t xml:space="preserve"> ПОСТАНОВЛЯЕТ:</w:t>
      </w:r>
    </w:p>
    <w:p w:rsidR="005B3493" w:rsidRPr="00016BC7" w:rsidRDefault="005B3493" w:rsidP="005B3493">
      <w:pPr>
        <w:pStyle w:val="af0"/>
        <w:numPr>
          <w:ilvl w:val="0"/>
          <w:numId w:val="32"/>
        </w:numPr>
        <w:ind w:left="0" w:firstLine="567"/>
        <w:jc w:val="both"/>
        <w:rPr>
          <w:rFonts w:ascii="Times New Roman" w:hAnsi="Times New Roman"/>
          <w:bCs/>
          <w:sz w:val="24"/>
          <w:szCs w:val="24"/>
        </w:rPr>
      </w:pPr>
      <w:r w:rsidRPr="00016BC7">
        <w:rPr>
          <w:rFonts w:ascii="Times New Roman" w:hAnsi="Times New Roman"/>
          <w:sz w:val="24"/>
          <w:szCs w:val="24"/>
        </w:rPr>
        <w:t>Внести в постановление администрации Георгиевского сельсовета от 22.12.2020 № 65-п «</w:t>
      </w:r>
      <w:r w:rsidRPr="00016BC7">
        <w:rPr>
          <w:rFonts w:ascii="Times New Roman" w:hAnsi="Times New Roman"/>
          <w:bCs/>
          <w:sz w:val="24"/>
          <w:szCs w:val="24"/>
        </w:rPr>
        <w:t>Об утверждении административного регламента предоставления муниципальной услуги «Дача письменных разъяснений налогоплательщика по вопросам применения нормативных правовых актов администрации Георгиевского сельсовета о местных налогах и сборах</w:t>
      </w:r>
      <w:r w:rsidRPr="00016BC7">
        <w:rPr>
          <w:rFonts w:ascii="Times New Roman" w:hAnsi="Times New Roman"/>
          <w:sz w:val="24"/>
          <w:szCs w:val="24"/>
        </w:rPr>
        <w:t>»</w:t>
      </w:r>
      <w:r w:rsidRPr="00016BC7">
        <w:rPr>
          <w:rFonts w:ascii="Times New Roman" w:hAnsi="Times New Roman"/>
          <w:bCs/>
          <w:sz w:val="24"/>
          <w:szCs w:val="24"/>
        </w:rPr>
        <w:t xml:space="preserve"> </w:t>
      </w:r>
      <w:r w:rsidRPr="00016BC7">
        <w:rPr>
          <w:rFonts w:ascii="Times New Roman" w:hAnsi="Times New Roman"/>
          <w:sz w:val="24"/>
          <w:szCs w:val="24"/>
        </w:rPr>
        <w:t>следующие изменения:</w:t>
      </w:r>
    </w:p>
    <w:p w:rsidR="005B3493" w:rsidRPr="00016BC7" w:rsidRDefault="005B3493" w:rsidP="005B3493">
      <w:pPr>
        <w:pStyle w:val="af0"/>
        <w:numPr>
          <w:ilvl w:val="1"/>
          <w:numId w:val="32"/>
        </w:numPr>
        <w:jc w:val="both"/>
        <w:rPr>
          <w:rFonts w:ascii="Times New Roman" w:hAnsi="Times New Roman"/>
          <w:sz w:val="24"/>
          <w:szCs w:val="24"/>
        </w:rPr>
      </w:pPr>
      <w:r w:rsidRPr="00016BC7">
        <w:rPr>
          <w:rFonts w:ascii="Times New Roman" w:hAnsi="Times New Roman"/>
          <w:sz w:val="24"/>
          <w:szCs w:val="24"/>
        </w:rPr>
        <w:t>Подпункт 2.8.4. пункта 2.8. раздела 2 изложить в следующей редакции:</w:t>
      </w:r>
    </w:p>
    <w:p w:rsidR="005B3493" w:rsidRPr="00016BC7" w:rsidRDefault="005B3493" w:rsidP="005B3493">
      <w:pPr>
        <w:pStyle w:val="af0"/>
        <w:jc w:val="both"/>
        <w:rPr>
          <w:rFonts w:ascii="Times New Roman" w:hAnsi="Times New Roman"/>
          <w:sz w:val="24"/>
          <w:szCs w:val="24"/>
        </w:rPr>
      </w:pPr>
      <w:r w:rsidRPr="00016BC7">
        <w:rPr>
          <w:rFonts w:ascii="Times New Roman" w:hAnsi="Times New Roman"/>
          <w:sz w:val="24"/>
          <w:szCs w:val="24"/>
        </w:rPr>
        <w:t>«2.8.4. Запрещено требовать от заявителя:</w:t>
      </w:r>
    </w:p>
    <w:p w:rsidR="005B3493" w:rsidRPr="00016BC7" w:rsidRDefault="005B3493" w:rsidP="005B3493">
      <w:pPr>
        <w:pStyle w:val="af0"/>
        <w:numPr>
          <w:ilvl w:val="0"/>
          <w:numId w:val="30"/>
        </w:numPr>
        <w:ind w:left="0" w:firstLine="349"/>
        <w:jc w:val="both"/>
        <w:rPr>
          <w:rFonts w:ascii="Times New Roman" w:hAnsi="Times New Roman"/>
          <w:sz w:val="24"/>
          <w:szCs w:val="24"/>
        </w:rPr>
      </w:pPr>
      <w:r w:rsidRPr="00016BC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B3493" w:rsidRPr="00016BC7" w:rsidRDefault="005B3493" w:rsidP="005B3493">
      <w:pPr>
        <w:pStyle w:val="af0"/>
        <w:numPr>
          <w:ilvl w:val="0"/>
          <w:numId w:val="30"/>
        </w:numPr>
        <w:ind w:left="0" w:firstLine="360"/>
        <w:jc w:val="both"/>
        <w:rPr>
          <w:rFonts w:ascii="Times New Roman" w:hAnsi="Times New Roman"/>
          <w:sz w:val="24"/>
          <w:szCs w:val="24"/>
        </w:rPr>
      </w:pPr>
      <w:r w:rsidRPr="00016BC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 1 Федерального закона № 210- 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B3493" w:rsidRPr="00016BC7" w:rsidRDefault="005B3493" w:rsidP="005B3493">
      <w:pPr>
        <w:pStyle w:val="af0"/>
        <w:numPr>
          <w:ilvl w:val="0"/>
          <w:numId w:val="30"/>
        </w:numPr>
        <w:ind w:left="0" w:firstLine="360"/>
        <w:jc w:val="both"/>
        <w:rPr>
          <w:rFonts w:ascii="Times New Roman" w:hAnsi="Times New Roman"/>
          <w:sz w:val="24"/>
          <w:szCs w:val="24"/>
        </w:rPr>
      </w:pPr>
      <w:r w:rsidRPr="00016BC7">
        <w:rPr>
          <w:rFonts w:ascii="Times New Roman" w:hAnsi="Times New Roman"/>
          <w:sz w:val="24"/>
          <w:szCs w:val="24"/>
        </w:rPr>
        <w:t>Осуществление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 9 Федерального закона № 210-ФЗ;</w:t>
      </w:r>
    </w:p>
    <w:p w:rsidR="005B3493" w:rsidRPr="00016BC7" w:rsidRDefault="005B3493" w:rsidP="005B3493">
      <w:pPr>
        <w:pStyle w:val="af0"/>
        <w:numPr>
          <w:ilvl w:val="0"/>
          <w:numId w:val="30"/>
        </w:numPr>
        <w:ind w:left="0" w:firstLine="567"/>
        <w:jc w:val="both"/>
        <w:rPr>
          <w:rFonts w:ascii="Times New Roman" w:hAnsi="Times New Roman"/>
          <w:sz w:val="24"/>
          <w:szCs w:val="24"/>
        </w:rPr>
      </w:pPr>
      <w:r w:rsidRPr="00016BC7">
        <w:rPr>
          <w:rFonts w:ascii="Times New Roman" w:hAnsi="Times New Roman"/>
          <w:sz w:val="24"/>
          <w:szCs w:val="24"/>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w:t>
      </w:r>
      <w:r w:rsidRPr="00016BC7">
        <w:rPr>
          <w:rFonts w:ascii="Times New Roman" w:hAnsi="Times New Roman"/>
          <w:sz w:val="24"/>
          <w:szCs w:val="24"/>
        </w:rPr>
        <w:lastRenderedPageBreak/>
        <w:t>необходимых для предоставления государственной или муниципальной услуги, за исключением следующих случаев:</w:t>
      </w:r>
    </w:p>
    <w:p w:rsidR="005B3493" w:rsidRPr="00016BC7" w:rsidRDefault="005B3493" w:rsidP="005B3493">
      <w:pPr>
        <w:pStyle w:val="af0"/>
        <w:numPr>
          <w:ilvl w:val="0"/>
          <w:numId w:val="31"/>
        </w:numPr>
        <w:ind w:left="0" w:firstLine="720"/>
        <w:jc w:val="both"/>
        <w:rPr>
          <w:rFonts w:ascii="Times New Roman" w:hAnsi="Times New Roman"/>
          <w:sz w:val="24"/>
          <w:szCs w:val="24"/>
        </w:rPr>
      </w:pPr>
      <w:r w:rsidRPr="00016BC7">
        <w:rPr>
          <w:rFonts w:ascii="Times New Roman" w:hAnsi="Times New Roman"/>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B3493" w:rsidRPr="00016BC7" w:rsidRDefault="005B3493" w:rsidP="005B3493">
      <w:pPr>
        <w:pStyle w:val="af0"/>
        <w:numPr>
          <w:ilvl w:val="0"/>
          <w:numId w:val="31"/>
        </w:numPr>
        <w:ind w:left="0" w:firstLine="720"/>
        <w:jc w:val="both"/>
        <w:rPr>
          <w:rFonts w:ascii="Times New Roman" w:hAnsi="Times New Roman"/>
          <w:sz w:val="24"/>
          <w:szCs w:val="24"/>
        </w:rPr>
      </w:pPr>
      <w:r w:rsidRPr="00016BC7">
        <w:rPr>
          <w:rFonts w:ascii="Times New Roman" w:hAnsi="Times New Roman"/>
          <w:sz w:val="24"/>
          <w:szCs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B3493" w:rsidRPr="00016BC7" w:rsidRDefault="005B3493" w:rsidP="005B3493">
      <w:pPr>
        <w:pStyle w:val="af0"/>
        <w:numPr>
          <w:ilvl w:val="0"/>
          <w:numId w:val="31"/>
        </w:numPr>
        <w:ind w:left="0" w:firstLine="720"/>
        <w:jc w:val="both"/>
        <w:rPr>
          <w:rFonts w:ascii="Times New Roman" w:hAnsi="Times New Roman"/>
          <w:sz w:val="24"/>
          <w:szCs w:val="24"/>
        </w:rPr>
      </w:pPr>
      <w:r w:rsidRPr="00016BC7">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B3493" w:rsidRPr="00016BC7" w:rsidRDefault="005B3493" w:rsidP="005B3493">
      <w:pPr>
        <w:pStyle w:val="af0"/>
        <w:numPr>
          <w:ilvl w:val="0"/>
          <w:numId w:val="31"/>
        </w:numPr>
        <w:ind w:left="0" w:firstLine="720"/>
        <w:jc w:val="both"/>
        <w:rPr>
          <w:rFonts w:ascii="Times New Roman" w:hAnsi="Times New Roman"/>
          <w:sz w:val="24"/>
          <w:szCs w:val="24"/>
        </w:rPr>
      </w:pPr>
      <w:r w:rsidRPr="00016BC7">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или муниципального служащего, работника многофункционального центра, работника организации, предусмотренной частью 1.1 ст.16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 16 Федерального закона № 210-ФЗ, уведомляется заявитель, а также приносятся извинения за доставленные неудобства;</w:t>
      </w:r>
    </w:p>
    <w:p w:rsidR="005B3493" w:rsidRPr="00016BC7" w:rsidRDefault="005B3493" w:rsidP="005B3493">
      <w:pPr>
        <w:pStyle w:val="af0"/>
        <w:numPr>
          <w:ilvl w:val="0"/>
          <w:numId w:val="30"/>
        </w:numPr>
        <w:ind w:left="0" w:firstLine="360"/>
        <w:jc w:val="both"/>
        <w:rPr>
          <w:rFonts w:ascii="Times New Roman" w:hAnsi="Times New Roman"/>
          <w:sz w:val="24"/>
          <w:szCs w:val="24"/>
        </w:rPr>
      </w:pPr>
      <w:r w:rsidRPr="00016BC7">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ч.1 ст.16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и иных случаев, установленных федеральными законами.</w:t>
      </w:r>
    </w:p>
    <w:p w:rsidR="005B3493" w:rsidRPr="00016BC7" w:rsidRDefault="005B3493" w:rsidP="005B3493">
      <w:pPr>
        <w:pStyle w:val="af0"/>
        <w:numPr>
          <w:ilvl w:val="0"/>
          <w:numId w:val="32"/>
        </w:numPr>
        <w:ind w:left="0" w:firstLine="567"/>
        <w:jc w:val="both"/>
        <w:rPr>
          <w:rFonts w:ascii="Times New Roman" w:hAnsi="Times New Roman"/>
          <w:sz w:val="24"/>
          <w:szCs w:val="24"/>
        </w:rPr>
      </w:pPr>
      <w:r w:rsidRPr="00016BC7">
        <w:rPr>
          <w:rFonts w:ascii="Times New Roman" w:hAnsi="Times New Roman"/>
          <w:sz w:val="24"/>
          <w:szCs w:val="24"/>
        </w:rPr>
        <w:t>Контроль за исполнением настоящего постановления оставляю за собой.</w:t>
      </w:r>
    </w:p>
    <w:p w:rsidR="005B3493" w:rsidRPr="00016BC7" w:rsidRDefault="005B3493" w:rsidP="005B3493">
      <w:pPr>
        <w:pStyle w:val="af0"/>
        <w:numPr>
          <w:ilvl w:val="0"/>
          <w:numId w:val="32"/>
        </w:numPr>
        <w:ind w:left="0" w:firstLine="567"/>
        <w:jc w:val="both"/>
        <w:rPr>
          <w:rFonts w:ascii="Times New Roman" w:hAnsi="Times New Roman"/>
          <w:sz w:val="24"/>
          <w:szCs w:val="24"/>
        </w:rPr>
      </w:pPr>
      <w:r w:rsidRPr="00016BC7">
        <w:rPr>
          <w:rFonts w:ascii="Times New Roman" w:hAnsi="Times New Roman"/>
          <w:sz w:val="24"/>
          <w:szCs w:val="24"/>
        </w:rPr>
        <w:t xml:space="preserve">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016BC7">
        <w:rPr>
          <w:rFonts w:ascii="Times New Roman" w:hAnsi="Times New Roman"/>
          <w:sz w:val="24"/>
          <w:szCs w:val="24"/>
        </w:rPr>
        <w:t>георгиевка.рус</w:t>
      </w:r>
      <w:proofErr w:type="spellEnd"/>
      <w:r w:rsidRPr="00016BC7">
        <w:rPr>
          <w:rFonts w:ascii="Times New Roman" w:hAnsi="Times New Roman"/>
          <w:sz w:val="24"/>
          <w:szCs w:val="24"/>
        </w:rPr>
        <w:t>.</w:t>
      </w:r>
    </w:p>
    <w:p w:rsidR="005B3493" w:rsidRPr="00016BC7" w:rsidRDefault="005B3493" w:rsidP="005B3493">
      <w:pPr>
        <w:pStyle w:val="af0"/>
        <w:ind w:left="567" w:hanging="567"/>
        <w:jc w:val="both"/>
        <w:rPr>
          <w:rFonts w:ascii="Times New Roman" w:hAnsi="Times New Roman"/>
          <w:sz w:val="24"/>
          <w:szCs w:val="24"/>
        </w:rPr>
      </w:pPr>
    </w:p>
    <w:p w:rsidR="005B3493" w:rsidRPr="00016BC7" w:rsidRDefault="005B3493" w:rsidP="005B3493">
      <w:pPr>
        <w:pStyle w:val="af0"/>
        <w:ind w:left="567" w:hanging="567"/>
        <w:jc w:val="both"/>
        <w:rPr>
          <w:rFonts w:ascii="Times New Roman" w:hAnsi="Times New Roman"/>
          <w:sz w:val="24"/>
          <w:szCs w:val="24"/>
        </w:rPr>
      </w:pPr>
    </w:p>
    <w:p w:rsidR="005B3493" w:rsidRPr="00016BC7" w:rsidRDefault="005B3493" w:rsidP="005B3493">
      <w:pPr>
        <w:pStyle w:val="af0"/>
        <w:ind w:left="567" w:hanging="567"/>
        <w:jc w:val="both"/>
        <w:rPr>
          <w:rFonts w:ascii="Times New Roman" w:hAnsi="Times New Roman"/>
          <w:sz w:val="24"/>
          <w:szCs w:val="24"/>
        </w:rPr>
      </w:pPr>
    </w:p>
    <w:p w:rsidR="005B3493" w:rsidRPr="00016BC7" w:rsidRDefault="005B3493" w:rsidP="005B3493">
      <w:pPr>
        <w:pStyle w:val="af0"/>
        <w:tabs>
          <w:tab w:val="left" w:pos="7425"/>
        </w:tabs>
        <w:ind w:left="567" w:hanging="567"/>
        <w:jc w:val="both"/>
        <w:rPr>
          <w:rFonts w:ascii="Times New Roman" w:hAnsi="Times New Roman"/>
          <w:sz w:val="24"/>
          <w:szCs w:val="24"/>
        </w:rPr>
      </w:pPr>
      <w:r w:rsidRPr="00016BC7">
        <w:rPr>
          <w:rFonts w:ascii="Times New Roman" w:hAnsi="Times New Roman"/>
          <w:sz w:val="24"/>
          <w:szCs w:val="24"/>
        </w:rPr>
        <w:t>Глава Георгиевского сельсовета</w:t>
      </w:r>
      <w:r w:rsidRPr="00016BC7">
        <w:rPr>
          <w:rFonts w:ascii="Times New Roman" w:hAnsi="Times New Roman"/>
          <w:sz w:val="24"/>
          <w:szCs w:val="24"/>
        </w:rPr>
        <w:tab/>
        <w:t>С.В. Панарин</w:t>
      </w:r>
    </w:p>
    <w:p w:rsidR="00392497" w:rsidRPr="00016BC7" w:rsidRDefault="00392497" w:rsidP="00F011FB">
      <w:pPr>
        <w:spacing w:before="100" w:beforeAutospacing="1"/>
        <w:jc w:val="both"/>
      </w:pPr>
    </w:p>
    <w:p w:rsidR="00392497" w:rsidRDefault="00392497" w:rsidP="00F011FB">
      <w:pPr>
        <w:spacing w:before="100" w:beforeAutospacing="1"/>
        <w:jc w:val="both"/>
        <w:rPr>
          <w:sz w:val="20"/>
          <w:szCs w:val="20"/>
        </w:rPr>
      </w:pPr>
    </w:p>
    <w:p w:rsidR="00A71FCF" w:rsidRPr="001E47FE" w:rsidRDefault="00567937" w:rsidP="00F011FB">
      <w:pPr>
        <w:spacing w:before="100" w:beforeAutospacing="1"/>
        <w:jc w:val="both"/>
        <w:rPr>
          <w:sz w:val="22"/>
          <w:szCs w:val="22"/>
        </w:rPr>
      </w:pPr>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r w:rsidR="002B5D56">
        <w:rPr>
          <w:sz w:val="20"/>
          <w:szCs w:val="20"/>
        </w:rPr>
        <w:t xml:space="preserve"> </w:t>
      </w:r>
      <w:r w:rsidR="00A71FCF" w:rsidRPr="00776310">
        <w:rPr>
          <w:sz w:val="20"/>
          <w:szCs w:val="20"/>
        </w:rPr>
        <w:t>Школьная, 2.</w:t>
      </w:r>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5F1C37">
      <w:footerReference w:type="default" r:id="rId40"/>
      <w:footerReference w:type="first" r:id="rId4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B43" w:rsidRDefault="00206B43" w:rsidP="00D6769D">
      <w:r>
        <w:separator/>
      </w:r>
    </w:p>
  </w:endnote>
  <w:endnote w:type="continuationSeparator" w:id="0">
    <w:p w:rsidR="00206B43" w:rsidRDefault="00206B43"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rsidP="00E5308E">
    <w:pPr>
      <w:pStyle w:val="a3"/>
      <w:jc w:val="right"/>
    </w:pPr>
    <w:r>
      <w:fldChar w:fldCharType="begin"/>
    </w:r>
    <w:r>
      <w:instrText xml:space="preserve"> PAGE   \* MERGEFORMAT </w:instrText>
    </w:r>
    <w:r>
      <w:fldChar w:fldCharType="separate"/>
    </w:r>
    <w:r w:rsidR="002848A6">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pPr>
      <w:pStyle w:val="a3"/>
      <w:jc w:val="right"/>
    </w:pPr>
  </w:p>
  <w:p w:rsidR="00734FF8" w:rsidRDefault="00734F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B43" w:rsidRDefault="00206B43" w:rsidP="00D6769D">
      <w:r>
        <w:separator/>
      </w:r>
    </w:p>
  </w:footnote>
  <w:footnote w:type="continuationSeparator" w:id="0">
    <w:p w:rsidR="00206B43" w:rsidRDefault="00206B43" w:rsidP="00D6769D">
      <w:r>
        <w:continuationSeparator/>
      </w:r>
    </w:p>
  </w:footnote>
  <w:footnote w:id="1">
    <w:p w:rsidR="008B64A9" w:rsidRPr="000C4919" w:rsidRDefault="008B64A9" w:rsidP="008B64A9">
      <w:pPr>
        <w:pStyle w:val="afa"/>
        <w:ind w:firstLine="709"/>
        <w:jc w:val="both"/>
      </w:pPr>
      <w:r w:rsidRPr="000C4919">
        <w:rPr>
          <w:rStyle w:val="afc"/>
        </w:rPr>
        <w:footnoteRef/>
      </w:r>
      <w:r w:rsidRPr="000C4919">
        <w:t xml:space="preserve"> </w:t>
      </w:r>
      <w:r w:rsidRPr="000C4919">
        <w:rPr>
          <w:bCs/>
        </w:rPr>
        <w:t xml:space="preserve">Заполняется при наличии </w:t>
      </w:r>
      <w:r>
        <w:rPr>
          <w:bCs/>
        </w:rPr>
        <w:t xml:space="preserve">объекта </w:t>
      </w:r>
      <w:r w:rsidRPr="000C4919">
        <w:rPr>
          <w:bCs/>
        </w:rPr>
        <w:t>(</w:t>
      </w:r>
      <w:r>
        <w:rPr>
          <w:bCs/>
        </w:rPr>
        <w:t>-</w:t>
      </w:r>
      <w:proofErr w:type="spellStart"/>
      <w:r w:rsidRPr="000C4919">
        <w:rPr>
          <w:bCs/>
        </w:rPr>
        <w:t>ов</w:t>
      </w:r>
      <w:proofErr w:type="spellEnd"/>
      <w:r w:rsidRPr="000C4919">
        <w:rPr>
          <w:bCs/>
        </w:rPr>
        <w:t>) недвижимости, в случае предоставления земельного участка для целей</w:t>
      </w:r>
      <w:r>
        <w:rPr>
          <w:bCs/>
        </w:rPr>
        <w:t>,</w:t>
      </w:r>
      <w:r w:rsidRPr="000C4919">
        <w:rPr>
          <w:bCs/>
        </w:rPr>
        <w:t xml:space="preserve"> не связанных со строительст</w:t>
      </w:r>
      <w:r>
        <w:rPr>
          <w:bCs/>
        </w:rPr>
        <w:t>вом.</w:t>
      </w:r>
    </w:p>
  </w:footnote>
  <w:footnote w:id="2">
    <w:p w:rsidR="008B64A9" w:rsidRDefault="008B64A9" w:rsidP="008B64A9">
      <w:pPr>
        <w:pStyle w:val="afa"/>
        <w:ind w:firstLine="709"/>
        <w:jc w:val="both"/>
      </w:pPr>
      <w:r w:rsidRPr="000C4919">
        <w:rPr>
          <w:rStyle w:val="afc"/>
        </w:rPr>
        <w:footnoteRef/>
      </w:r>
      <w:r w:rsidRPr="000C4919">
        <w:t xml:space="preserve"> </w:t>
      </w:r>
      <w:r w:rsidRPr="000C4919">
        <w:rPr>
          <w:bCs/>
        </w:rPr>
        <w:t>Заполняется при наличии н</w:t>
      </w:r>
      <w:r>
        <w:rPr>
          <w:bCs/>
        </w:rPr>
        <w:t xml:space="preserve">ескольких собственников объекта </w:t>
      </w:r>
      <w:r w:rsidRPr="000C4919">
        <w:rPr>
          <w:bCs/>
        </w:rPr>
        <w:t>(</w:t>
      </w:r>
      <w:r>
        <w:rPr>
          <w:bCs/>
        </w:rPr>
        <w:t>-</w:t>
      </w:r>
      <w:proofErr w:type="spellStart"/>
      <w:r w:rsidRPr="000C4919">
        <w:rPr>
          <w:bCs/>
        </w:rPr>
        <w:t>ов</w:t>
      </w:r>
      <w:proofErr w:type="spellEnd"/>
      <w:r w:rsidRPr="000C4919">
        <w:rPr>
          <w:bCs/>
        </w:rPr>
        <w:t>) недвижимости.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781"/>
    <w:multiLevelType w:val="singleLevel"/>
    <w:tmpl w:val="00A296EA"/>
    <w:lvl w:ilvl="0">
      <w:start w:val="10"/>
      <w:numFmt w:val="bullet"/>
      <w:lvlText w:val="-"/>
      <w:lvlJc w:val="left"/>
      <w:pPr>
        <w:tabs>
          <w:tab w:val="num" w:pos="1140"/>
        </w:tabs>
        <w:ind w:left="1140" w:hanging="360"/>
      </w:pPr>
      <w:rPr>
        <w:rFonts w:hint="default"/>
      </w:rPr>
    </w:lvl>
  </w:abstractNum>
  <w:abstractNum w:abstractNumId="1">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D14040"/>
    <w:multiLevelType w:val="hybridMultilevel"/>
    <w:tmpl w:val="FBC44A94"/>
    <w:lvl w:ilvl="0" w:tplc="9BF0BC08">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78097A"/>
    <w:multiLevelType w:val="hybridMultilevel"/>
    <w:tmpl w:val="CD10769A"/>
    <w:lvl w:ilvl="0" w:tplc="8DF20818">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152FE1"/>
    <w:multiLevelType w:val="hybridMultilevel"/>
    <w:tmpl w:val="0C94CEEA"/>
    <w:lvl w:ilvl="0" w:tplc="684826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5">
    <w:nsid w:val="160C771C"/>
    <w:multiLevelType w:val="hybridMultilevel"/>
    <w:tmpl w:val="7A6C0D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DC2FA9"/>
    <w:multiLevelType w:val="hybridMultilevel"/>
    <w:tmpl w:val="E7D0D7EE"/>
    <w:lvl w:ilvl="0" w:tplc="04164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654710"/>
    <w:multiLevelType w:val="multilevel"/>
    <w:tmpl w:val="370AC386"/>
    <w:lvl w:ilvl="0">
      <w:start w:val="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0">
    <w:nsid w:val="2FCB380C"/>
    <w:multiLevelType w:val="hybridMultilevel"/>
    <w:tmpl w:val="AFFCD19E"/>
    <w:lvl w:ilvl="0" w:tplc="7A28EBD8">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335D27"/>
    <w:multiLevelType w:val="hybridMultilevel"/>
    <w:tmpl w:val="9F920CA8"/>
    <w:lvl w:ilvl="0" w:tplc="19EE3C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52D31"/>
    <w:multiLevelType w:val="hybridMultilevel"/>
    <w:tmpl w:val="79D665B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3">
    <w:nsid w:val="36D82FBA"/>
    <w:multiLevelType w:val="singleLevel"/>
    <w:tmpl w:val="3CDC45DC"/>
    <w:lvl w:ilvl="0">
      <w:start w:val="4"/>
      <w:numFmt w:val="decimal"/>
      <w:lvlText w:val="%1."/>
      <w:lvlJc w:val="left"/>
      <w:pPr>
        <w:tabs>
          <w:tab w:val="num" w:pos="795"/>
        </w:tabs>
        <w:ind w:left="795" w:hanging="435"/>
      </w:pPr>
      <w:rPr>
        <w:rFonts w:hint="default"/>
      </w:rPr>
    </w:lvl>
  </w:abstractNum>
  <w:abstractNum w:abstractNumId="14">
    <w:nsid w:val="38106F75"/>
    <w:multiLevelType w:val="multilevel"/>
    <w:tmpl w:val="653660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8694E8A"/>
    <w:multiLevelType w:val="hybridMultilevel"/>
    <w:tmpl w:val="C25A9E34"/>
    <w:lvl w:ilvl="0" w:tplc="B836A1FC">
      <w:start w:val="2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315BF6"/>
    <w:multiLevelType w:val="multilevel"/>
    <w:tmpl w:val="3EE095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3CA42929"/>
    <w:multiLevelType w:val="multilevel"/>
    <w:tmpl w:val="8A18552A"/>
    <w:lvl w:ilvl="0">
      <w:start w:val="7"/>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042611B"/>
    <w:multiLevelType w:val="hybridMultilevel"/>
    <w:tmpl w:val="9FFC1B38"/>
    <w:lvl w:ilvl="0" w:tplc="70B4416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9">
    <w:nsid w:val="43375F95"/>
    <w:multiLevelType w:val="hybridMultilevel"/>
    <w:tmpl w:val="29BA0CDE"/>
    <w:lvl w:ilvl="0" w:tplc="D9508B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A4231C"/>
    <w:multiLevelType w:val="hybridMultilevel"/>
    <w:tmpl w:val="2380320C"/>
    <w:lvl w:ilvl="0" w:tplc="5CB62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F6481D"/>
    <w:multiLevelType w:val="hybridMultilevel"/>
    <w:tmpl w:val="65D4E9BA"/>
    <w:lvl w:ilvl="0" w:tplc="C18A5C3A">
      <w:start w:val="7"/>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22">
    <w:nsid w:val="4D5E5CF6"/>
    <w:multiLevelType w:val="hybridMultilevel"/>
    <w:tmpl w:val="3622063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3">
    <w:nsid w:val="5AD56482"/>
    <w:multiLevelType w:val="hybridMultilevel"/>
    <w:tmpl w:val="1682DD70"/>
    <w:lvl w:ilvl="0" w:tplc="B67A18E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C445A16"/>
    <w:multiLevelType w:val="hybridMultilevel"/>
    <w:tmpl w:val="1FD6B1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5151F3"/>
    <w:multiLevelType w:val="hybridMultilevel"/>
    <w:tmpl w:val="438E24E2"/>
    <w:lvl w:ilvl="0" w:tplc="6848269C">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1956F67"/>
    <w:multiLevelType w:val="singleLevel"/>
    <w:tmpl w:val="3D2AF95C"/>
    <w:lvl w:ilvl="0">
      <w:start w:val="9"/>
      <w:numFmt w:val="decimal"/>
      <w:lvlText w:val="%1."/>
      <w:lvlJc w:val="left"/>
      <w:pPr>
        <w:tabs>
          <w:tab w:val="num" w:pos="780"/>
        </w:tabs>
        <w:ind w:left="780" w:hanging="420"/>
      </w:pPr>
      <w:rPr>
        <w:rFonts w:hint="default"/>
      </w:rPr>
    </w:lvl>
  </w:abstractNum>
  <w:abstractNum w:abstractNumId="27">
    <w:nsid w:val="674B6B2A"/>
    <w:multiLevelType w:val="hybridMultilevel"/>
    <w:tmpl w:val="E730B4A4"/>
    <w:lvl w:ilvl="0" w:tplc="43C42A74">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8">
    <w:nsid w:val="70A074D7"/>
    <w:multiLevelType w:val="hybridMultilevel"/>
    <w:tmpl w:val="A3769808"/>
    <w:lvl w:ilvl="0" w:tplc="0419000F">
      <w:start w:val="1"/>
      <w:numFmt w:val="decimal"/>
      <w:lvlText w:val="%1."/>
      <w:lvlJc w:val="left"/>
      <w:pPr>
        <w:tabs>
          <w:tab w:val="num" w:pos="1070"/>
        </w:tabs>
        <w:ind w:left="107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746995"/>
    <w:multiLevelType w:val="hybridMultilevel"/>
    <w:tmpl w:val="54440E38"/>
    <w:lvl w:ilvl="0" w:tplc="6B18DD4A">
      <w:start w:val="2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7A1C5345"/>
    <w:multiLevelType w:val="hybridMultilevel"/>
    <w:tmpl w:val="96664F78"/>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31">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4"/>
  </w:num>
  <w:num w:numId="4">
    <w:abstractNumId w:val="8"/>
  </w:num>
  <w:num w:numId="5">
    <w:abstractNumId w:val="13"/>
  </w:num>
  <w:num w:numId="6">
    <w:abstractNumId w:val="26"/>
  </w:num>
  <w:num w:numId="7">
    <w:abstractNumId w:val="0"/>
  </w:num>
  <w:num w:numId="8">
    <w:abstractNumId w:val="22"/>
  </w:num>
  <w:num w:numId="9">
    <w:abstractNumId w:val="12"/>
  </w:num>
  <w:num w:numId="10">
    <w:abstractNumId w:val="19"/>
  </w:num>
  <w:num w:numId="11">
    <w:abstractNumId w:val="30"/>
  </w:num>
  <w:num w:numId="12">
    <w:abstractNumId w:val="4"/>
  </w:num>
  <w:num w:numId="13">
    <w:abstractNumId w:val="25"/>
  </w:num>
  <w:num w:numId="14">
    <w:abstractNumId w:val="27"/>
  </w:num>
  <w:num w:numId="15">
    <w:abstractNumId w:val="21"/>
  </w:num>
  <w:num w:numId="16">
    <w:abstractNumId w:val="17"/>
  </w:num>
  <w:num w:numId="17">
    <w:abstractNumId w:val="5"/>
  </w:num>
  <w:num w:numId="18">
    <w:abstractNumId w:val="28"/>
  </w:num>
  <w:num w:numId="19">
    <w:abstractNumId w:val="15"/>
  </w:num>
  <w:num w:numId="20">
    <w:abstractNumId w:val="20"/>
  </w:num>
  <w:num w:numId="21">
    <w:abstractNumId w:val="18"/>
  </w:num>
  <w:num w:numId="22">
    <w:abstractNumId w:val="6"/>
  </w:num>
  <w:num w:numId="23">
    <w:abstractNumId w:val="9"/>
  </w:num>
  <w:num w:numId="24">
    <w:abstractNumId w:val="31"/>
  </w:num>
  <w:num w:numId="25">
    <w:abstractNumId w:val="11"/>
  </w:num>
  <w:num w:numId="26">
    <w:abstractNumId w:val="29"/>
  </w:num>
  <w:num w:numId="27">
    <w:abstractNumId w:val="2"/>
  </w:num>
  <w:num w:numId="28">
    <w:abstractNumId w:val="23"/>
  </w:num>
  <w:num w:numId="29">
    <w:abstractNumId w:val="3"/>
  </w:num>
  <w:num w:numId="30">
    <w:abstractNumId w:val="24"/>
  </w:num>
  <w:num w:numId="31">
    <w:abstractNumId w:val="10"/>
  </w:num>
  <w:num w:numId="3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BC7"/>
    <w:rsid w:val="00016C23"/>
    <w:rsid w:val="0001709F"/>
    <w:rsid w:val="00017528"/>
    <w:rsid w:val="00017AE0"/>
    <w:rsid w:val="00020B48"/>
    <w:rsid w:val="00021636"/>
    <w:rsid w:val="00022B0E"/>
    <w:rsid w:val="000236BC"/>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76E22"/>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2848"/>
    <w:rsid w:val="00103DC3"/>
    <w:rsid w:val="00103E78"/>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43"/>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682B"/>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8A6"/>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4828"/>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6F8D"/>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2497"/>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915"/>
    <w:rsid w:val="003F4FDA"/>
    <w:rsid w:val="003F50EA"/>
    <w:rsid w:val="003F73FC"/>
    <w:rsid w:val="00401B3D"/>
    <w:rsid w:val="00402241"/>
    <w:rsid w:val="00405460"/>
    <w:rsid w:val="004054E4"/>
    <w:rsid w:val="00405C4B"/>
    <w:rsid w:val="004067F7"/>
    <w:rsid w:val="00410EF1"/>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4AD7"/>
    <w:rsid w:val="00485C5D"/>
    <w:rsid w:val="0048661A"/>
    <w:rsid w:val="00486DA1"/>
    <w:rsid w:val="0048714E"/>
    <w:rsid w:val="0049068E"/>
    <w:rsid w:val="004906BC"/>
    <w:rsid w:val="00491287"/>
    <w:rsid w:val="004922E7"/>
    <w:rsid w:val="0049279D"/>
    <w:rsid w:val="004957FC"/>
    <w:rsid w:val="0049618E"/>
    <w:rsid w:val="00496386"/>
    <w:rsid w:val="0049751F"/>
    <w:rsid w:val="004A0121"/>
    <w:rsid w:val="004A0707"/>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338"/>
    <w:rsid w:val="004C68DB"/>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1759D"/>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3493"/>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2BA1"/>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1BF"/>
    <w:rsid w:val="007279FB"/>
    <w:rsid w:val="00727D7D"/>
    <w:rsid w:val="00730102"/>
    <w:rsid w:val="0073180A"/>
    <w:rsid w:val="00731C96"/>
    <w:rsid w:val="00732448"/>
    <w:rsid w:val="00732A20"/>
    <w:rsid w:val="00732AB1"/>
    <w:rsid w:val="00732E22"/>
    <w:rsid w:val="00732F9E"/>
    <w:rsid w:val="007339AB"/>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1465"/>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3773"/>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DE9"/>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12"/>
    <w:rsid w:val="00834530"/>
    <w:rsid w:val="00834544"/>
    <w:rsid w:val="0083720A"/>
    <w:rsid w:val="0083766B"/>
    <w:rsid w:val="008379F7"/>
    <w:rsid w:val="00837B79"/>
    <w:rsid w:val="00837D94"/>
    <w:rsid w:val="00840580"/>
    <w:rsid w:val="00841CC1"/>
    <w:rsid w:val="0084205F"/>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C74"/>
    <w:rsid w:val="008B64A9"/>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34B"/>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27FA"/>
    <w:rsid w:val="00984404"/>
    <w:rsid w:val="00986A58"/>
    <w:rsid w:val="009879F0"/>
    <w:rsid w:val="00990180"/>
    <w:rsid w:val="00990937"/>
    <w:rsid w:val="00992DE9"/>
    <w:rsid w:val="00993950"/>
    <w:rsid w:val="00993E67"/>
    <w:rsid w:val="009943B9"/>
    <w:rsid w:val="009965F7"/>
    <w:rsid w:val="00997778"/>
    <w:rsid w:val="009A046C"/>
    <w:rsid w:val="009A1D37"/>
    <w:rsid w:val="009A27F2"/>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573B"/>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D25"/>
    <w:rsid w:val="00B7653F"/>
    <w:rsid w:val="00B77B74"/>
    <w:rsid w:val="00B803D3"/>
    <w:rsid w:val="00B80F2B"/>
    <w:rsid w:val="00B83578"/>
    <w:rsid w:val="00B85726"/>
    <w:rsid w:val="00B85C61"/>
    <w:rsid w:val="00B876C6"/>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0C"/>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5E9"/>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550B"/>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87B0C"/>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430"/>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76"/>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B7BC5"/>
    <w:rsid w:val="00FC086F"/>
    <w:rsid w:val="00FC0A3A"/>
    <w:rsid w:val="00FC1FB0"/>
    <w:rsid w:val="00FC2C9C"/>
    <w:rsid w:val="00FC37FF"/>
    <w:rsid w:val="00FC3C13"/>
    <w:rsid w:val="00FC3D63"/>
    <w:rsid w:val="00FC72ED"/>
    <w:rsid w:val="00FD06D2"/>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rules v:ext="edit">
        <o:r id="V:Rule1" type="connector" idref="#_x0000_s1059"/>
        <o:r id="V:Rule2" type="connector" idref="#Прямая со стрелкой 55"/>
        <o:r id="V:Rule3" type="connector" idref="#Прямая со стрелкой 10"/>
        <o:r id="V:Rule4" type="connector" idref="#Прямая со стрелкой 51"/>
        <o:r id="V:Rule5" type="connector" idref="#Прямая со стрелкой 25"/>
        <o:r id="V:Rule6" type="connector" idref="#Прямая со стрелкой 9"/>
        <o:r id="V:Rule7" type="connector" idref="#Прямая со стрелкой 3"/>
        <o:r id="V:Rule8" type="connector" idref="#Прямая со стрелкой 49"/>
        <o:r id="V:Rule9" type="connector" idref="#Прямая со стрелкой 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paragraph" w:customStyle="1" w:styleId="consplustitlecxspmiddle">
    <w:name w:val="consplustitlecxspmiddle"/>
    <w:basedOn w:val="a"/>
    <w:rsid w:val="0049751F"/>
    <w:pPr>
      <w:spacing w:before="100" w:beforeAutospacing="1" w:after="100" w:afterAutospacing="1"/>
    </w:pPr>
  </w:style>
  <w:style w:type="paragraph" w:customStyle="1" w:styleId="consplusnormalcxspmiddle">
    <w:name w:val="consplusnormalcxspmiddle"/>
    <w:basedOn w:val="a"/>
    <w:rsid w:val="0049751F"/>
    <w:pPr>
      <w:spacing w:before="100" w:beforeAutospacing="1" w:after="100" w:afterAutospacing="1"/>
    </w:pPr>
  </w:style>
  <w:style w:type="paragraph" w:customStyle="1" w:styleId="Standard">
    <w:name w:val="Standard"/>
    <w:rsid w:val="0092734B"/>
    <w:pPr>
      <w:widowControl w:val="0"/>
      <w:suppressAutoHyphens/>
      <w:autoSpaceDN w:val="0"/>
      <w:jc w:val="center"/>
      <w:textAlignment w:val="baseline"/>
    </w:pPr>
    <w:rPr>
      <w:rFonts w:ascii="PT Astra Serif" w:eastAsia="PT Astra Serif" w:hAnsi="PT Astra Serif" w:cs="PT Astra Serif"/>
      <w:kern w:val="3"/>
      <w:sz w:val="28"/>
      <w:szCs w:val="24"/>
    </w:rPr>
  </w:style>
  <w:style w:type="table" w:styleId="aff3">
    <w:name w:val="Table Grid"/>
    <w:basedOn w:val="a1"/>
    <w:uiPriority w:val="39"/>
    <w:rsid w:val="003924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f3"/>
    <w:uiPriority w:val="59"/>
    <w:rsid w:val="00410E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F95EC7A5FE0DAB49ECC2CD9EF1992082DFA0F5D7C0E440693A80CEC1C75C08118FA68A21962BBBJ4i3J" TargetMode="External"/><Relationship Id="rId13" Type="http://schemas.openxmlformats.org/officeDocument/2006/relationships/hyperlink" Target="consultantplus://offline/ref=DBF95EC7A5FE0DAB49ECC2CD9EF1992082DEA6F4DFC1E440693A80CEC1JCi7J" TargetMode="External"/><Relationship Id="rId18" Type="http://schemas.openxmlformats.org/officeDocument/2006/relationships/hyperlink" Target="consultantplus://offline/ref=DBF95EC7A5FE0DAB49ECC2CD9EF1992082D8ACF3D2C0E440693A80CEC1JCi7J" TargetMode="External"/><Relationship Id="rId26" Type="http://schemas.openxmlformats.org/officeDocument/2006/relationships/hyperlink" Target="consultantplus://offline/ref=3125C01F7B9D5A1449665C7134DFB03EA82B675EAC0BA0DEE056E7EA9F57D227C87DF71CEFC6l2m3I" TargetMode="External"/><Relationship Id="rId39" Type="http://schemas.openxmlformats.org/officeDocument/2006/relationships/hyperlink" Target="consultantplus://offline/ref=C8FCCD9AF8B8459CBD62489D53630245CC5587C505FC15603DEC0888CB106BE8E1439F57FEa2w4J" TargetMode="External"/><Relationship Id="rId3" Type="http://schemas.microsoft.com/office/2007/relationships/stylesWithEffects" Target="stylesWithEffects.xml"/><Relationship Id="rId21" Type="http://schemas.openxmlformats.org/officeDocument/2006/relationships/hyperlink" Target="consultantplus://offline/ref=2459186D05308C7DBE47AE5A4E271C43CEEAE083D3CFC7893ABFAB7215301DE79641B8D3EFZ3dAH" TargetMode="External"/><Relationship Id="rId34" Type="http://schemas.openxmlformats.org/officeDocument/2006/relationships/hyperlink" Target="consultantplus://offline/ref=DBF95EC7A5FE0DAB49ECC2CD9EF1992082DEA4F4D2C1E440693A80CEC1C75C08118FA68A21962BB5J4i5J"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BF95EC7A5FE0DAB49ECC2CD9EF1992082DEA5F7D2CDE440693A80CEC1JCi7J" TargetMode="External"/><Relationship Id="rId17" Type="http://schemas.openxmlformats.org/officeDocument/2006/relationships/hyperlink" Target="consultantplus://offline/ref=DBF95EC7A5FE0DAB49ECC2CD9EF1992082DFA0F5D7C0E440693A80CEC1C75C08118FA68A21962BBBJ4i3J" TargetMode="External"/><Relationship Id="rId25" Type="http://schemas.openxmlformats.org/officeDocument/2006/relationships/hyperlink" Target="consultantplus://offline/ref=3125C01F7B9D5A1449665C7134DFB03EA82B675EAC0BA0DEE056E7EA9F57D227C87DF718E7lCmAI" TargetMode="External"/><Relationship Id="rId33" Type="http://schemas.openxmlformats.org/officeDocument/2006/relationships/hyperlink" Target="consultantplus://offline/ref=4982D7816E615D95599105F417ECA20AC9E7D4D7297AEF1422C0FFD878B1F282E7F6E56E8DD7116A0F060715776EI" TargetMode="External"/><Relationship Id="rId38" Type="http://schemas.openxmlformats.org/officeDocument/2006/relationships/hyperlink" Target="consultantplus://offline/ref=C8FCCD9AF8B8459CBD62489D53630245CC5587C505FC15603DEC0888CB106BE8E1439F56FFa2w6J" TargetMode="External"/><Relationship Id="rId2" Type="http://schemas.openxmlformats.org/officeDocument/2006/relationships/styles" Target="styles.xml"/><Relationship Id="rId16" Type="http://schemas.openxmlformats.org/officeDocument/2006/relationships/hyperlink" Target="consultantplus://offline/ref=DBF95EC7A5FE0DAB49ECC2CD9EF1992082DEA5F4D4C6E440693A80CEC1JCi7J" TargetMode="External"/><Relationship Id="rId20" Type="http://schemas.openxmlformats.org/officeDocument/2006/relationships/hyperlink" Target="consultantplus://offline/ref=566289368F1E3E54E4D52BEE5B2AA21772DB9640BA3D3D7620BE61BD279191E6DACBEBA8B7c0E3F" TargetMode="External"/><Relationship Id="rId29" Type="http://schemas.openxmlformats.org/officeDocument/2006/relationships/hyperlink" Target="consultantplus://offline/ref=3125C01F7B9D5A1449665C7134DFB03EA82B675EAC0BA0DEE056E7EA9F57D227C87DF71BEElCmEI"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BF95EC7A5FE0DAB49ECC2CD9EF1992082DEA5F7D3C7E440693A80CEC1JCi7J" TargetMode="External"/><Relationship Id="rId24" Type="http://schemas.openxmlformats.org/officeDocument/2006/relationships/hyperlink" Target="consultantplus://offline/ref=D56EC517E8FB0AEB20A384873F51796B63DE4C8902CFEF7C05D20A0C96c4l1I" TargetMode="External"/><Relationship Id="rId32" Type="http://schemas.openxmlformats.org/officeDocument/2006/relationships/hyperlink" Target="consultantplus://offline/ref=3125C01F7B9D5A1449665C7134DFB03EA82B675EAC0BA0DEE056E7EA9F57D227C87DF718E7lCmAI" TargetMode="External"/><Relationship Id="rId37" Type="http://schemas.openxmlformats.org/officeDocument/2006/relationships/hyperlink" Target="consultantplus://offline/ref=C8FCCD9AF8B8459CBD62489D53630245CC5587C505FC15603DEC0888CB106BE8E1439F56FCa2w4J"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BF95EC7A5FE0DAB49ECC2CD9EF1992082DEA4F4D2C1E440693A80CEC1C75C08118FA68A21962BB3J4i4J" TargetMode="External"/><Relationship Id="rId23" Type="http://schemas.openxmlformats.org/officeDocument/2006/relationships/hyperlink" Target="consultantplus://offline/ref=0D911965A00B72A43E451A89B7B4F18C62ED6583915FAC9E568E2F6BA7A2DE71CE743BF69F4Ae5I" TargetMode="External"/><Relationship Id="rId28" Type="http://schemas.openxmlformats.org/officeDocument/2006/relationships/hyperlink" Target="consultantplus://offline/ref=3125C01F7B9D5A1449665C7134DFB03EA82B675EAC0BA0DEE056E7EA9F57D227C87DF71BEElCmCI" TargetMode="External"/><Relationship Id="rId36" Type="http://schemas.openxmlformats.org/officeDocument/2006/relationships/hyperlink" Target="consultantplus://offline/ref=C8FCCD9AF8B8459CBD62489D53630245CC5587C505FC15603DEC0888CB106BE8E1439F56FAa2w4J" TargetMode="External"/><Relationship Id="rId10" Type="http://schemas.openxmlformats.org/officeDocument/2006/relationships/hyperlink" Target="consultantplus://offline/ref=DBF95EC7A5FE0DAB49ECC2CD9EF1992082DEA5F7D2C1E440693A80CEC1C75C08118FA68A21972AB0J4i1J" TargetMode="External"/><Relationship Id="rId19" Type="http://schemas.openxmlformats.org/officeDocument/2006/relationships/hyperlink" Target="consultantplus://offline/ref=DBF95EC7A5FE0DAB49ECDCC0889DC62F80D2FBFBD6C7E614326F86999E975A5D51CFA0DF62D226B3J4i5J" TargetMode="External"/><Relationship Id="rId31" Type="http://schemas.openxmlformats.org/officeDocument/2006/relationships/hyperlink" Target="consultantplus://offline/ref=3125C01F7B9D5A1449665C7134DFB03EA82B675EAC0BA0DEE056E7EA9F57D227C87DF715E9lCmFI" TargetMode="External"/><Relationship Id="rId4" Type="http://schemas.openxmlformats.org/officeDocument/2006/relationships/settings" Target="settings.xml"/><Relationship Id="rId9" Type="http://schemas.openxmlformats.org/officeDocument/2006/relationships/hyperlink" Target="consultantplus://offline/ref=DBF95EC7A5FE0DAB49ECC2CD9EF1992081D1A2F3DC93B342386F8EJCiBJ" TargetMode="External"/><Relationship Id="rId14" Type="http://schemas.openxmlformats.org/officeDocument/2006/relationships/hyperlink" Target="consultantplus://offline/ref=DBF95EC7A5FE0DAB49ECC2CD9EF1992082DFA3F4D4C7E440693A80CEC1JCi7J" TargetMode="External"/><Relationship Id="rId22" Type="http://schemas.openxmlformats.org/officeDocument/2006/relationships/hyperlink" Target="consultantplus://offline/ref=2459186D05308C7DBE47AE5A4E271C43CEEAE083D3CFC7893ABFAB7215301DE79641B8D1EFZ3dFH" TargetMode="External"/><Relationship Id="rId27" Type="http://schemas.openxmlformats.org/officeDocument/2006/relationships/hyperlink" Target="consultantplus://offline/ref=3125C01F7B9D5A1449665C7134DFB03EA82B675EAC0BA0DEE056E7EA9F57D227C87DF71BEAlCmDI" TargetMode="External"/><Relationship Id="rId30" Type="http://schemas.openxmlformats.org/officeDocument/2006/relationships/hyperlink" Target="consultantplus://offline/ref=3125C01F7B9D5A1449665C7134DFB03EA82B675EAC0BA0DEE056E7EA9F57D227C87DF71BEDlCmFI" TargetMode="External"/><Relationship Id="rId35" Type="http://schemas.openxmlformats.org/officeDocument/2006/relationships/hyperlink" Target="consultantplus://offline/ref=DBF95EC7A5FE0DAB49ECC2CD9EF1992082DEA4F4D2C1E440693A80CEC1JCi7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26</Pages>
  <Words>12846</Words>
  <Characters>73224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134</cp:revision>
  <cp:lastPrinted>2022-03-31T04:59:00Z</cp:lastPrinted>
  <dcterms:created xsi:type="dcterms:W3CDTF">2015-02-24T04:33:00Z</dcterms:created>
  <dcterms:modified xsi:type="dcterms:W3CDTF">2022-04-11T04:08:00Z</dcterms:modified>
</cp:coreProperties>
</file>