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852AB6">
        <w:t xml:space="preserve">     </w:t>
      </w:r>
      <w:r w:rsidR="00270F0F">
        <w:t xml:space="preserve"> </w:t>
      </w:r>
      <w:r w:rsidR="000D32FF">
        <w:t>2</w:t>
      </w:r>
      <w:r w:rsidR="00936940">
        <w:t>6</w:t>
      </w:r>
      <w:r w:rsidR="004A0406">
        <w:t xml:space="preserve"> ок</w:t>
      </w:r>
      <w:r w:rsidR="00852AB6">
        <w:t>тября</w:t>
      </w:r>
      <w:r w:rsidR="005065CB">
        <w:t xml:space="preserve"> 20</w:t>
      </w:r>
      <w:r w:rsidR="00F00CE9">
        <w:t>2</w:t>
      </w:r>
      <w:r w:rsidR="00BA7AE9">
        <w:t>3</w:t>
      </w:r>
      <w:r w:rsidR="00D47635">
        <w:t xml:space="preserve"> года            </w:t>
      </w:r>
      <w:r w:rsidR="00E6715A">
        <w:t>№</w:t>
      </w:r>
      <w:r w:rsidR="00D47635">
        <w:t xml:space="preserve"> </w:t>
      </w:r>
      <w:r w:rsidR="004B796B">
        <w:t>3</w:t>
      </w:r>
      <w:r w:rsidR="00936940">
        <w:t>6</w:t>
      </w:r>
    </w:p>
    <w:p w:rsidR="00BE4B4F" w:rsidRPr="001F21A4" w:rsidRDefault="00BE4B4F" w:rsidP="005F22A7">
      <w:pPr>
        <w:jc w:val="center"/>
        <w:rPr>
          <w:rFonts w:eastAsia="Calibri"/>
          <w:lang w:eastAsia="en-US"/>
        </w:rPr>
      </w:pPr>
    </w:p>
    <w:p w:rsidR="008C2A47" w:rsidRPr="00B96ED1" w:rsidRDefault="008C2A47" w:rsidP="008C2A47">
      <w:pPr>
        <w:jc w:val="center"/>
      </w:pPr>
      <w:r w:rsidRPr="00B96ED1">
        <w:t>ГЕОРГИЕВСКИЙ СЕЛЬСКИЙ СОВЕТ ДЕПУТАТОВ</w:t>
      </w:r>
    </w:p>
    <w:p w:rsidR="008C2A47" w:rsidRPr="00B96ED1" w:rsidRDefault="008C2A47" w:rsidP="008C2A47">
      <w:pPr>
        <w:jc w:val="center"/>
      </w:pPr>
      <w:r w:rsidRPr="00B96ED1">
        <w:t>КАНСКОГО РАЙОНА КРАСНОЯРСКОГО КРАЯ</w:t>
      </w:r>
    </w:p>
    <w:p w:rsidR="008C2A47" w:rsidRPr="00B96ED1" w:rsidRDefault="008C2A47" w:rsidP="008C2A47">
      <w:pPr>
        <w:jc w:val="center"/>
      </w:pPr>
    </w:p>
    <w:p w:rsidR="008C2A47" w:rsidRPr="00B96ED1" w:rsidRDefault="00B96ED1" w:rsidP="00B96ED1">
      <w:pPr>
        <w:jc w:val="center"/>
      </w:pPr>
      <w:r>
        <w:t>РЕШЕНИЕ</w:t>
      </w:r>
    </w:p>
    <w:p w:rsidR="00B96ED1" w:rsidRDefault="008C2A47" w:rsidP="00B96ED1">
      <w:pPr>
        <w:tabs>
          <w:tab w:val="left" w:pos="3828"/>
          <w:tab w:val="left" w:pos="8205"/>
        </w:tabs>
        <w:spacing w:line="280" w:lineRule="exact"/>
      </w:pPr>
      <w:r w:rsidRPr="00B96ED1">
        <w:t>26 октября 2023 г.</w:t>
      </w:r>
      <w:r w:rsidRPr="00B96ED1">
        <w:tab/>
      </w:r>
      <w:proofErr w:type="gramStart"/>
      <w:r w:rsidRPr="00B96ED1">
        <w:t>с</w:t>
      </w:r>
      <w:proofErr w:type="gramEnd"/>
      <w:r w:rsidRPr="00B96ED1">
        <w:t>. Георгиевка</w:t>
      </w:r>
      <w:r w:rsidRPr="00B96ED1">
        <w:tab/>
        <w:t>№ 38-189</w:t>
      </w:r>
    </w:p>
    <w:p w:rsidR="00B96ED1" w:rsidRDefault="00B96ED1" w:rsidP="00B96ED1">
      <w:pPr>
        <w:tabs>
          <w:tab w:val="left" w:pos="3828"/>
          <w:tab w:val="left" w:pos="8205"/>
        </w:tabs>
        <w:spacing w:line="280" w:lineRule="exact"/>
      </w:pPr>
    </w:p>
    <w:p w:rsidR="008C2A47" w:rsidRDefault="008C2A47" w:rsidP="00B431D4">
      <w:pPr>
        <w:tabs>
          <w:tab w:val="left" w:pos="3828"/>
          <w:tab w:val="left" w:pos="8205"/>
        </w:tabs>
        <w:jc w:val="both"/>
      </w:pPr>
      <w:r w:rsidRPr="00B96ED1">
        <w:t>Об утверждении Положения об условиях и порядке предоставления муниципальному служащему права на пенсию за выслугу лет за счет средств б</w:t>
      </w:r>
      <w:r w:rsidR="00B96ED1">
        <w:t>юджета Георгиевского сельсовета</w:t>
      </w:r>
    </w:p>
    <w:p w:rsidR="00B96ED1" w:rsidRPr="00B96ED1" w:rsidRDefault="00B96ED1" w:rsidP="00B431D4">
      <w:pPr>
        <w:tabs>
          <w:tab w:val="left" w:pos="3828"/>
          <w:tab w:val="left" w:pos="8205"/>
        </w:tabs>
        <w:ind w:firstLine="709"/>
        <w:jc w:val="both"/>
      </w:pPr>
    </w:p>
    <w:p w:rsidR="008C2A47" w:rsidRPr="00B96ED1" w:rsidRDefault="008C2A47" w:rsidP="00B431D4">
      <w:pPr>
        <w:autoSpaceDE w:val="0"/>
        <w:autoSpaceDN w:val="0"/>
        <w:adjustRightInd w:val="0"/>
        <w:ind w:firstLine="709"/>
        <w:jc w:val="both"/>
      </w:pPr>
      <w:r w:rsidRPr="00B96ED1">
        <w:t xml:space="preserve">В соответствии с </w:t>
      </w:r>
      <w:r w:rsidRPr="00B96ED1">
        <w:rPr>
          <w:rFonts w:eastAsia="Calibri"/>
        </w:rPr>
        <w:t xml:space="preserve">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w:t>
      </w:r>
      <w:r w:rsidRPr="00B96ED1">
        <w:t xml:space="preserve">руководствуясь </w:t>
      </w:r>
      <w:hyperlink r:id="rId8" w:history="1">
        <w:r w:rsidRPr="00B96ED1">
          <w:t>Уставом</w:t>
        </w:r>
      </w:hyperlink>
      <w:r w:rsidRPr="00B96ED1">
        <w:t xml:space="preserve"> Георгиевского сельсовета, Георгиевский сельский Совет депутатов РЕШИЛ:</w:t>
      </w:r>
    </w:p>
    <w:p w:rsidR="008C2A47" w:rsidRPr="00B96ED1" w:rsidRDefault="008C2A47" w:rsidP="00B431D4">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1. Утвердить Положение об условиях и порядке предоставления муниципальному служащему права на пенсию</w:t>
      </w:r>
      <w:r w:rsidR="00B96ED1">
        <w:rPr>
          <w:rFonts w:ascii="Times New Roman" w:hAnsi="Times New Roman" w:cs="Times New Roman"/>
          <w:sz w:val="24"/>
          <w:szCs w:val="24"/>
          <w:lang w:val="ru-RU"/>
        </w:rPr>
        <w:t xml:space="preserve"> за выслугу лет за счет средств </w:t>
      </w:r>
      <w:r w:rsidRPr="00B96ED1">
        <w:rPr>
          <w:rFonts w:ascii="Times New Roman" w:hAnsi="Times New Roman" w:cs="Times New Roman"/>
          <w:sz w:val="24"/>
          <w:szCs w:val="24"/>
          <w:lang w:val="ru-RU"/>
        </w:rPr>
        <w:t>бюджета Георгиевского сельсовета согласно приложению.</w:t>
      </w:r>
    </w:p>
    <w:p w:rsidR="008C2A47" w:rsidRPr="00B96ED1" w:rsidRDefault="008C2A47" w:rsidP="00B431D4">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 </w:t>
      </w:r>
      <w:proofErr w:type="gramStart"/>
      <w:r w:rsidRPr="00B96ED1">
        <w:rPr>
          <w:rFonts w:ascii="Times New Roman" w:hAnsi="Times New Roman" w:cs="Times New Roman"/>
          <w:sz w:val="24"/>
          <w:szCs w:val="24"/>
          <w:lang w:val="ru-RU"/>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указать реквизиты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w:t>
      </w:r>
      <w:proofErr w:type="gramEnd"/>
      <w:r w:rsidRPr="00B96ED1">
        <w:rPr>
          <w:rFonts w:ascii="Times New Roman" w:hAnsi="Times New Roman" w:cs="Times New Roman"/>
          <w:sz w:val="24"/>
          <w:szCs w:val="24"/>
          <w:lang w:val="ru-RU"/>
        </w:rPr>
        <w:t xml:space="preserve">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w:t>
      </w:r>
      <w:proofErr w:type="gramStart"/>
      <w:r w:rsidRPr="00B96ED1">
        <w:rPr>
          <w:rFonts w:ascii="Times New Roman" w:hAnsi="Times New Roman" w:cs="Times New Roman"/>
          <w:sz w:val="24"/>
          <w:szCs w:val="24"/>
          <w:lang w:val="ru-RU"/>
        </w:rPr>
        <w:t>с</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Федеральным законом от 28.12.2013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roofErr w:type="gramEnd"/>
    </w:p>
    <w:p w:rsidR="008C2A47" w:rsidRPr="00B96ED1" w:rsidRDefault="008C2A47" w:rsidP="00B431D4">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 Признать утратившим силу решение Георгиевского сельского Совета депутатов от 26.05.2023 № 33-167 «Об утверждении Положения об условиях и порядке предоставления муниципальному служащему права на пенсию за выслугу лет за счет средств бюджета Георгиевского сельсовета».</w:t>
      </w:r>
    </w:p>
    <w:p w:rsidR="008C2A47" w:rsidRPr="00B96ED1" w:rsidRDefault="008C2A47" w:rsidP="00B431D4">
      <w:pPr>
        <w:shd w:val="clear" w:color="auto" w:fill="FFFFFF"/>
        <w:ind w:firstLine="709"/>
        <w:jc w:val="both"/>
        <w:rPr>
          <w:i/>
        </w:rPr>
      </w:pPr>
      <w:r w:rsidRPr="00B96ED1">
        <w:t xml:space="preserve">4. </w:t>
      </w:r>
      <w:proofErr w:type="gramStart"/>
      <w:r w:rsidRPr="00B96ED1">
        <w:t>Контроль за</w:t>
      </w:r>
      <w:proofErr w:type="gramEnd"/>
      <w:r w:rsidRPr="00B96ED1">
        <w:t xml:space="preserve"> исполнением настоящего решения возложить на постоянную комиссию по экономике, финансам и бюджету.</w:t>
      </w:r>
    </w:p>
    <w:p w:rsidR="008C2A47" w:rsidRPr="00B96ED1" w:rsidRDefault="008C2A47" w:rsidP="00B431D4">
      <w:pPr>
        <w:widowControl w:val="0"/>
        <w:numPr>
          <w:ilvl w:val="0"/>
          <w:numId w:val="10"/>
        </w:numPr>
        <w:tabs>
          <w:tab w:val="left" w:pos="0"/>
        </w:tabs>
        <w:ind w:left="0" w:firstLine="709"/>
        <w:jc w:val="both"/>
      </w:pPr>
      <w:r w:rsidRPr="00B96ED1">
        <w:t>Настоящее решение вступает в силу в день, следующий за днем его</w:t>
      </w:r>
      <w:r w:rsidR="00B431D4">
        <w:t xml:space="preserve"> </w:t>
      </w:r>
      <w:r w:rsidRPr="00B96ED1">
        <w:t>официального опубликования в печатном издании «Ведомости Георгиевского сельсовета»</w:t>
      </w:r>
      <w:r w:rsidRPr="00B431D4">
        <w:rPr>
          <w:shd w:val="clear" w:color="auto" w:fill="FFFFFF"/>
        </w:rPr>
        <w:t xml:space="preserve"> </w:t>
      </w:r>
      <w:r w:rsidRPr="00B96ED1">
        <w:t>и подлежит размещению на официальном сайте муниципального образования Георгиевский сельсовет в сети «Интернет».</w:t>
      </w:r>
    </w:p>
    <w:p w:rsidR="00B431D4" w:rsidRDefault="00B431D4" w:rsidP="008C2A47"/>
    <w:p w:rsidR="008C2A47" w:rsidRPr="00B96ED1" w:rsidRDefault="008C2A47" w:rsidP="008C2A47">
      <w:r w:rsidRPr="00B96ED1">
        <w:t xml:space="preserve">Председатель </w:t>
      </w:r>
      <w:proofErr w:type="gramStart"/>
      <w:r w:rsidRPr="00B96ED1">
        <w:t>Георгиевского</w:t>
      </w:r>
      <w:proofErr w:type="gramEnd"/>
      <w:r w:rsidRPr="00B96ED1">
        <w:t xml:space="preserve"> </w:t>
      </w:r>
    </w:p>
    <w:p w:rsidR="008C2A47" w:rsidRPr="00B96ED1" w:rsidRDefault="008C2A47" w:rsidP="008C2A47">
      <w:pPr>
        <w:tabs>
          <w:tab w:val="left" w:pos="7091"/>
        </w:tabs>
      </w:pPr>
      <w:r w:rsidRPr="00B96ED1">
        <w:t>сельского Совета депутатов</w:t>
      </w:r>
      <w:r w:rsidRPr="00B96ED1">
        <w:tab/>
        <w:t xml:space="preserve">А.Н. </w:t>
      </w:r>
      <w:proofErr w:type="spellStart"/>
      <w:r w:rsidRPr="00B96ED1">
        <w:t>Живаева</w:t>
      </w:r>
      <w:proofErr w:type="spellEnd"/>
    </w:p>
    <w:p w:rsidR="00B96ED1" w:rsidRDefault="00B96ED1" w:rsidP="008C2A47">
      <w:pPr>
        <w:tabs>
          <w:tab w:val="left" w:pos="7159"/>
        </w:tabs>
      </w:pPr>
    </w:p>
    <w:p w:rsidR="008C2A47" w:rsidRPr="00B96ED1" w:rsidRDefault="008C2A47" w:rsidP="008C2A47">
      <w:pPr>
        <w:tabs>
          <w:tab w:val="left" w:pos="7159"/>
        </w:tabs>
      </w:pPr>
      <w:r w:rsidRPr="00B96ED1">
        <w:t>Глава Георгиевского сель</w:t>
      </w:r>
      <w:r w:rsidR="00B96ED1">
        <w:t>совета</w:t>
      </w:r>
      <w:r w:rsidR="00B96ED1">
        <w:tab/>
        <w:t>С.В. Панарин</w:t>
      </w:r>
    </w:p>
    <w:p w:rsidR="008C2A47" w:rsidRPr="00B96ED1" w:rsidRDefault="008C2A47" w:rsidP="008C2A47">
      <w:pPr>
        <w:tabs>
          <w:tab w:val="left" w:pos="5415"/>
        </w:tabs>
        <w:rPr>
          <w:iCs/>
        </w:rPr>
      </w:pPr>
      <w:r w:rsidRPr="00B96ED1">
        <w:lastRenderedPageBreak/>
        <w:tab/>
      </w:r>
      <w:r w:rsidRPr="00B96ED1">
        <w:rPr>
          <w:iCs/>
        </w:rPr>
        <w:t>Приложение к Решению</w:t>
      </w:r>
    </w:p>
    <w:p w:rsidR="008C2A47" w:rsidRPr="00B96ED1" w:rsidRDefault="008C2A47" w:rsidP="008C2A47">
      <w:pPr>
        <w:tabs>
          <w:tab w:val="left" w:pos="5415"/>
        </w:tabs>
        <w:rPr>
          <w:iCs/>
        </w:rPr>
      </w:pPr>
      <w:r w:rsidRPr="00B96ED1">
        <w:rPr>
          <w:iCs/>
        </w:rPr>
        <w:tab/>
        <w:t>Георгиевского сельского</w:t>
      </w:r>
    </w:p>
    <w:p w:rsidR="008C2A47" w:rsidRPr="00B96ED1" w:rsidRDefault="008C2A47" w:rsidP="008C2A47">
      <w:pPr>
        <w:tabs>
          <w:tab w:val="left" w:pos="5415"/>
        </w:tabs>
        <w:rPr>
          <w:iCs/>
        </w:rPr>
      </w:pPr>
      <w:r w:rsidRPr="00B96ED1">
        <w:rPr>
          <w:iCs/>
        </w:rPr>
        <w:tab/>
        <w:t>Совета депутатов</w:t>
      </w:r>
    </w:p>
    <w:p w:rsidR="008C2A47" w:rsidRPr="00B96ED1" w:rsidRDefault="008C2A47" w:rsidP="008C2A47">
      <w:pPr>
        <w:tabs>
          <w:tab w:val="left" w:pos="5415"/>
        </w:tabs>
        <w:rPr>
          <w:iCs/>
        </w:rPr>
      </w:pPr>
      <w:r w:rsidRPr="00B96ED1">
        <w:rPr>
          <w:iCs/>
        </w:rPr>
        <w:tab/>
      </w:r>
      <w:proofErr w:type="spellStart"/>
      <w:r w:rsidRPr="00B96ED1">
        <w:rPr>
          <w:iCs/>
        </w:rPr>
        <w:t>Канского</w:t>
      </w:r>
      <w:proofErr w:type="spellEnd"/>
      <w:r w:rsidRPr="00B96ED1">
        <w:rPr>
          <w:iCs/>
        </w:rPr>
        <w:t xml:space="preserve"> района</w:t>
      </w:r>
    </w:p>
    <w:p w:rsidR="008C2A47" w:rsidRPr="00B96ED1" w:rsidRDefault="008C2A47" w:rsidP="008C2A47">
      <w:pPr>
        <w:tabs>
          <w:tab w:val="left" w:pos="5415"/>
        </w:tabs>
        <w:rPr>
          <w:iCs/>
        </w:rPr>
      </w:pPr>
      <w:r w:rsidRPr="00B96ED1">
        <w:rPr>
          <w:iCs/>
        </w:rPr>
        <w:tab/>
        <w:t>Красноярского края</w:t>
      </w:r>
    </w:p>
    <w:p w:rsidR="008C2A47" w:rsidRPr="00B96ED1" w:rsidRDefault="008C2A47" w:rsidP="008C2A47">
      <w:pPr>
        <w:tabs>
          <w:tab w:val="left" w:pos="5415"/>
        </w:tabs>
        <w:rPr>
          <w:iCs/>
        </w:rPr>
      </w:pPr>
      <w:r w:rsidRPr="00B96ED1">
        <w:rPr>
          <w:iCs/>
        </w:rPr>
        <w:tab/>
        <w:t>от 26.10.2023 г. № 38-189</w:t>
      </w:r>
    </w:p>
    <w:p w:rsidR="008C2A47" w:rsidRPr="00B96ED1" w:rsidRDefault="008C2A47" w:rsidP="008C2A47">
      <w:pPr>
        <w:pStyle w:val="PreformattedText"/>
        <w:jc w:val="right"/>
        <w:rPr>
          <w:rFonts w:ascii="Times New Roman" w:hAnsi="Times New Roman" w:cs="Times New Roman"/>
          <w:i/>
          <w:sz w:val="24"/>
          <w:szCs w:val="24"/>
          <w:lang w:val="ru-RU"/>
        </w:rPr>
      </w:pP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Положение </w:t>
      </w: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об условиях и порядке предоставления </w:t>
      </w:r>
      <w:proofErr w:type="gramStart"/>
      <w:r w:rsidRPr="00B96ED1">
        <w:rPr>
          <w:rFonts w:ascii="Times New Roman" w:hAnsi="Times New Roman" w:cs="Times New Roman"/>
          <w:sz w:val="24"/>
          <w:szCs w:val="24"/>
          <w:lang w:val="ru-RU"/>
        </w:rPr>
        <w:t>муниципальному</w:t>
      </w:r>
      <w:proofErr w:type="gramEnd"/>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служащему права на пенсию за выслугу лет за счет средств бюджета</w:t>
      </w: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Георгиевского сельсовета</w:t>
      </w:r>
    </w:p>
    <w:p w:rsidR="008C2A47" w:rsidRPr="00B96ED1" w:rsidRDefault="008C2A47" w:rsidP="008C2A47">
      <w:pPr>
        <w:pStyle w:val="PreformattedText"/>
        <w:jc w:val="center"/>
        <w:rPr>
          <w:rFonts w:ascii="Times New Roman" w:hAnsi="Times New Roman" w:cs="Times New Roman"/>
          <w:sz w:val="24"/>
          <w:szCs w:val="24"/>
          <w:lang w:val="ru-RU"/>
        </w:rPr>
      </w:pP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1. ОБЩИЕ ПОЛОЖЕНИЯ</w:t>
      </w:r>
    </w:p>
    <w:p w:rsidR="008C2A47" w:rsidRPr="00B96ED1" w:rsidRDefault="008C2A47" w:rsidP="008C2A47">
      <w:pPr>
        <w:pStyle w:val="PreformattedText"/>
        <w:jc w:val="both"/>
        <w:rPr>
          <w:rFonts w:ascii="Times New Roman" w:hAnsi="Times New Roman" w:cs="Times New Roman"/>
          <w:sz w:val="24"/>
          <w:szCs w:val="24"/>
          <w:lang w:val="ru-RU"/>
        </w:rPr>
      </w:pP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Георгиевского сельсовета (далее — Положение, пенсия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1.2. Права на пенсию за выслугу лет имеют муниципальные служащие Георгиевского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7 Закон края № 5-1565).</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1.3. </w:t>
      </w:r>
      <w:proofErr w:type="gramStart"/>
      <w:r w:rsidRPr="00B96ED1">
        <w:rPr>
          <w:rFonts w:ascii="Times New Roman" w:hAnsi="Times New Roman" w:cs="Times New Roman"/>
          <w:sz w:val="24"/>
          <w:szCs w:val="24"/>
          <w:lang w:val="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обратившегося</w:t>
      </w:r>
      <w:proofErr w:type="gramEnd"/>
      <w:r w:rsidRPr="00B96ED1">
        <w:rPr>
          <w:rFonts w:ascii="Times New Roman" w:hAnsi="Times New Roman" w:cs="Times New Roman"/>
          <w:sz w:val="24"/>
          <w:szCs w:val="24"/>
          <w:lang w:val="ru-RU"/>
        </w:rPr>
        <w:t xml:space="preserve"> с заявлением о ее возобновлении.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1.4. </w:t>
      </w:r>
      <w:proofErr w:type="gramStart"/>
      <w:r w:rsidRPr="00B96ED1">
        <w:rPr>
          <w:rFonts w:ascii="Times New Roman" w:hAnsi="Times New Roman" w:cs="Times New Roman"/>
          <w:sz w:val="24"/>
          <w:szCs w:val="24"/>
          <w:lang w:val="ru-RU"/>
        </w:rPr>
        <w:t>Лицам, имеющим одновременно права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C2A47" w:rsidRPr="00B96ED1" w:rsidRDefault="008C2A47" w:rsidP="008C2A47">
      <w:pPr>
        <w:pStyle w:val="PreformattedText"/>
        <w:jc w:val="both"/>
        <w:rPr>
          <w:rFonts w:ascii="Times New Roman" w:hAnsi="Times New Roman" w:cs="Times New Roman"/>
          <w:sz w:val="24"/>
          <w:szCs w:val="24"/>
          <w:lang w:val="ru-RU"/>
        </w:rPr>
      </w:pPr>
    </w:p>
    <w:p w:rsidR="008C2A47" w:rsidRPr="00B96ED1" w:rsidRDefault="008C2A47" w:rsidP="00B96ED1">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2. РАЗМЕР ПЕНСИИ ЗА ВЫСЛУГУ ЛЕТ</w:t>
      </w:r>
    </w:p>
    <w:p w:rsidR="008C2A47" w:rsidRPr="00B96ED1" w:rsidRDefault="008C2A47" w:rsidP="00B96ED1">
      <w:pPr>
        <w:pStyle w:val="PreformattedText"/>
        <w:jc w:val="both"/>
        <w:rPr>
          <w:rFonts w:ascii="Times New Roman" w:hAnsi="Times New Roman" w:cs="Times New Roman"/>
          <w:sz w:val="24"/>
          <w:szCs w:val="24"/>
          <w:lang w:val="ru-RU"/>
        </w:rPr>
      </w:pPr>
    </w:p>
    <w:p w:rsidR="008C2A47" w:rsidRPr="00B96ED1" w:rsidRDefault="008C2A47" w:rsidP="00B96ED1">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2.1. Пенсия за выслугу лет назначается в размере </w:t>
      </w:r>
      <w:r w:rsidRPr="00B96ED1">
        <w:rPr>
          <w:rFonts w:ascii="Times New Roman" w:hAnsi="Times New Roman" w:cs="Times New Roman"/>
          <w:i/>
          <w:sz w:val="24"/>
          <w:szCs w:val="24"/>
          <w:lang w:val="ru-RU"/>
        </w:rPr>
        <w:t>45 процентов</w:t>
      </w:r>
      <w:r w:rsidRPr="00B96ED1">
        <w:rPr>
          <w:rFonts w:ascii="Times New Roman" w:hAnsi="Times New Roman" w:cs="Times New Roman"/>
          <w:sz w:val="24"/>
          <w:szCs w:val="24"/>
          <w:lang w:val="ru-RU"/>
        </w:rPr>
        <w:t xml:space="preserve"> среднемесячного заработка муниципального служащего за вычетом страховой пенсии по старости </w:t>
      </w:r>
      <w:r w:rsidRPr="00B96ED1">
        <w:rPr>
          <w:rFonts w:ascii="Times New Roman" w:hAnsi="Times New Roman" w:cs="Times New Roman"/>
          <w:sz w:val="24"/>
          <w:szCs w:val="24"/>
          <w:lang w:val="ru-RU"/>
        </w:rPr>
        <w:lastRenderedPageBreak/>
        <w:t>(инвалидности),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За </w:t>
      </w:r>
      <w:proofErr w:type="gramStart"/>
      <w:r w:rsidRPr="00B96ED1">
        <w:rPr>
          <w:rFonts w:ascii="Times New Roman" w:hAnsi="Times New Roman" w:cs="Times New Roman"/>
          <w:sz w:val="24"/>
          <w:szCs w:val="24"/>
          <w:lang w:val="ru-RU"/>
        </w:rPr>
        <w:t>каждый полный год</w:t>
      </w:r>
      <w:proofErr w:type="gramEnd"/>
      <w:r w:rsidRPr="00B96ED1">
        <w:rPr>
          <w:rFonts w:ascii="Times New Roman" w:hAnsi="Times New Roman" w:cs="Times New Roman"/>
          <w:sz w:val="24"/>
          <w:szCs w:val="24"/>
          <w:lang w:val="ru-RU"/>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2.2. </w:t>
      </w:r>
      <w:proofErr w:type="gramStart"/>
      <w:r w:rsidRPr="00B96ED1">
        <w:rPr>
          <w:rFonts w:ascii="Times New Roman" w:hAnsi="Times New Roman" w:cs="Times New Roman"/>
          <w:sz w:val="24"/>
          <w:szCs w:val="24"/>
          <w:lang w:val="ru-RU"/>
        </w:rPr>
        <w:t xml:space="preserve">Размер среднемесячного заработка, исходя из которого исчисляется пенсия за выслугу лет‚ не должен превышать </w:t>
      </w:r>
      <w:r w:rsidRPr="00B96ED1">
        <w:rPr>
          <w:rFonts w:ascii="Times New Roman" w:hAnsi="Times New Roman" w:cs="Times New Roman"/>
          <w:b/>
          <w:sz w:val="24"/>
          <w:szCs w:val="24"/>
          <w:lang w:val="ru-RU"/>
        </w:rPr>
        <w:t>2,8 суммы должностного оклада и ежемесячной надбавки за классный чин (далее в Положении – оклад для назначении пенсии)</w:t>
      </w:r>
      <w:r w:rsidRPr="00B96ED1">
        <w:rPr>
          <w:rFonts w:ascii="Times New Roman" w:hAnsi="Times New Roman" w:cs="Times New Roman"/>
          <w:sz w:val="24"/>
          <w:szCs w:val="24"/>
          <w:lang w:val="ru-RU"/>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B96ED1">
        <w:rPr>
          <w:rFonts w:ascii="Times New Roman" w:hAnsi="Times New Roman" w:cs="Times New Roman"/>
          <w:sz w:val="24"/>
          <w:szCs w:val="24"/>
          <w:lang w:val="ru-RU"/>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28.12.2013 № 400-ФЗ «О страховых пенсиях».</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B96ED1">
        <w:rPr>
          <w:rFonts w:ascii="Times New Roman" w:hAnsi="Times New Roman" w:cs="Times New Roman"/>
          <w:sz w:val="24"/>
          <w:szCs w:val="24"/>
          <w:lang w:val="ru-RU"/>
        </w:rPr>
        <w:t>каждый полный год</w:t>
      </w:r>
      <w:proofErr w:type="gramEnd"/>
      <w:r w:rsidRPr="00B96ED1">
        <w:rPr>
          <w:rFonts w:ascii="Times New Roman" w:hAnsi="Times New Roman" w:cs="Times New Roman"/>
          <w:sz w:val="24"/>
          <w:szCs w:val="24"/>
          <w:lang w:val="ru-RU"/>
        </w:rPr>
        <w:t xml:space="preserve"> стажа муниципальной службы свыше 30 лет, но не более чем до 3,8 оклада для назначения пенсии включительно.</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от 24.04.2008 № 5-1565, исчисляемый при аналогичных условиях назначения </w:t>
      </w:r>
      <w:proofErr w:type="gramStart"/>
      <w:r w:rsidRPr="00B96ED1">
        <w:rPr>
          <w:rFonts w:ascii="Times New Roman" w:hAnsi="Times New Roman" w:cs="Times New Roman"/>
          <w:sz w:val="24"/>
          <w:szCs w:val="24"/>
          <w:lang w:val="ru-RU"/>
        </w:rPr>
        <w:t>пенсии</w:t>
      </w:r>
      <w:proofErr w:type="gramEnd"/>
      <w:r w:rsidRPr="00B96ED1">
        <w:rPr>
          <w:rFonts w:ascii="Times New Roman" w:hAnsi="Times New Roman" w:cs="Times New Roman"/>
          <w:sz w:val="24"/>
          <w:szCs w:val="24"/>
          <w:lang w:val="ru-RU"/>
        </w:rPr>
        <w:t xml:space="preserve"> за выслугу лет исходя из максимального </w:t>
      </w:r>
      <w:r w:rsidRPr="00B96ED1">
        <w:rPr>
          <w:rFonts w:ascii="Times New Roman" w:hAnsi="Times New Roman" w:cs="Times New Roman"/>
          <w:b/>
          <w:sz w:val="24"/>
          <w:szCs w:val="24"/>
          <w:lang w:val="ru-RU"/>
        </w:rPr>
        <w:t xml:space="preserve">размера оклада денежного содержания по соответствующей должности государственной гражданской  службы края, рассчитываемого в соответствии с </w:t>
      </w:r>
      <w:r w:rsidRPr="00B96ED1">
        <w:rPr>
          <w:rFonts w:ascii="Times New Roman" w:hAnsi="Times New Roman" w:cs="Times New Roman"/>
          <w:sz w:val="24"/>
          <w:szCs w:val="24"/>
          <w:lang w:val="ru-RU"/>
        </w:rPr>
        <w:t>Законом края от 04.06.2019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2.4. При определении размера пенсии за выслугу лет в порядке, установленном настоящим Положением, не учитываются суммы,</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предусмотренные пунктом 3 статьи 14 Федерального закона от 15.12.2001 № 166-ФЗ «О государственном пенсионном обеспечении в Российской Федерации».</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 xml:space="preserve">2.5. </w:t>
      </w:r>
      <w:proofErr w:type="gramStart"/>
      <w:r w:rsidRPr="00B96ED1">
        <w:rPr>
          <w:rFonts w:ascii="Times New Roman" w:hAnsi="Times New Roman" w:cs="Times New Roman"/>
          <w:sz w:val="24"/>
          <w:szCs w:val="24"/>
          <w:lang w:val="ru-RU"/>
        </w:rPr>
        <w:t>Размер пенсии за выслугу лет исчисляется по выбору</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муниципального служащего, обратившегося за установлением пенсии за</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выслугу лет, исходя из среднемесячного заработка за последние 12 полных</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месяцев муниципальной службы, предшествовавших дню ее прекращения</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либо дню достижения гражданином возраста, дающего право на страховую</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пенсию по старости в соответствии с частью 1 статьи 8 и статьями 30 — 33</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Федерального закона от 28.12.2013 № 400—ФЗ</w:t>
      </w:r>
      <w:proofErr w:type="gramEnd"/>
      <w:r w:rsidRPr="00B96ED1">
        <w:rPr>
          <w:rFonts w:ascii="Times New Roman" w:hAnsi="Times New Roman" w:cs="Times New Roman"/>
          <w:sz w:val="24"/>
          <w:szCs w:val="24"/>
          <w:lang w:val="ru-RU"/>
        </w:rPr>
        <w:t xml:space="preserve"> «О страховых</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пенсиях» (</w:t>
      </w:r>
      <w:proofErr w:type="gramStart"/>
      <w:r w:rsidRPr="00B96ED1">
        <w:rPr>
          <w:rFonts w:ascii="Times New Roman" w:hAnsi="Times New Roman" w:cs="Times New Roman"/>
          <w:sz w:val="24"/>
          <w:szCs w:val="24"/>
          <w:lang w:val="ru-RU"/>
        </w:rPr>
        <w:t>дававшего</w:t>
      </w:r>
      <w:proofErr w:type="gramEnd"/>
      <w:r w:rsidRPr="00B96ED1">
        <w:rPr>
          <w:rFonts w:ascii="Times New Roman" w:hAnsi="Times New Roman" w:cs="Times New Roman"/>
          <w:sz w:val="24"/>
          <w:szCs w:val="24"/>
          <w:lang w:val="ru-RU"/>
        </w:rPr>
        <w:t xml:space="preserve"> право на трудовую пенсию в соответствии с</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Федеральным законом от 17.12.2001 № 173-ФЗ «О трудовых</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пенсиях в Российской Федерации»).</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2.6. Для определения среднемесячного заработка учитывается</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денежное содержание муниципальных служащих, состоящее из следующих</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выплат:</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1) должностной оклад;</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lastRenderedPageBreak/>
        <w:t>2) ежемесячная надбавка за классный чин;</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3) ежемесячная надбавка за особые условия муниципальной</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службы;</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4) ежемесячная надбавка за выслугу лет;</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5) ежемесячное Денежное поощрение;</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6) ежемесячная процентная надбавка к должностному окладу за</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работу со сведениями, составляющими государственную тайну;</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7) премии;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8) единовременная выплата при предоставлении ежегодного оплачиваемого отпуска;</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9) материальная помощь.</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2.7. </w:t>
      </w:r>
      <w:proofErr w:type="gramStart"/>
      <w:r w:rsidRPr="00B96ED1">
        <w:rPr>
          <w:rFonts w:ascii="Times New Roman" w:hAnsi="Times New Roman" w:cs="Times New Roman"/>
          <w:sz w:val="24"/>
          <w:szCs w:val="24"/>
          <w:lang w:val="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B96ED1">
        <w:rPr>
          <w:rFonts w:ascii="Times New Roman" w:hAnsi="Times New Roman" w:cs="Times New Roman"/>
          <w:sz w:val="24"/>
          <w:szCs w:val="24"/>
          <w:lang w:val="ru-RU"/>
        </w:rPr>
        <w:t xml:space="preserve"> муниципальной службы для определения среднемесячного заработка учитывается указанное денежное содержание</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B96ED1">
        <w:rPr>
          <w:rFonts w:ascii="Times New Roman" w:hAnsi="Times New Roman" w:cs="Times New Roman"/>
          <w:sz w:val="24"/>
          <w:szCs w:val="24"/>
          <w:lang w:val="ru-RU"/>
        </w:rPr>
        <w:t>достижения</w:t>
      </w:r>
      <w:proofErr w:type="gramEnd"/>
      <w:r w:rsidRPr="00B96ED1">
        <w:rPr>
          <w:rFonts w:ascii="Times New Roman" w:hAnsi="Times New Roman" w:cs="Times New Roman"/>
          <w:sz w:val="24"/>
          <w:szCs w:val="24"/>
          <w:lang w:val="ru-RU"/>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2.9. </w:t>
      </w:r>
      <w:proofErr w:type="gramStart"/>
      <w:r w:rsidRPr="00B96ED1">
        <w:rPr>
          <w:rFonts w:ascii="Times New Roman" w:hAnsi="Times New Roman" w:cs="Times New Roman"/>
          <w:sz w:val="24"/>
          <w:szCs w:val="24"/>
          <w:lang w:val="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2.12. </w:t>
      </w:r>
      <w:proofErr w:type="gramStart"/>
      <w:r w:rsidRPr="00B96ED1">
        <w:rPr>
          <w:rFonts w:ascii="Times New Roman" w:hAnsi="Times New Roman" w:cs="Times New Roman"/>
          <w:sz w:val="24"/>
          <w:szCs w:val="24"/>
          <w:lang w:val="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B96ED1">
        <w:rPr>
          <w:rFonts w:ascii="Times New Roman" w:hAnsi="Times New Roman" w:cs="Times New Roman"/>
          <w:sz w:val="24"/>
          <w:szCs w:val="24"/>
          <w:lang w:val="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2.13. Перерасчет размера пенсии за выслугу лет муниципальным</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служащим производится после ее назначения с применением положений</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пунктов 2.1- 2.12 настоящего Положения в следующих случаях:</w:t>
      </w:r>
    </w:p>
    <w:p w:rsidR="008C2A47" w:rsidRPr="00B96ED1" w:rsidRDefault="008C2A47" w:rsidP="008C2A47">
      <w:pPr>
        <w:pStyle w:val="PreformattedText"/>
        <w:ind w:firstLine="709"/>
        <w:jc w:val="both"/>
        <w:rPr>
          <w:rFonts w:ascii="Times New Roman" w:hAnsi="Times New Roman" w:cs="Times New Roman"/>
          <w:i/>
          <w:sz w:val="24"/>
          <w:szCs w:val="24"/>
          <w:lang w:val="ru-RU"/>
        </w:rPr>
      </w:pPr>
      <w:proofErr w:type="gramStart"/>
      <w:r w:rsidRPr="00B96ED1">
        <w:rPr>
          <w:rFonts w:ascii="Times New Roman" w:hAnsi="Times New Roman" w:cs="Times New Roman"/>
          <w:sz w:val="24"/>
          <w:szCs w:val="24"/>
          <w:lang w:val="ru-RU"/>
        </w:rPr>
        <w:lastRenderedPageBreak/>
        <w:t>а) увеличения продолжительности стажа муниципальной службы в связи с замещением государственной должности Российской Федерации,</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государственной должности субъекта Российской Федерации,</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муниципальной должности, замещаемой на постоянной основе, должности</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государственной гражданской службы Российской Федерации или</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должности муниципальной службы и (или) замещения должности</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B96ED1">
        <w:rPr>
          <w:rFonts w:ascii="Times New Roman" w:hAnsi="Times New Roman" w:cs="Times New Roman"/>
          <w:sz w:val="24"/>
          <w:szCs w:val="24"/>
          <w:lang w:val="ru-RU"/>
        </w:rPr>
        <w:t xml:space="preserve"> высоким</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должностным окладом;</w:t>
      </w:r>
    </w:p>
    <w:p w:rsidR="008C2A47" w:rsidRPr="00B96ED1" w:rsidRDefault="008C2A47" w:rsidP="008C2A47">
      <w:pPr>
        <w:pStyle w:val="PreformattedText"/>
        <w:ind w:firstLine="709"/>
        <w:jc w:val="both"/>
        <w:rPr>
          <w:rFonts w:ascii="Times New Roman" w:hAnsi="Times New Roman" w:cs="Times New Roman"/>
          <w:sz w:val="24"/>
          <w:szCs w:val="24"/>
          <w:lang w:val="ru-RU"/>
        </w:rPr>
      </w:pPr>
      <w:proofErr w:type="gramStart"/>
      <w:r w:rsidRPr="00B96ED1">
        <w:rPr>
          <w:rFonts w:ascii="Times New Roman" w:hAnsi="Times New Roman" w:cs="Times New Roman"/>
          <w:sz w:val="24"/>
          <w:szCs w:val="24"/>
          <w:lang w:val="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28.12.2013 № 400-ФЗ «О страховых пенсиях» (дававшего право на трудовую пенсию по старости в соответствии с Федеральным законом от 17.12.2001 № 173-ФЗ «О трудовых пенсиях в Российской</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Федерации);</w:t>
      </w:r>
      <w:proofErr w:type="gramEnd"/>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96ED1">
        <w:rPr>
          <w:rFonts w:ascii="Times New Roman" w:hAnsi="Times New Roman" w:cs="Times New Roman"/>
          <w:sz w:val="24"/>
          <w:szCs w:val="24"/>
          <w:lang w:val="ru-RU"/>
        </w:rPr>
        <w:t>исходя из которых определен</w:t>
      </w:r>
      <w:proofErr w:type="gramEnd"/>
      <w:r w:rsidRPr="00B96ED1">
        <w:rPr>
          <w:rFonts w:ascii="Times New Roman" w:hAnsi="Times New Roman" w:cs="Times New Roman"/>
          <w:sz w:val="24"/>
          <w:szCs w:val="24"/>
          <w:lang w:val="ru-RU"/>
        </w:rPr>
        <w:t xml:space="preserve"> размер пенсии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раздела.</w:t>
      </w:r>
    </w:p>
    <w:p w:rsidR="008C2A47" w:rsidRPr="00B96ED1" w:rsidRDefault="008C2A47" w:rsidP="008C2A47">
      <w:pPr>
        <w:pStyle w:val="PreformattedText"/>
        <w:jc w:val="both"/>
        <w:rPr>
          <w:rFonts w:ascii="Times New Roman" w:hAnsi="Times New Roman" w:cs="Times New Roman"/>
          <w:sz w:val="24"/>
          <w:szCs w:val="24"/>
          <w:lang w:val="ru-RU"/>
        </w:rPr>
      </w:pP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3. ПОРЯДОК НАЗНАЧЕНИЯ И ВЫПЛАТЫ ПЕНСИИ</w:t>
      </w: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ЗА ВЫСЛУГУ ЛЕТ</w:t>
      </w:r>
    </w:p>
    <w:p w:rsidR="008C2A47" w:rsidRPr="00B96ED1" w:rsidRDefault="008C2A47" w:rsidP="008C2A47">
      <w:pPr>
        <w:pStyle w:val="PreformattedText"/>
        <w:jc w:val="both"/>
        <w:rPr>
          <w:rFonts w:ascii="Times New Roman" w:hAnsi="Times New Roman" w:cs="Times New Roman"/>
          <w:sz w:val="24"/>
          <w:szCs w:val="24"/>
          <w:lang w:val="ru-RU"/>
        </w:rPr>
      </w:pP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3.1. Заявление о назначении пенсии за выслугу лет подается в администрацию Георгиевского сельсовета</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(далее - уполномоченный орган).</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3.2. 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а) копию трудовой (при наличии) книжки заявителя, заверенную соответствующим органом местного самоуправления, избирательной комиссией, архивом и (или) сведения о трудовой деятельности, предусмотренные статьей 66.1 Трудового Кодекса Российской Федерации;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в) заверенную копию военного билета (для граждан, проходивших военную службу на </w:t>
      </w:r>
      <w:r w:rsidRPr="00B96ED1">
        <w:rPr>
          <w:rFonts w:ascii="Times New Roman" w:hAnsi="Times New Roman" w:cs="Times New Roman"/>
          <w:sz w:val="24"/>
          <w:szCs w:val="24"/>
          <w:lang w:val="ru-RU"/>
        </w:rPr>
        <w:lastRenderedPageBreak/>
        <w:t>должностях, период службы в которых включается в стаж муниципальной службы для назначения пенсии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г) справка Управления Пенсионного Фонда Российской Федерации о назначении страховой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д) справку о размере среднемесячного заработка муниципального служащего;</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ж) справку о периодах службы (работы; учитываемых для назначения пенсии за выслугу лет‚ с указанием стажа муниципальной;</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з) другие документы, подтверждающие периоды, включаемые в стаж муниципальной службы;</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и) документ, подтверждающий регистрацию в системе обязательного пенсионного страхования.</w:t>
      </w:r>
    </w:p>
    <w:p w:rsidR="008C2A47" w:rsidRPr="00B96ED1" w:rsidRDefault="008C2A47" w:rsidP="008C2A47">
      <w:pPr>
        <w:pStyle w:val="PreformattedText"/>
        <w:ind w:firstLine="709"/>
        <w:jc w:val="both"/>
        <w:rPr>
          <w:rFonts w:ascii="Times New Roman" w:hAnsi="Times New Roman" w:cs="Times New Roman"/>
          <w:i/>
          <w:sz w:val="24"/>
          <w:szCs w:val="24"/>
          <w:lang w:val="ru-RU"/>
        </w:rPr>
      </w:pPr>
      <w:r w:rsidRPr="00B96ED1">
        <w:rPr>
          <w:rFonts w:ascii="Times New Roman" w:hAnsi="Times New Roman" w:cs="Times New Roman"/>
          <w:sz w:val="24"/>
          <w:szCs w:val="24"/>
          <w:lang w:val="ru-RU"/>
        </w:rPr>
        <w:t>По своему желанию, заявитель может самостоятельно представить</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одновременно с подачей заявления о назначении пенсии за выслугу лет</w:t>
      </w:r>
      <w:r w:rsidRPr="00B96ED1">
        <w:rPr>
          <w:rFonts w:ascii="Times New Roman" w:hAnsi="Times New Roman" w:cs="Times New Roman"/>
          <w:i/>
          <w:sz w:val="24"/>
          <w:szCs w:val="24"/>
          <w:lang w:val="ru-RU"/>
        </w:rPr>
        <w:t xml:space="preserve"> </w:t>
      </w:r>
      <w:r w:rsidRPr="00B96ED1">
        <w:rPr>
          <w:rFonts w:ascii="Times New Roman" w:hAnsi="Times New Roman" w:cs="Times New Roman"/>
          <w:sz w:val="24"/>
          <w:szCs w:val="24"/>
          <w:lang w:val="ru-RU"/>
        </w:rPr>
        <w:t>документы, указанные в пункте 3.3 настоящего Положения.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3.5. Основанием для назначения пенсии за выслугу лет является муниципальный правовой акт, издаваемый уполномоченным органом (далее - Акт).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Решение об установлении пенсии за выслугу лет при наличии всех необходимых документов принимается в течение 5 рабочих дней.</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В Акте указывается процентное отношение к среднемесячному заработку, дата, с которой устанавливается пенсия.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Проект Акта готовится кадровой службой (специалистом, осуществляющим кадровую работу).</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3.6. Пенсия за выслугу лет устанавливается и выплачивается со дня подачи заявления, но не ранее чем со дня возникновения права на нее.</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3.7. </w:t>
      </w:r>
      <w:proofErr w:type="gramStart"/>
      <w:r w:rsidRPr="00B96ED1">
        <w:rPr>
          <w:rFonts w:ascii="Times New Roman" w:hAnsi="Times New Roman" w:cs="Times New Roman"/>
          <w:sz w:val="24"/>
          <w:szCs w:val="24"/>
          <w:lang w:val="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3.8. Выплата пенсии за выслугу лет производится до 15 числа месяца, следующего за </w:t>
      </w:r>
      <w:proofErr w:type="gramStart"/>
      <w:r w:rsidRPr="00B96ED1">
        <w:rPr>
          <w:rFonts w:ascii="Times New Roman" w:hAnsi="Times New Roman" w:cs="Times New Roman"/>
          <w:sz w:val="24"/>
          <w:szCs w:val="24"/>
          <w:lang w:val="ru-RU"/>
        </w:rPr>
        <w:t>расчетным</w:t>
      </w:r>
      <w:proofErr w:type="gramEnd"/>
      <w:r w:rsidRPr="00B96ED1">
        <w:rPr>
          <w:rFonts w:ascii="Times New Roman" w:hAnsi="Times New Roman" w:cs="Times New Roman"/>
          <w:sz w:val="24"/>
          <w:szCs w:val="24"/>
          <w:lang w:val="ru-RU"/>
        </w:rPr>
        <w:t>, на счет, открытый в российской кредитной организации, указанный в заявлении получателя пенсии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3.9. </w:t>
      </w:r>
      <w:proofErr w:type="gramStart"/>
      <w:r w:rsidRPr="00B96ED1">
        <w:rPr>
          <w:rFonts w:ascii="Times New Roman" w:hAnsi="Times New Roman" w:cs="Times New Roman"/>
          <w:sz w:val="24"/>
          <w:szCs w:val="24"/>
          <w:lang w:val="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B96ED1">
        <w:rPr>
          <w:rFonts w:ascii="Times New Roman" w:hAnsi="Times New Roman" w:cs="Times New Roman"/>
          <w:sz w:val="24"/>
          <w:szCs w:val="24"/>
          <w:lang w:val="ru-RU"/>
        </w:rPr>
        <w:t xml:space="preserve"> </w:t>
      </w:r>
      <w:proofErr w:type="gramStart"/>
      <w:r w:rsidRPr="00B96ED1">
        <w:rPr>
          <w:rFonts w:ascii="Times New Roman" w:hAnsi="Times New Roman" w:cs="Times New Roman"/>
          <w:sz w:val="24"/>
          <w:szCs w:val="24"/>
          <w:lang w:val="ru-RU"/>
        </w:rPr>
        <w:t xml:space="preserve">должностях, по которым в соответствии с международными договорами Российской </w:t>
      </w:r>
      <w:r w:rsidRPr="00B96ED1">
        <w:rPr>
          <w:rFonts w:ascii="Times New Roman" w:hAnsi="Times New Roman" w:cs="Times New Roman"/>
          <w:sz w:val="24"/>
          <w:szCs w:val="24"/>
          <w:lang w:val="ru-RU"/>
        </w:rPr>
        <w:lastRenderedPageBreak/>
        <w:t>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Лицо, получающее пенсию за выслугу лет, обязано в течение 5 рабочих дней </w:t>
      </w:r>
      <w:proofErr w:type="gramStart"/>
      <w:r w:rsidRPr="00B96ED1">
        <w:rPr>
          <w:rFonts w:ascii="Times New Roman" w:hAnsi="Times New Roman" w:cs="Times New Roman"/>
          <w:sz w:val="24"/>
          <w:szCs w:val="24"/>
          <w:lang w:val="ru-RU"/>
        </w:rPr>
        <w:t>с даты наступления</w:t>
      </w:r>
      <w:proofErr w:type="gramEnd"/>
      <w:r w:rsidRPr="00B96ED1">
        <w:rPr>
          <w:rFonts w:ascii="Times New Roman" w:hAnsi="Times New Roman" w:cs="Times New Roman"/>
          <w:sz w:val="24"/>
          <w:szCs w:val="24"/>
          <w:lang w:val="ru-RU"/>
        </w:rPr>
        <w:t>,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8C2A47" w:rsidRPr="00B96ED1" w:rsidRDefault="008C2A47" w:rsidP="008C2A47">
      <w:pPr>
        <w:pStyle w:val="PreformattedText"/>
        <w:ind w:firstLine="709"/>
        <w:jc w:val="both"/>
        <w:rPr>
          <w:rFonts w:ascii="Times New Roman" w:hAnsi="Times New Roman" w:cs="Times New Roman"/>
          <w:sz w:val="24"/>
          <w:szCs w:val="24"/>
          <w:lang w:val="ru-RU"/>
        </w:rPr>
      </w:pPr>
    </w:p>
    <w:p w:rsidR="008C2A47" w:rsidRPr="00B96ED1" w:rsidRDefault="008C2A47" w:rsidP="008C2A47">
      <w:pPr>
        <w:pStyle w:val="PreformattedText"/>
        <w:jc w:val="center"/>
        <w:rPr>
          <w:rFonts w:ascii="Times New Roman" w:hAnsi="Times New Roman" w:cs="Times New Roman"/>
          <w:sz w:val="24"/>
          <w:szCs w:val="24"/>
          <w:lang w:val="ru-RU"/>
        </w:rPr>
      </w:pPr>
      <w:r w:rsidRPr="00B96ED1">
        <w:rPr>
          <w:rFonts w:ascii="Times New Roman" w:hAnsi="Times New Roman" w:cs="Times New Roman"/>
          <w:sz w:val="24"/>
          <w:szCs w:val="24"/>
          <w:lang w:val="ru-RU"/>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8C2A47" w:rsidRPr="00B96ED1" w:rsidRDefault="008C2A47" w:rsidP="008C2A47">
      <w:pPr>
        <w:pStyle w:val="PreformattedText"/>
        <w:jc w:val="center"/>
        <w:rPr>
          <w:rFonts w:ascii="Times New Roman" w:hAnsi="Times New Roman" w:cs="Times New Roman"/>
          <w:sz w:val="24"/>
          <w:szCs w:val="24"/>
          <w:vertAlign w:val="superscript"/>
          <w:lang w:val="ru-RU"/>
        </w:rPr>
      </w:pP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4.1. </w:t>
      </w:r>
      <w:proofErr w:type="gramStart"/>
      <w:r w:rsidRPr="00B96ED1">
        <w:rPr>
          <w:rFonts w:ascii="Times New Roman" w:hAnsi="Times New Roman" w:cs="Times New Roman"/>
          <w:sz w:val="24"/>
          <w:szCs w:val="24"/>
          <w:lang w:val="ru-RU"/>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от 24.04.2008 № 5-1565, при увольнении с муниципальной службы в крае, за исключением оснований увольнения с муниципальной службы, предусмотренных пунктами 3 и</w:t>
      </w:r>
      <w:proofErr w:type="gramEnd"/>
      <w:r w:rsidRPr="00B96ED1">
        <w:rPr>
          <w:rFonts w:ascii="Times New Roman" w:hAnsi="Times New Roman" w:cs="Times New Roman"/>
          <w:sz w:val="24"/>
          <w:szCs w:val="24"/>
          <w:lang w:val="ru-RU"/>
        </w:rPr>
        <w:t xml:space="preserve"> 5 части 1 статьи 19 Федерального закона от 02.03.2007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4.2. 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B96ED1">
        <w:rPr>
          <w:rFonts w:ascii="Times New Roman" w:hAnsi="Times New Roman" w:cs="Times New Roman"/>
          <w:sz w:val="24"/>
          <w:szCs w:val="24"/>
          <w:lang w:val="ru-RU"/>
        </w:rPr>
        <w:t>12 полных месяцев</w:t>
      </w:r>
      <w:proofErr w:type="gramEnd"/>
      <w:r w:rsidRPr="00B96ED1">
        <w:rPr>
          <w:rFonts w:ascii="Times New Roman" w:hAnsi="Times New Roman" w:cs="Times New Roman"/>
          <w:sz w:val="24"/>
          <w:szCs w:val="24"/>
          <w:lang w:val="ru-RU"/>
        </w:rPr>
        <w:t>.</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 xml:space="preserve">4.3. </w:t>
      </w:r>
      <w:proofErr w:type="gramStart"/>
      <w:r w:rsidRPr="00B96ED1">
        <w:rPr>
          <w:rFonts w:ascii="Times New Roman" w:hAnsi="Times New Roman" w:cs="Times New Roman"/>
          <w:sz w:val="24"/>
          <w:szCs w:val="24"/>
          <w:lang w:val="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w:t>
      </w:r>
      <w:proofErr w:type="gramEnd"/>
      <w:r w:rsidRPr="00B96ED1">
        <w:rPr>
          <w:rFonts w:ascii="Times New Roman" w:hAnsi="Times New Roman" w:cs="Times New Roman"/>
          <w:sz w:val="24"/>
          <w:szCs w:val="24"/>
          <w:lang w:val="ru-RU"/>
        </w:rPr>
        <w:t xml:space="preserve">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C2A47" w:rsidRPr="00B96ED1" w:rsidRDefault="008C2A47" w:rsidP="008C2A47">
      <w:pPr>
        <w:pStyle w:val="PreformattedText"/>
        <w:ind w:firstLine="709"/>
        <w:jc w:val="both"/>
        <w:rPr>
          <w:rFonts w:ascii="Times New Roman" w:hAnsi="Times New Roman" w:cs="Times New Roman"/>
          <w:sz w:val="24"/>
          <w:szCs w:val="24"/>
          <w:lang w:val="ru-RU"/>
        </w:rPr>
      </w:pPr>
      <w:r w:rsidRPr="00B96ED1">
        <w:rPr>
          <w:rFonts w:ascii="Times New Roman" w:hAnsi="Times New Roman" w:cs="Times New Roman"/>
          <w:sz w:val="24"/>
          <w:szCs w:val="24"/>
          <w:lang w:val="ru-RU"/>
        </w:rPr>
        <w:t>4.4.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B431D4" w:rsidRDefault="00B431D4" w:rsidP="008C2A47">
      <w:pPr>
        <w:pStyle w:val="ConsPlusNormal"/>
        <w:ind w:firstLine="0"/>
        <w:jc w:val="center"/>
        <w:rPr>
          <w:rFonts w:ascii="Times New Roman" w:hAnsi="Times New Roman" w:cs="Times New Roman"/>
          <w:bCs/>
          <w:sz w:val="24"/>
          <w:szCs w:val="24"/>
        </w:rPr>
      </w:pPr>
    </w:p>
    <w:p w:rsidR="008C2A47" w:rsidRPr="00B96ED1" w:rsidRDefault="008C2A47" w:rsidP="008C2A47">
      <w:pPr>
        <w:pStyle w:val="ConsPlusNormal"/>
        <w:ind w:firstLine="0"/>
        <w:jc w:val="center"/>
        <w:rPr>
          <w:rFonts w:ascii="Times New Roman" w:hAnsi="Times New Roman" w:cs="Times New Roman"/>
          <w:bCs/>
          <w:sz w:val="24"/>
          <w:szCs w:val="24"/>
        </w:rPr>
      </w:pPr>
      <w:r w:rsidRPr="00B96ED1">
        <w:rPr>
          <w:rFonts w:ascii="Times New Roman" w:hAnsi="Times New Roman" w:cs="Times New Roman"/>
          <w:bCs/>
          <w:sz w:val="24"/>
          <w:szCs w:val="24"/>
        </w:rPr>
        <w:t>ГЕОРГИЕВСКИЙ СЕЛЬСКИЙ СОВЕТ ДЕПУТАТОВ</w:t>
      </w:r>
    </w:p>
    <w:p w:rsidR="008C2A47" w:rsidRPr="00B96ED1" w:rsidRDefault="008C2A47" w:rsidP="008C2A47">
      <w:pPr>
        <w:pStyle w:val="ConsPlusNormal"/>
        <w:ind w:firstLine="0"/>
        <w:jc w:val="center"/>
        <w:rPr>
          <w:rFonts w:ascii="Times New Roman" w:hAnsi="Times New Roman" w:cs="Times New Roman"/>
          <w:bCs/>
          <w:sz w:val="24"/>
          <w:szCs w:val="24"/>
        </w:rPr>
      </w:pPr>
      <w:r w:rsidRPr="00B96ED1">
        <w:rPr>
          <w:rFonts w:ascii="Times New Roman" w:hAnsi="Times New Roman" w:cs="Times New Roman"/>
          <w:bCs/>
          <w:sz w:val="24"/>
          <w:szCs w:val="24"/>
        </w:rPr>
        <w:t>КАНСКОГО РАЙОНА КРАСНОЯРСКОГО КРАЯ</w:t>
      </w:r>
    </w:p>
    <w:p w:rsidR="008C2A47" w:rsidRPr="00B96ED1" w:rsidRDefault="008C2A47" w:rsidP="008C2A47">
      <w:pPr>
        <w:jc w:val="center"/>
        <w:rPr>
          <w:bCs/>
        </w:rPr>
      </w:pPr>
    </w:p>
    <w:p w:rsidR="008C2A47" w:rsidRPr="00B96ED1" w:rsidRDefault="008C2A47" w:rsidP="008C2A47">
      <w:pPr>
        <w:jc w:val="center"/>
        <w:rPr>
          <w:bCs/>
        </w:rPr>
      </w:pPr>
      <w:r w:rsidRPr="00B96ED1">
        <w:rPr>
          <w:bCs/>
        </w:rPr>
        <w:t>РЕШЕНИЕ</w:t>
      </w:r>
    </w:p>
    <w:p w:rsidR="008C2A47" w:rsidRPr="00B96ED1" w:rsidRDefault="008C2A47" w:rsidP="008C2A47">
      <w:pPr>
        <w:jc w:val="center"/>
      </w:pPr>
    </w:p>
    <w:p w:rsidR="008C2A47" w:rsidRPr="00B96ED1" w:rsidRDefault="008C2A47" w:rsidP="008C2A47">
      <w:pPr>
        <w:tabs>
          <w:tab w:val="left" w:pos="3825"/>
          <w:tab w:val="left" w:pos="8115"/>
        </w:tabs>
        <w:jc w:val="both"/>
        <w:rPr>
          <w:bCs/>
          <w:kern w:val="2"/>
        </w:rPr>
      </w:pPr>
      <w:r w:rsidRPr="00B96ED1">
        <w:t xml:space="preserve">26 октября 2023 г. </w:t>
      </w:r>
      <w:r w:rsidRPr="00B96ED1">
        <w:tab/>
      </w:r>
      <w:proofErr w:type="gramStart"/>
      <w:r w:rsidRPr="00B96ED1">
        <w:t>с</w:t>
      </w:r>
      <w:proofErr w:type="gramEnd"/>
      <w:r w:rsidRPr="00B96ED1">
        <w:t>. Георгиевка</w:t>
      </w:r>
      <w:r w:rsidRPr="00B96ED1">
        <w:tab/>
        <w:t>№ 38-190</w:t>
      </w:r>
    </w:p>
    <w:p w:rsidR="008C2A47" w:rsidRPr="00B96ED1" w:rsidRDefault="008C2A47" w:rsidP="008C2A47">
      <w:pPr>
        <w:suppressAutoHyphens/>
        <w:autoSpaceDE w:val="0"/>
        <w:contextualSpacing/>
        <w:jc w:val="both"/>
      </w:pPr>
    </w:p>
    <w:p w:rsidR="008C2A47" w:rsidRPr="00B96ED1" w:rsidRDefault="008C2A47" w:rsidP="008C2A47">
      <w:pPr>
        <w:suppressAutoHyphens/>
        <w:autoSpaceDE w:val="0"/>
        <w:ind w:right="-1"/>
        <w:contextualSpacing/>
        <w:jc w:val="both"/>
      </w:pPr>
      <w:r w:rsidRPr="00B96ED1">
        <w:t>Об утверждении Порядка выплаты лицам, замещающим муниципальные должности на постоянной основе, денежной компенсации за неиспользованный отпуск в Георгиевском сельсовете</w:t>
      </w:r>
    </w:p>
    <w:p w:rsidR="008C2A47" w:rsidRPr="00B96ED1" w:rsidRDefault="008C2A47" w:rsidP="008C2A47">
      <w:pPr>
        <w:suppressAutoHyphens/>
        <w:contextualSpacing/>
        <w:jc w:val="both"/>
        <w:rPr>
          <w:rFonts w:eastAsia="Calibri"/>
        </w:rPr>
      </w:pPr>
    </w:p>
    <w:p w:rsidR="008C2A47" w:rsidRPr="00B96ED1" w:rsidRDefault="008C2A47" w:rsidP="008C2A47">
      <w:pPr>
        <w:suppressAutoHyphens/>
        <w:autoSpaceDE w:val="0"/>
        <w:ind w:firstLine="709"/>
        <w:contextualSpacing/>
        <w:jc w:val="both"/>
        <w:rPr>
          <w:lang w:eastAsia="zh-CN"/>
        </w:rPr>
      </w:pPr>
      <w:proofErr w:type="gramStart"/>
      <w:r w:rsidRPr="00B96ED1">
        <w:rPr>
          <w:rFonts w:eastAsia="Calibri"/>
          <w:iCs/>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Уставом </w:t>
      </w:r>
      <w:r w:rsidRPr="00B96ED1">
        <w:t>Георгиевского сельсовета, Георгиевский сельский Совет депутатов</w:t>
      </w:r>
      <w:r w:rsidRPr="00B96ED1">
        <w:rPr>
          <w:i/>
        </w:rPr>
        <w:t xml:space="preserve"> </w:t>
      </w:r>
      <w:r w:rsidRPr="00B96ED1">
        <w:t>РЕШИЛ:</w:t>
      </w:r>
      <w:proofErr w:type="gramEnd"/>
    </w:p>
    <w:p w:rsidR="008C2A47" w:rsidRPr="00B96ED1" w:rsidRDefault="008C2A47" w:rsidP="008C2A47">
      <w:pPr>
        <w:numPr>
          <w:ilvl w:val="0"/>
          <w:numId w:val="11"/>
        </w:numPr>
        <w:tabs>
          <w:tab w:val="left" w:pos="993"/>
        </w:tabs>
        <w:suppressAutoHyphens/>
        <w:autoSpaceDE w:val="0"/>
        <w:ind w:left="0" w:firstLine="709"/>
        <w:contextualSpacing/>
        <w:jc w:val="both"/>
        <w:rPr>
          <w:lang w:eastAsia="zh-CN"/>
        </w:rPr>
      </w:pPr>
      <w:r w:rsidRPr="00B96ED1">
        <w:rPr>
          <w:rFonts w:eastAsia="Calibri"/>
          <w:iCs/>
        </w:rPr>
        <w:t xml:space="preserve">Утвердить </w:t>
      </w:r>
      <w:r w:rsidRPr="00B96ED1">
        <w:rPr>
          <w:iCs/>
        </w:rPr>
        <w:t>П</w:t>
      </w:r>
      <w:r w:rsidRPr="00B96ED1">
        <w:t>орядок выплаты лицам, замещающим муниципальные должности на постоянной основе, денежной компенсации за неиспользованный отпуск в Георгиевском сельсовете</w:t>
      </w:r>
      <w:r w:rsidRPr="00B96ED1">
        <w:rPr>
          <w:i/>
        </w:rPr>
        <w:t xml:space="preserve">, </w:t>
      </w:r>
      <w:r w:rsidRPr="00B96ED1">
        <w:t>согласно приложению</w:t>
      </w:r>
      <w:r w:rsidRPr="00B96ED1">
        <w:rPr>
          <w:i/>
        </w:rPr>
        <w:t>.</w:t>
      </w:r>
    </w:p>
    <w:p w:rsidR="008C2A47" w:rsidRPr="00B96ED1" w:rsidRDefault="008C2A47" w:rsidP="008C2A47">
      <w:pPr>
        <w:numPr>
          <w:ilvl w:val="0"/>
          <w:numId w:val="11"/>
        </w:numPr>
        <w:tabs>
          <w:tab w:val="left" w:pos="993"/>
        </w:tabs>
        <w:suppressAutoHyphens/>
        <w:autoSpaceDE w:val="0"/>
        <w:ind w:left="0" w:firstLine="709"/>
        <w:contextualSpacing/>
        <w:jc w:val="both"/>
        <w:rPr>
          <w:lang w:eastAsia="zh-CN"/>
        </w:rPr>
      </w:pPr>
      <w:proofErr w:type="gramStart"/>
      <w:r w:rsidRPr="00B96ED1">
        <w:rPr>
          <w:rFonts w:eastAsia="Calibri"/>
          <w:iCs/>
        </w:rPr>
        <w:t>Контроль за</w:t>
      </w:r>
      <w:proofErr w:type="gramEnd"/>
      <w:r w:rsidRPr="00B96ED1">
        <w:rPr>
          <w:rFonts w:eastAsia="Calibri"/>
          <w:iCs/>
        </w:rPr>
        <w:t xml:space="preserve"> исполнением настоящего Решения возложить на</w:t>
      </w:r>
      <w:r w:rsidRPr="00B96ED1">
        <w:rPr>
          <w:rFonts w:eastAsia="Calibri"/>
          <w:i/>
        </w:rPr>
        <w:t xml:space="preserve"> </w:t>
      </w:r>
      <w:r w:rsidRPr="00B96ED1">
        <w:rPr>
          <w:rFonts w:eastAsia="Calibri"/>
        </w:rPr>
        <w:t>комиссию по экономике, финансам и бюджету</w:t>
      </w:r>
      <w:r w:rsidRPr="00B96ED1">
        <w:rPr>
          <w:rFonts w:eastAsia="Calibri"/>
          <w:i/>
        </w:rPr>
        <w:t>.</w:t>
      </w:r>
    </w:p>
    <w:p w:rsidR="008C2A47" w:rsidRPr="00B96ED1" w:rsidRDefault="008C2A47" w:rsidP="008C2A47">
      <w:pPr>
        <w:numPr>
          <w:ilvl w:val="0"/>
          <w:numId w:val="11"/>
        </w:numPr>
        <w:tabs>
          <w:tab w:val="left" w:pos="993"/>
        </w:tabs>
        <w:suppressAutoHyphens/>
        <w:autoSpaceDE w:val="0"/>
        <w:ind w:left="0" w:firstLine="709"/>
        <w:contextualSpacing/>
        <w:jc w:val="both"/>
        <w:rPr>
          <w:lang w:eastAsia="zh-CN"/>
        </w:rPr>
      </w:pPr>
      <w:r w:rsidRPr="00B96ED1">
        <w:t>Настоящее Решение вступает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Георгиевского сельсовета в сети «Интернет».</w:t>
      </w:r>
    </w:p>
    <w:p w:rsidR="008C2A47" w:rsidRPr="00B96ED1" w:rsidRDefault="008C2A47" w:rsidP="008C2A47">
      <w:pPr>
        <w:tabs>
          <w:tab w:val="left" w:pos="993"/>
        </w:tabs>
        <w:suppressAutoHyphens/>
        <w:autoSpaceDE w:val="0"/>
        <w:contextualSpacing/>
        <w:jc w:val="both"/>
      </w:pPr>
    </w:p>
    <w:p w:rsidR="008C2A47" w:rsidRPr="00B96ED1" w:rsidRDefault="008C2A47" w:rsidP="008C2A47">
      <w:pPr>
        <w:pStyle w:val="a8"/>
        <w:rPr>
          <w:b w:val="0"/>
          <w:sz w:val="24"/>
          <w:szCs w:val="24"/>
        </w:rPr>
      </w:pPr>
      <w:r w:rsidRPr="00B96ED1">
        <w:rPr>
          <w:b w:val="0"/>
          <w:sz w:val="24"/>
          <w:szCs w:val="24"/>
        </w:rPr>
        <w:t xml:space="preserve">Председатель </w:t>
      </w:r>
      <w:proofErr w:type="gramStart"/>
      <w:r w:rsidRPr="00B96ED1">
        <w:rPr>
          <w:b w:val="0"/>
          <w:sz w:val="24"/>
          <w:szCs w:val="24"/>
        </w:rPr>
        <w:t>Георгиевского</w:t>
      </w:r>
      <w:proofErr w:type="gramEnd"/>
    </w:p>
    <w:p w:rsidR="008C2A47" w:rsidRPr="00B96ED1" w:rsidRDefault="008C2A47" w:rsidP="008C2A47">
      <w:pPr>
        <w:pStyle w:val="a8"/>
        <w:tabs>
          <w:tab w:val="left" w:pos="6840"/>
        </w:tabs>
        <w:rPr>
          <w:b w:val="0"/>
          <w:sz w:val="24"/>
          <w:szCs w:val="24"/>
        </w:rPr>
      </w:pPr>
      <w:r w:rsidRPr="00B96ED1">
        <w:rPr>
          <w:b w:val="0"/>
          <w:sz w:val="24"/>
          <w:szCs w:val="24"/>
        </w:rPr>
        <w:t>сельского Совета депутатов</w:t>
      </w:r>
      <w:r w:rsidRPr="00B96ED1">
        <w:rPr>
          <w:b w:val="0"/>
          <w:sz w:val="24"/>
          <w:szCs w:val="24"/>
        </w:rPr>
        <w:tab/>
        <w:t xml:space="preserve">А.Н. </w:t>
      </w:r>
      <w:proofErr w:type="spellStart"/>
      <w:r w:rsidRPr="00B96ED1">
        <w:rPr>
          <w:b w:val="0"/>
          <w:sz w:val="24"/>
          <w:szCs w:val="24"/>
        </w:rPr>
        <w:t>Живаева</w:t>
      </w:r>
      <w:proofErr w:type="spellEnd"/>
    </w:p>
    <w:p w:rsidR="008C2A47" w:rsidRPr="00B96ED1" w:rsidRDefault="008C2A47" w:rsidP="008C2A47">
      <w:pPr>
        <w:tabs>
          <w:tab w:val="left" w:pos="993"/>
        </w:tabs>
        <w:suppressAutoHyphens/>
        <w:autoSpaceDE w:val="0"/>
        <w:contextualSpacing/>
        <w:jc w:val="both"/>
      </w:pPr>
    </w:p>
    <w:p w:rsidR="008C2A47" w:rsidRPr="00B96ED1" w:rsidRDefault="008C2A47" w:rsidP="008C2A47">
      <w:pPr>
        <w:pStyle w:val="a8"/>
        <w:tabs>
          <w:tab w:val="left" w:pos="6855"/>
        </w:tabs>
        <w:rPr>
          <w:b w:val="0"/>
          <w:sz w:val="24"/>
          <w:szCs w:val="24"/>
        </w:rPr>
      </w:pPr>
      <w:r w:rsidRPr="00B96ED1">
        <w:rPr>
          <w:b w:val="0"/>
          <w:sz w:val="24"/>
          <w:szCs w:val="24"/>
        </w:rPr>
        <w:t>Глава Георгиевского сельсовета</w:t>
      </w:r>
      <w:r w:rsidRPr="00B96ED1">
        <w:rPr>
          <w:b w:val="0"/>
          <w:sz w:val="24"/>
          <w:szCs w:val="24"/>
        </w:rPr>
        <w:tab/>
        <w:t>С.В. Панарин</w:t>
      </w:r>
    </w:p>
    <w:p w:rsidR="00506E59" w:rsidRDefault="00506E59" w:rsidP="008C2A47">
      <w:pPr>
        <w:tabs>
          <w:tab w:val="left" w:pos="5415"/>
        </w:tabs>
      </w:pPr>
    </w:p>
    <w:p w:rsidR="008C2A47" w:rsidRPr="00B96ED1" w:rsidRDefault="00506E59" w:rsidP="008C2A47">
      <w:pPr>
        <w:tabs>
          <w:tab w:val="left" w:pos="5415"/>
        </w:tabs>
        <w:rPr>
          <w:iCs/>
        </w:rPr>
      </w:pPr>
      <w:r>
        <w:t xml:space="preserve">                                                                                          </w:t>
      </w:r>
      <w:r w:rsidR="008C2A47" w:rsidRPr="00B96ED1">
        <w:rPr>
          <w:iCs/>
        </w:rPr>
        <w:t>Приложение к Решению</w:t>
      </w:r>
    </w:p>
    <w:p w:rsidR="008C2A47" w:rsidRPr="00B96ED1" w:rsidRDefault="008C2A47" w:rsidP="008C2A47">
      <w:pPr>
        <w:tabs>
          <w:tab w:val="left" w:pos="5415"/>
        </w:tabs>
        <w:rPr>
          <w:iCs/>
        </w:rPr>
      </w:pPr>
      <w:r w:rsidRPr="00B96ED1">
        <w:rPr>
          <w:iCs/>
        </w:rPr>
        <w:tab/>
        <w:t>Георгиевского сельского</w:t>
      </w:r>
    </w:p>
    <w:p w:rsidR="008C2A47" w:rsidRPr="00B96ED1" w:rsidRDefault="008C2A47" w:rsidP="008C2A47">
      <w:pPr>
        <w:tabs>
          <w:tab w:val="left" w:pos="5415"/>
        </w:tabs>
        <w:rPr>
          <w:iCs/>
        </w:rPr>
      </w:pPr>
      <w:r w:rsidRPr="00B96ED1">
        <w:rPr>
          <w:iCs/>
        </w:rPr>
        <w:tab/>
        <w:t>Совета депутатов</w:t>
      </w:r>
    </w:p>
    <w:p w:rsidR="008C2A47" w:rsidRPr="00B96ED1" w:rsidRDefault="008C2A47" w:rsidP="008C2A47">
      <w:pPr>
        <w:tabs>
          <w:tab w:val="left" w:pos="5415"/>
        </w:tabs>
        <w:rPr>
          <w:iCs/>
        </w:rPr>
      </w:pPr>
      <w:r w:rsidRPr="00B96ED1">
        <w:rPr>
          <w:iCs/>
        </w:rPr>
        <w:tab/>
      </w:r>
      <w:proofErr w:type="spellStart"/>
      <w:r w:rsidRPr="00B96ED1">
        <w:rPr>
          <w:iCs/>
        </w:rPr>
        <w:t>Канского</w:t>
      </w:r>
      <w:proofErr w:type="spellEnd"/>
      <w:r w:rsidRPr="00B96ED1">
        <w:rPr>
          <w:iCs/>
        </w:rPr>
        <w:t xml:space="preserve"> района</w:t>
      </w:r>
    </w:p>
    <w:p w:rsidR="008C2A47" w:rsidRPr="00B96ED1" w:rsidRDefault="008C2A47" w:rsidP="008C2A47">
      <w:pPr>
        <w:tabs>
          <w:tab w:val="left" w:pos="5415"/>
        </w:tabs>
        <w:rPr>
          <w:iCs/>
        </w:rPr>
      </w:pPr>
      <w:r w:rsidRPr="00B96ED1">
        <w:rPr>
          <w:iCs/>
        </w:rPr>
        <w:tab/>
        <w:t>Красноярского края</w:t>
      </w:r>
    </w:p>
    <w:p w:rsidR="008C2A47" w:rsidRPr="00B96ED1" w:rsidRDefault="008C2A47" w:rsidP="008C2A47">
      <w:pPr>
        <w:tabs>
          <w:tab w:val="left" w:pos="5415"/>
        </w:tabs>
        <w:rPr>
          <w:iCs/>
        </w:rPr>
      </w:pPr>
      <w:r w:rsidRPr="00B96ED1">
        <w:rPr>
          <w:iCs/>
        </w:rPr>
        <w:tab/>
        <w:t>от 26.10.2023 г. № 38-190</w:t>
      </w:r>
    </w:p>
    <w:p w:rsidR="008C2A47" w:rsidRPr="00B96ED1" w:rsidRDefault="008C2A47" w:rsidP="008C2A47">
      <w:pPr>
        <w:suppressAutoHyphens/>
        <w:autoSpaceDE w:val="0"/>
        <w:contextualSpacing/>
        <w:rPr>
          <w:rFonts w:eastAsia="Calibri"/>
        </w:rPr>
      </w:pPr>
    </w:p>
    <w:p w:rsidR="008C2A47" w:rsidRPr="00B96ED1" w:rsidRDefault="008C2A47" w:rsidP="008C2A47">
      <w:pPr>
        <w:suppressAutoHyphens/>
        <w:autoSpaceDE w:val="0"/>
        <w:contextualSpacing/>
        <w:jc w:val="center"/>
        <w:rPr>
          <w:rFonts w:eastAsia="Calibri"/>
        </w:rPr>
      </w:pPr>
    </w:p>
    <w:p w:rsidR="008C2A47" w:rsidRPr="00B96ED1" w:rsidRDefault="008C2A47" w:rsidP="008C2A47">
      <w:pPr>
        <w:suppressAutoHyphens/>
        <w:autoSpaceDE w:val="0"/>
        <w:contextualSpacing/>
        <w:jc w:val="center"/>
        <w:rPr>
          <w:lang w:eastAsia="zh-CN"/>
        </w:rPr>
      </w:pPr>
      <w:r w:rsidRPr="00B96ED1">
        <w:t>ПОРЯДОК ВЫПЛАТЫ ЛИЦАМ, ЗАМЕЩАЮЩИМ МУНИЦИПАЛЬНЫЕ ДОЛЖНОСТИ НА ПОСТОЯННОЙ ОСНОВЕ, ДЕНЕЖНОЙ КОМПЕНСАЦИИ ЗА НЕИСПОЛЬЗОВАННЫЙ ОТПУСК В ГЕОРГИЕВСКОМ СЕЛЬСОВЕТЕ</w:t>
      </w:r>
    </w:p>
    <w:p w:rsidR="008C2A47" w:rsidRPr="00B96ED1" w:rsidRDefault="008C2A47" w:rsidP="008C2A47">
      <w:pPr>
        <w:suppressAutoHyphens/>
        <w:autoSpaceDE w:val="0"/>
        <w:contextualSpacing/>
        <w:jc w:val="both"/>
        <w:rPr>
          <w:rFonts w:eastAsia="Calibri"/>
        </w:rPr>
      </w:pPr>
    </w:p>
    <w:p w:rsidR="008C2A47" w:rsidRPr="00B96ED1" w:rsidRDefault="008C2A47" w:rsidP="008C2A47">
      <w:pPr>
        <w:suppressAutoHyphens/>
        <w:autoSpaceDE w:val="0"/>
        <w:contextualSpacing/>
        <w:jc w:val="center"/>
        <w:rPr>
          <w:lang w:eastAsia="zh-CN"/>
        </w:rPr>
      </w:pPr>
      <w:r w:rsidRPr="00B96ED1">
        <w:rPr>
          <w:rFonts w:eastAsia="Calibri"/>
          <w:bCs/>
        </w:rPr>
        <w:t>1. Общие положения</w:t>
      </w:r>
    </w:p>
    <w:p w:rsidR="008C2A47" w:rsidRPr="00B96ED1" w:rsidRDefault="008C2A47" w:rsidP="008C2A47">
      <w:pPr>
        <w:suppressAutoHyphens/>
        <w:autoSpaceDE w:val="0"/>
        <w:contextualSpacing/>
        <w:jc w:val="both"/>
        <w:rPr>
          <w:rFonts w:eastAsia="Calibri"/>
          <w:b/>
          <w:bCs/>
        </w:rPr>
      </w:pPr>
    </w:p>
    <w:p w:rsidR="008C2A47" w:rsidRPr="00B96ED1" w:rsidRDefault="008C2A47" w:rsidP="008C2A47">
      <w:pPr>
        <w:suppressAutoHyphens/>
        <w:autoSpaceDE w:val="0"/>
        <w:ind w:firstLine="709"/>
        <w:contextualSpacing/>
        <w:jc w:val="both"/>
        <w:rPr>
          <w:lang w:eastAsia="zh-CN"/>
        </w:rPr>
      </w:pPr>
      <w:r w:rsidRPr="00B96ED1">
        <w:rPr>
          <w:rFonts w:eastAsia="Calibri"/>
        </w:rPr>
        <w:t xml:space="preserve">1.1. </w:t>
      </w:r>
      <w:proofErr w:type="gramStart"/>
      <w:r w:rsidRPr="00B96ED1">
        <w:rPr>
          <w:rFonts w:eastAsia="Calibri"/>
        </w:rPr>
        <w:t xml:space="preserve">Настоящий Порядок </w:t>
      </w:r>
      <w:r w:rsidRPr="00B96ED1">
        <w:t xml:space="preserve">выплаты лицам, замещающим муниципальные должности на постоянной основе, денежной компенсации за неиспользованный отпуск </w:t>
      </w:r>
      <w:r w:rsidRPr="00B96ED1">
        <w:rPr>
          <w:iCs/>
        </w:rPr>
        <w:t>в</w:t>
      </w:r>
      <w:r w:rsidRPr="00B96ED1">
        <w:rPr>
          <w:i/>
          <w:iCs/>
        </w:rPr>
        <w:t xml:space="preserve"> </w:t>
      </w:r>
      <w:r w:rsidRPr="00B96ED1">
        <w:rPr>
          <w:iCs/>
        </w:rPr>
        <w:t>Георгиевском сельсовете</w:t>
      </w:r>
      <w:r w:rsidRPr="00B96ED1">
        <w:rPr>
          <w:rFonts w:eastAsia="Calibri"/>
        </w:rPr>
        <w:t xml:space="preserve">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w:t>
      </w:r>
      <w:r w:rsidRPr="00B96ED1">
        <w:rPr>
          <w:rFonts w:eastAsia="Calibri"/>
        </w:rPr>
        <w:lastRenderedPageBreak/>
        <w:t>Красноярского края от 26.06.2008 № 6-1832 «О гарантиях осуществления полномочий лиц, замещающих муниципальные должности в Красноярском крае», Уставом</w:t>
      </w:r>
      <w:proofErr w:type="gramEnd"/>
      <w:r w:rsidRPr="00B96ED1">
        <w:rPr>
          <w:rFonts w:eastAsia="Calibri"/>
        </w:rPr>
        <w:t xml:space="preserve"> Георгиевского сельсовета</w:t>
      </w:r>
      <w:r w:rsidRPr="00B96ED1">
        <w:rPr>
          <w:rFonts w:eastAsia="Calibri"/>
          <w:i/>
        </w:rPr>
        <w:t>.</w:t>
      </w:r>
    </w:p>
    <w:p w:rsidR="008C2A47" w:rsidRPr="00B96ED1" w:rsidRDefault="008C2A47" w:rsidP="008C2A47">
      <w:pPr>
        <w:suppressAutoHyphens/>
        <w:autoSpaceDE w:val="0"/>
        <w:ind w:firstLine="709"/>
        <w:contextualSpacing/>
        <w:jc w:val="both"/>
        <w:rPr>
          <w:lang w:eastAsia="zh-CN"/>
        </w:rPr>
      </w:pPr>
      <w:r w:rsidRPr="00B96ED1">
        <w:rPr>
          <w:rFonts w:eastAsia="Calibri"/>
        </w:rPr>
        <w:t xml:space="preserve">1.2. </w:t>
      </w:r>
      <w:proofErr w:type="gramStart"/>
      <w:r w:rsidRPr="00B96ED1">
        <w:rPr>
          <w:rFonts w:eastAsia="Calibri"/>
        </w:rPr>
        <w:t xml:space="preserve">Денежная компенсации за неиспользованный отпуск в Георгиевском сельсовете (далее — денежная компенсация) выплачивается лицам, замещающим муниципальные должности на постоянной основе, в Георгиевском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B96ED1">
        <w:rPr>
          <w:iCs/>
        </w:rPr>
        <w:t>части.</w:t>
      </w:r>
      <w:proofErr w:type="gramEnd"/>
    </w:p>
    <w:p w:rsidR="008C2A47" w:rsidRPr="00B96ED1" w:rsidRDefault="008C2A47" w:rsidP="008C2A47">
      <w:pPr>
        <w:suppressAutoHyphens/>
        <w:autoSpaceDE w:val="0"/>
        <w:ind w:firstLine="709"/>
        <w:contextualSpacing/>
        <w:jc w:val="both"/>
        <w:rPr>
          <w:lang w:eastAsia="zh-CN"/>
        </w:rPr>
      </w:pPr>
    </w:p>
    <w:p w:rsidR="008C2A47" w:rsidRPr="00B96ED1" w:rsidRDefault="008C2A47" w:rsidP="008C2A47">
      <w:pPr>
        <w:suppressAutoHyphens/>
        <w:autoSpaceDE w:val="0"/>
        <w:ind w:firstLine="709"/>
        <w:contextualSpacing/>
        <w:jc w:val="center"/>
        <w:rPr>
          <w:rFonts w:eastAsia="Calibri"/>
          <w:bCs/>
        </w:rPr>
      </w:pPr>
      <w:r w:rsidRPr="00B96ED1">
        <w:rPr>
          <w:rFonts w:eastAsia="Calibri"/>
          <w:bCs/>
        </w:rPr>
        <w:t xml:space="preserve">2. Порядок и размер выплаты </w:t>
      </w:r>
      <w:r w:rsidRPr="00B96ED1">
        <w:rPr>
          <w:bCs/>
        </w:rPr>
        <w:t>денежной компенсации лицам, замещающим муниципальные должности</w:t>
      </w:r>
      <w:r w:rsidRPr="00B96ED1">
        <w:rPr>
          <w:rFonts w:eastAsia="Calibri"/>
          <w:bCs/>
        </w:rPr>
        <w:t xml:space="preserve"> </w:t>
      </w:r>
      <w:r w:rsidRPr="00B96ED1">
        <w:rPr>
          <w:bCs/>
        </w:rPr>
        <w:t>на постоянной основе,</w:t>
      </w:r>
      <w:r w:rsidRPr="00B96ED1">
        <w:rPr>
          <w:rFonts w:eastAsia="Calibri"/>
        </w:rPr>
        <w:t xml:space="preserve"> при прекращении полномочий (в том числе досрочно)</w:t>
      </w:r>
    </w:p>
    <w:p w:rsidR="008C2A47" w:rsidRPr="00B96ED1" w:rsidRDefault="008C2A47" w:rsidP="008C2A47">
      <w:pPr>
        <w:suppressAutoHyphens/>
        <w:autoSpaceDE w:val="0"/>
        <w:ind w:firstLine="709"/>
        <w:contextualSpacing/>
        <w:jc w:val="center"/>
        <w:rPr>
          <w:rFonts w:eastAsia="Calibri"/>
          <w:b/>
          <w:bCs/>
        </w:rPr>
      </w:pPr>
    </w:p>
    <w:p w:rsidR="008C2A47" w:rsidRPr="00B96ED1" w:rsidRDefault="008C2A47" w:rsidP="008C2A47">
      <w:pPr>
        <w:autoSpaceDE w:val="0"/>
        <w:autoSpaceDN w:val="0"/>
        <w:adjustRightInd w:val="0"/>
        <w:ind w:firstLine="709"/>
        <w:jc w:val="both"/>
        <w:rPr>
          <w:rFonts w:eastAsia="Calibri"/>
          <w:iCs/>
        </w:rPr>
      </w:pPr>
      <w:r w:rsidRPr="00B96ED1">
        <w:rPr>
          <w:bCs/>
        </w:rPr>
        <w:t xml:space="preserve">2.1. Выплата денежной компенсации лицам, замещающим муниципальные должности на постоянной основе, </w:t>
      </w:r>
      <w:r w:rsidRPr="00B96ED1">
        <w:rPr>
          <w:rFonts w:eastAsia="Calibri"/>
        </w:rPr>
        <w:t xml:space="preserve">при прекращении полномочий (в том числе досрочно) </w:t>
      </w:r>
      <w:r w:rsidRPr="00B96ED1">
        <w:rPr>
          <w:bCs/>
        </w:rPr>
        <w:t>осуществляется в соответствии с решением</w:t>
      </w:r>
      <w:r w:rsidRPr="00B96ED1">
        <w:rPr>
          <w:rFonts w:eastAsia="Calibri"/>
        </w:rPr>
        <w:t xml:space="preserve"> </w:t>
      </w:r>
      <w:r w:rsidRPr="00B96ED1">
        <w:rPr>
          <w:rFonts w:eastAsia="Calibri"/>
          <w:iCs/>
        </w:rPr>
        <w:t>Георгиевского сельского Совета депутатов</w:t>
      </w:r>
      <w:r w:rsidRPr="00B96ED1">
        <w:rPr>
          <w:rFonts w:eastAsia="Calibri"/>
          <w:i/>
          <w:iCs/>
        </w:rPr>
        <w:t xml:space="preserve"> </w:t>
      </w:r>
      <w:r w:rsidRPr="00B96ED1">
        <w:rPr>
          <w:rFonts w:eastAsia="Calibri"/>
          <w:iCs/>
        </w:rPr>
        <w:t>о</w:t>
      </w:r>
      <w:r w:rsidRPr="00B96ED1">
        <w:rPr>
          <w:bCs/>
        </w:rPr>
        <w:t xml:space="preserve"> выплате денежной компенсации</w:t>
      </w:r>
      <w:r w:rsidRPr="00B96ED1">
        <w:rPr>
          <w:rFonts w:eastAsia="Calibri"/>
          <w:iCs/>
        </w:rPr>
        <w:t>, принимаемого в следующих случаях:</w:t>
      </w:r>
    </w:p>
    <w:p w:rsidR="008C2A47" w:rsidRPr="00B96ED1" w:rsidRDefault="008C2A47" w:rsidP="008C2A47">
      <w:pPr>
        <w:autoSpaceDE w:val="0"/>
        <w:autoSpaceDN w:val="0"/>
        <w:adjustRightInd w:val="0"/>
        <w:ind w:firstLine="709"/>
        <w:jc w:val="both"/>
        <w:rPr>
          <w:bCs/>
        </w:rPr>
      </w:pPr>
      <w:r w:rsidRPr="00B96ED1">
        <w:rPr>
          <w:bCs/>
        </w:rPr>
        <w:t>- проведения первой сессии вновь избранного состава Совета депутатов;</w:t>
      </w:r>
    </w:p>
    <w:p w:rsidR="008C2A47" w:rsidRPr="00B96ED1" w:rsidRDefault="008C2A47" w:rsidP="008C2A47">
      <w:pPr>
        <w:autoSpaceDE w:val="0"/>
        <w:autoSpaceDN w:val="0"/>
        <w:adjustRightInd w:val="0"/>
        <w:ind w:firstLine="709"/>
        <w:jc w:val="both"/>
        <w:rPr>
          <w:bCs/>
        </w:rPr>
      </w:pPr>
      <w:r w:rsidRPr="00B96ED1">
        <w:rPr>
          <w:bCs/>
        </w:rPr>
        <w:t>- вступления в должность вновь избранного главы Георгиевского сельсовета;</w:t>
      </w:r>
    </w:p>
    <w:p w:rsidR="008C2A47" w:rsidRPr="00B96ED1" w:rsidRDefault="008C2A47" w:rsidP="008C2A47">
      <w:pPr>
        <w:autoSpaceDE w:val="0"/>
        <w:autoSpaceDN w:val="0"/>
        <w:adjustRightInd w:val="0"/>
        <w:ind w:firstLine="709"/>
        <w:jc w:val="both"/>
        <w:rPr>
          <w:bCs/>
        </w:rPr>
      </w:pPr>
      <w:r w:rsidRPr="00B96ED1">
        <w:rPr>
          <w:bCs/>
        </w:rPr>
        <w:t>- принятия решения</w:t>
      </w:r>
      <w:r w:rsidRPr="00B96ED1">
        <w:rPr>
          <w:rFonts w:eastAsia="Calibri"/>
        </w:rPr>
        <w:t xml:space="preserve"> </w:t>
      </w:r>
      <w:r w:rsidRPr="00B96ED1">
        <w:rPr>
          <w:rFonts w:eastAsia="Calibri"/>
          <w:iCs/>
        </w:rPr>
        <w:t>Георгиевского сельского Совета депутатов</w:t>
      </w:r>
      <w:r w:rsidRPr="00B96ED1">
        <w:rPr>
          <w:rFonts w:eastAsia="Calibri"/>
          <w:i/>
          <w:iCs/>
        </w:rPr>
        <w:t xml:space="preserve"> </w:t>
      </w:r>
      <w:r w:rsidRPr="00B96ED1">
        <w:rPr>
          <w:rFonts w:eastAsia="Calibri"/>
          <w:iCs/>
        </w:rPr>
        <w:t>о досрочном прекращении полномочий депутата Георгиевского сельского Совета депутатов</w:t>
      </w:r>
      <w:r w:rsidRPr="00B96ED1">
        <w:rPr>
          <w:rFonts w:eastAsia="Calibri"/>
          <w:i/>
          <w:iCs/>
        </w:rPr>
        <w:t xml:space="preserve">, </w:t>
      </w:r>
      <w:r w:rsidRPr="00B96ED1">
        <w:rPr>
          <w:rFonts w:eastAsia="Calibri"/>
          <w:iCs/>
        </w:rPr>
        <w:t>главы Георгиевского</w:t>
      </w:r>
    </w:p>
    <w:p w:rsidR="008C2A47" w:rsidRPr="00B96ED1" w:rsidRDefault="008C2A47" w:rsidP="008C2A47">
      <w:pPr>
        <w:suppressAutoHyphens/>
        <w:autoSpaceDE w:val="0"/>
        <w:ind w:firstLine="709"/>
        <w:contextualSpacing/>
        <w:jc w:val="both"/>
        <w:rPr>
          <w:lang w:eastAsia="zh-CN"/>
        </w:rPr>
      </w:pPr>
      <w:r w:rsidRPr="00B96ED1">
        <w:rPr>
          <w:rFonts w:eastAsia="Calibri"/>
          <w:iCs/>
        </w:rPr>
        <w:t>При принятии решения о выплате денежной компенсации учитывается</w:t>
      </w:r>
      <w:r w:rsidRPr="00B96ED1">
        <w:rPr>
          <w:rFonts w:eastAsia="Calibri"/>
        </w:rPr>
        <w:t xml:space="preserve"> заключение </w:t>
      </w:r>
      <w:r w:rsidRPr="00B96ED1">
        <w:rPr>
          <w:rFonts w:eastAsia="Calibri"/>
          <w:iCs/>
        </w:rPr>
        <w:t>постоянной бюджетно-финансовой комиссии</w:t>
      </w:r>
      <w:r w:rsidRPr="00B96ED1">
        <w:rPr>
          <w:rFonts w:eastAsia="Calibri"/>
        </w:rPr>
        <w:t xml:space="preserve"> (далее - депутатская комиссия),</w:t>
      </w:r>
      <w:r w:rsidRPr="00B96ED1">
        <w:rPr>
          <w:lang w:eastAsia="zh-CN"/>
        </w:rPr>
        <w:t xml:space="preserve">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r w:rsidRPr="00B96ED1">
        <w:rPr>
          <w:rFonts w:eastAsia="Calibri"/>
        </w:rPr>
        <w:t xml:space="preserve">. </w:t>
      </w:r>
    </w:p>
    <w:p w:rsidR="008C2A47" w:rsidRPr="00B96ED1" w:rsidRDefault="008C2A47" w:rsidP="008C2A47">
      <w:pPr>
        <w:suppressAutoHyphens/>
        <w:autoSpaceDE w:val="0"/>
        <w:ind w:firstLine="709"/>
        <w:contextualSpacing/>
        <w:jc w:val="both"/>
        <w:rPr>
          <w:lang w:eastAsia="zh-CN"/>
        </w:rPr>
      </w:pPr>
      <w:r w:rsidRPr="00B96ED1">
        <w:rPr>
          <w:lang w:eastAsia="zh-CN"/>
        </w:rPr>
        <w:t xml:space="preserve">2.2. </w:t>
      </w:r>
      <w:proofErr w:type="gramStart"/>
      <w:r w:rsidRPr="00B96ED1">
        <w:rPr>
          <w:rFonts w:eastAsia="Calibri"/>
          <w:iCs/>
        </w:rPr>
        <w:t>Председатель Георгиевского сельского Совета депутатов</w:t>
      </w:r>
      <w:r w:rsidRPr="00B96ED1">
        <w:rPr>
          <w:rFonts w:eastAsia="Calibri"/>
          <w:i/>
          <w:iCs/>
        </w:rPr>
        <w:t xml:space="preserve"> </w:t>
      </w:r>
      <w:r w:rsidRPr="00B96ED1">
        <w:rPr>
          <w:rFonts w:eastAsia="Calibri"/>
          <w:iCs/>
        </w:rPr>
        <w:t>не позднее дня, следующего за днем наступления случаев, указанных в абзацах втором, третьем пункта 2.1. настоящего Порядка,</w:t>
      </w:r>
      <w:r w:rsidRPr="00B96ED1">
        <w:rPr>
          <w:rFonts w:eastAsia="Calibri"/>
          <w:i/>
          <w:iCs/>
        </w:rPr>
        <w:t xml:space="preserve"> </w:t>
      </w:r>
      <w:r w:rsidRPr="00B96ED1">
        <w:rPr>
          <w:rFonts w:eastAsia="Calibri"/>
        </w:rPr>
        <w:t>направляет в администрацию Георгиевского сельсовета</w:t>
      </w:r>
      <w:r w:rsidRPr="00B96ED1">
        <w:rPr>
          <w:rFonts w:eastAsia="Calibri"/>
          <w:i/>
          <w:iCs/>
        </w:rPr>
        <w:t xml:space="preserve"> </w:t>
      </w:r>
      <w:r w:rsidRPr="00B96ED1">
        <w:rPr>
          <w:rFonts w:eastAsia="Calibri"/>
          <w:iCs/>
        </w:rPr>
        <w:t>(далее - уполномоченный орган)</w:t>
      </w:r>
      <w:r w:rsidRPr="00B96ED1">
        <w:rPr>
          <w:rFonts w:eastAsia="Calibri"/>
          <w:i/>
          <w:iCs/>
        </w:rPr>
        <w:t xml:space="preserve"> </w:t>
      </w:r>
      <w:r w:rsidRPr="00B96ED1">
        <w:rPr>
          <w:rFonts w:eastAsia="Calibri"/>
        </w:rPr>
        <w:t>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w:t>
      </w:r>
      <w:proofErr w:type="gramEnd"/>
    </w:p>
    <w:p w:rsidR="008C2A47" w:rsidRPr="00B96ED1" w:rsidRDefault="008C2A47" w:rsidP="008C2A47">
      <w:pPr>
        <w:suppressAutoHyphens/>
        <w:autoSpaceDE w:val="0"/>
        <w:ind w:firstLine="709"/>
        <w:contextualSpacing/>
        <w:jc w:val="both"/>
        <w:rPr>
          <w:lang w:eastAsia="zh-CN"/>
        </w:rPr>
      </w:pPr>
      <w:r w:rsidRPr="00B96ED1">
        <w:rPr>
          <w:rFonts w:eastAsia="Calibri"/>
          <w:iCs/>
        </w:rPr>
        <w:t>Уполномоченный орган в лице главного бухгалтера в течение трех рабочих дней</w:t>
      </w:r>
      <w:r w:rsidRPr="00B96ED1">
        <w:rPr>
          <w:rFonts w:eastAsia="Calibri"/>
          <w:i/>
          <w:iCs/>
        </w:rPr>
        <w:t xml:space="preserve"> </w:t>
      </w:r>
      <w:r w:rsidRPr="00B96ED1">
        <w:rPr>
          <w:rFonts w:eastAsia="Calibri"/>
        </w:rPr>
        <w:t xml:space="preserve">со дня получения запроса </w:t>
      </w:r>
      <w:r w:rsidRPr="00B96ED1">
        <w:rPr>
          <w:rFonts w:eastAsia="Calibri"/>
          <w:iCs/>
        </w:rPr>
        <w:t>Георгиевского сельского Совета депутатов</w:t>
      </w:r>
      <w:r w:rsidRPr="00B96ED1">
        <w:rPr>
          <w:rFonts w:eastAsia="Calibri"/>
          <w:i/>
          <w:iCs/>
        </w:rPr>
        <w:t xml:space="preserve"> </w:t>
      </w:r>
      <w:r w:rsidRPr="00B96ED1">
        <w:rPr>
          <w:rFonts w:eastAsia="Calibri"/>
        </w:rPr>
        <w:t>направляет документы, предусмотренные настоящим пунктом, в Георгиевский сельский Совет депутатов</w:t>
      </w:r>
      <w:r w:rsidRPr="00B96ED1">
        <w:rPr>
          <w:rFonts w:eastAsia="Calibri"/>
          <w:i/>
        </w:rPr>
        <w:t xml:space="preserve"> </w:t>
      </w:r>
      <w:r w:rsidRPr="00B96ED1">
        <w:rPr>
          <w:rFonts w:eastAsia="Calibri"/>
        </w:rPr>
        <w:t>для последующей передачи в депутатскую комиссию.</w:t>
      </w:r>
    </w:p>
    <w:p w:rsidR="008C2A47" w:rsidRPr="00B96ED1" w:rsidRDefault="008C2A47" w:rsidP="008C2A47">
      <w:pPr>
        <w:suppressAutoHyphens/>
        <w:autoSpaceDE w:val="0"/>
        <w:ind w:firstLine="709"/>
        <w:contextualSpacing/>
        <w:jc w:val="both"/>
        <w:rPr>
          <w:lang w:eastAsia="zh-CN"/>
        </w:rPr>
      </w:pPr>
      <w:r w:rsidRPr="00B96ED1">
        <w:rPr>
          <w:lang w:eastAsia="zh-CN"/>
        </w:rPr>
        <w:t xml:space="preserve">2.3. Документы, предусмотренные абзацем вторым пункта 2.2 Порядка, подлежат рассмотрению депутатской комиссией </w:t>
      </w:r>
      <w:r w:rsidRPr="00B96ED1">
        <w:rPr>
          <w:iCs/>
          <w:lang w:eastAsia="zh-CN"/>
        </w:rPr>
        <w:t>в течение трех рабочих дней со дня их поступления</w:t>
      </w:r>
      <w:r w:rsidRPr="00B96ED1">
        <w:rPr>
          <w:lang w:eastAsia="zh-CN"/>
        </w:rPr>
        <w:t>. По итогам их рассмотрения депутатская комиссия подготавливает заключение, предусмотренное абзацем четвертым пункта 2.1. настоящего Порядка.</w:t>
      </w:r>
    </w:p>
    <w:p w:rsidR="008C2A47" w:rsidRPr="00B96ED1" w:rsidRDefault="008C2A47" w:rsidP="008C2A47">
      <w:pPr>
        <w:ind w:firstLine="709"/>
        <w:jc w:val="both"/>
        <w:rPr>
          <w:lang w:eastAsia="zh-CN"/>
        </w:rPr>
      </w:pPr>
      <w:r w:rsidRPr="00B96ED1">
        <w:rPr>
          <w:lang w:eastAsia="zh-CN"/>
        </w:rPr>
        <w:t xml:space="preserve">2.4. Вопрос о выплате денежной компенсации за неиспользованный отпуск </w:t>
      </w:r>
      <w:r w:rsidRPr="00B96ED1">
        <w:rPr>
          <w:bCs/>
        </w:rPr>
        <w:t>лицам, замещающим муниципальные должности</w:t>
      </w:r>
      <w:r w:rsidRPr="00B96ED1">
        <w:rPr>
          <w:rFonts w:eastAsia="Calibri"/>
          <w:bCs/>
        </w:rPr>
        <w:t xml:space="preserve"> </w:t>
      </w:r>
      <w:r w:rsidRPr="00B96ED1">
        <w:rPr>
          <w:bCs/>
        </w:rPr>
        <w:t xml:space="preserve">на постоянной основе, </w:t>
      </w:r>
      <w:r w:rsidRPr="00B96ED1">
        <w:rPr>
          <w:lang w:eastAsia="zh-CN"/>
        </w:rPr>
        <w:t xml:space="preserve">рассматривается </w:t>
      </w:r>
      <w:r w:rsidRPr="00B96ED1">
        <w:rPr>
          <w:iCs/>
          <w:lang w:eastAsia="zh-CN"/>
        </w:rPr>
        <w:t>Георгиевским сельским Советом депутатов</w:t>
      </w:r>
      <w:r w:rsidRPr="00B96ED1">
        <w:rPr>
          <w:lang w:eastAsia="zh-CN"/>
        </w:rPr>
        <w:t xml:space="preserve">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w:t>
      </w:r>
      <w:r w:rsidRPr="00B96ED1">
        <w:rPr>
          <w:iCs/>
          <w:lang w:eastAsia="zh-CN"/>
        </w:rPr>
        <w:t>в течение трех рабочих дней</w:t>
      </w:r>
      <w:r w:rsidRPr="00B96ED1">
        <w:rPr>
          <w:lang w:eastAsia="zh-CN"/>
        </w:rPr>
        <w:t xml:space="preserve"> </w:t>
      </w:r>
      <w:proofErr w:type="gramStart"/>
      <w:r w:rsidRPr="00B96ED1">
        <w:rPr>
          <w:lang w:eastAsia="zh-CN"/>
        </w:rPr>
        <w:t>с даты принятия</w:t>
      </w:r>
      <w:proofErr w:type="gramEnd"/>
      <w:r w:rsidRPr="00B96ED1">
        <w:rPr>
          <w:lang w:eastAsia="zh-CN"/>
        </w:rPr>
        <w:t xml:space="preserve"> соответствующего решения.</w:t>
      </w:r>
    </w:p>
    <w:p w:rsidR="008C2A47" w:rsidRPr="00B96ED1" w:rsidRDefault="008C2A47" w:rsidP="008C2A47">
      <w:pPr>
        <w:suppressAutoHyphens/>
        <w:autoSpaceDE w:val="0"/>
        <w:ind w:firstLine="709"/>
        <w:contextualSpacing/>
        <w:jc w:val="both"/>
        <w:rPr>
          <w:lang w:eastAsia="zh-CN"/>
        </w:rPr>
      </w:pPr>
      <w:r w:rsidRPr="00B96ED1">
        <w:rPr>
          <w:lang w:eastAsia="zh-CN"/>
        </w:rPr>
        <w:t>2.5. Выплата денежной компенсации осуществляется не позднее 15 дней</w:t>
      </w:r>
      <w:r w:rsidRPr="00B96ED1">
        <w:rPr>
          <w:i/>
          <w:lang w:eastAsia="zh-CN"/>
        </w:rPr>
        <w:t xml:space="preserve"> </w:t>
      </w:r>
      <w:r w:rsidRPr="00B96ED1">
        <w:rPr>
          <w:iCs/>
          <w:lang w:eastAsia="zh-CN"/>
        </w:rPr>
        <w:t>со дня принятия соответствующего решения</w:t>
      </w:r>
      <w:r w:rsidRPr="00B96ED1">
        <w:rPr>
          <w:i/>
          <w:lang w:eastAsia="zh-CN"/>
        </w:rPr>
        <w:t xml:space="preserve"> </w:t>
      </w:r>
      <w:r w:rsidRPr="00B96ED1">
        <w:rPr>
          <w:iCs/>
          <w:lang w:eastAsia="zh-CN"/>
        </w:rPr>
        <w:t>Георгиевского сельского Совета депутатов.</w:t>
      </w:r>
    </w:p>
    <w:p w:rsidR="008C2A47" w:rsidRPr="00B96ED1" w:rsidRDefault="008C2A47" w:rsidP="008C2A47">
      <w:pPr>
        <w:suppressAutoHyphens/>
        <w:autoSpaceDE w:val="0"/>
        <w:ind w:firstLine="709"/>
        <w:contextualSpacing/>
        <w:jc w:val="both"/>
        <w:rPr>
          <w:i/>
          <w:lang w:eastAsia="zh-CN"/>
        </w:rPr>
      </w:pPr>
      <w:r w:rsidRPr="00B96ED1">
        <w:rPr>
          <w:rFonts w:eastAsia="Calibri"/>
        </w:rPr>
        <w:lastRenderedPageBreak/>
        <w:t>2.6. Выплата денежной компенсации, предусмотренной настоящим разделом, осуществляется за счет средств местного бюджета</w:t>
      </w:r>
      <w:r w:rsidRPr="00B96ED1">
        <w:rPr>
          <w:rFonts w:eastAsia="Calibri"/>
          <w:i/>
        </w:rPr>
        <w:t>.</w:t>
      </w:r>
    </w:p>
    <w:p w:rsidR="008C2A47" w:rsidRPr="00B96ED1" w:rsidRDefault="008C2A47" w:rsidP="008C2A47">
      <w:pPr>
        <w:ind w:firstLine="709"/>
      </w:pPr>
    </w:p>
    <w:p w:rsidR="008C2A47" w:rsidRPr="00B96ED1" w:rsidRDefault="008C2A47" w:rsidP="008C2A47">
      <w:pPr>
        <w:suppressAutoHyphens/>
        <w:autoSpaceDE w:val="0"/>
        <w:ind w:firstLine="709"/>
        <w:contextualSpacing/>
        <w:jc w:val="center"/>
        <w:rPr>
          <w:lang w:eastAsia="zh-CN"/>
        </w:rPr>
      </w:pPr>
      <w:r w:rsidRPr="00B96ED1">
        <w:rPr>
          <w:rFonts w:eastAsia="Calibri"/>
          <w:bCs/>
        </w:rPr>
        <w:t xml:space="preserve">3. Порядок и размер выплаты </w:t>
      </w:r>
      <w:r w:rsidRPr="00B96ED1">
        <w:rPr>
          <w:bCs/>
        </w:rPr>
        <w:t>денежной компенсации лицам, замещающим муниципальные должности</w:t>
      </w:r>
      <w:r w:rsidRPr="00B96ED1">
        <w:rPr>
          <w:rFonts w:eastAsia="Calibri"/>
          <w:bCs/>
        </w:rPr>
        <w:t xml:space="preserve"> </w:t>
      </w:r>
      <w:r w:rsidRPr="00B96ED1">
        <w:rPr>
          <w:bCs/>
        </w:rPr>
        <w:t xml:space="preserve">на постоянной основе, в период исполнения ими полномочий </w:t>
      </w:r>
      <w:r w:rsidRPr="00B96ED1">
        <w:rPr>
          <w:rFonts w:eastAsia="Calibri"/>
        </w:rPr>
        <w:t xml:space="preserve">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B96ED1">
        <w:rPr>
          <w:iCs/>
        </w:rPr>
        <w:t>части</w:t>
      </w:r>
    </w:p>
    <w:p w:rsidR="008C2A47" w:rsidRPr="00B96ED1" w:rsidRDefault="008C2A47" w:rsidP="008C2A47">
      <w:pPr>
        <w:suppressAutoHyphens/>
        <w:autoSpaceDE w:val="0"/>
        <w:ind w:firstLine="709"/>
        <w:contextualSpacing/>
        <w:jc w:val="center"/>
        <w:rPr>
          <w:lang w:eastAsia="zh-CN"/>
        </w:rPr>
      </w:pPr>
    </w:p>
    <w:p w:rsidR="008C2A47" w:rsidRPr="00B96ED1" w:rsidRDefault="008C2A47" w:rsidP="008C2A47">
      <w:pPr>
        <w:suppressAutoHyphens/>
        <w:autoSpaceDE w:val="0"/>
        <w:ind w:firstLine="709"/>
        <w:contextualSpacing/>
        <w:jc w:val="both"/>
        <w:rPr>
          <w:lang w:eastAsia="zh-CN"/>
        </w:rPr>
      </w:pPr>
      <w:r w:rsidRPr="00B96ED1">
        <w:rPr>
          <w:bCs/>
        </w:rPr>
        <w:t xml:space="preserve">3.1. </w:t>
      </w:r>
      <w:proofErr w:type="gramStart"/>
      <w:r w:rsidRPr="00B96ED1">
        <w:rPr>
          <w:bCs/>
        </w:rPr>
        <w:t>Выплата денежной компенсации лицам, замещающим муниципальные должности на постоянной основе, в период исполнения ими полномочий</w:t>
      </w:r>
      <w:r w:rsidRPr="00B96ED1">
        <w:rPr>
          <w:rFonts w:eastAsia="Calibri"/>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B96ED1">
        <w:rPr>
          <w:iCs/>
        </w:rPr>
        <w:t>части,</w:t>
      </w:r>
      <w:r w:rsidRPr="00B96ED1">
        <w:rPr>
          <w:bCs/>
        </w:rPr>
        <w:t xml:space="preserve"> осуществляется на основании решения</w:t>
      </w:r>
      <w:r w:rsidRPr="00B96ED1">
        <w:rPr>
          <w:rFonts w:eastAsia="Calibri"/>
        </w:rPr>
        <w:t xml:space="preserve"> </w:t>
      </w:r>
      <w:r w:rsidRPr="00B96ED1">
        <w:rPr>
          <w:rFonts w:eastAsia="Calibri"/>
          <w:iCs/>
        </w:rPr>
        <w:t>Георгиевского сельского Совета депутатов</w:t>
      </w:r>
      <w:r w:rsidRPr="00B96ED1">
        <w:rPr>
          <w:rFonts w:eastAsia="Calibri"/>
          <w:i/>
          <w:iCs/>
        </w:rPr>
        <w:t xml:space="preserve">, </w:t>
      </w:r>
      <w:r w:rsidRPr="00B96ED1">
        <w:rPr>
          <w:rFonts w:eastAsia="Calibri"/>
        </w:rPr>
        <w:t>с учетом заключения, принимаемого постоянной бюджетно-финансовой комиссией (далее — депутатская комиссия) по итогам рассмотрения заявления лица</w:t>
      </w:r>
      <w:proofErr w:type="gramEnd"/>
      <w:r w:rsidRPr="00B96ED1">
        <w:rPr>
          <w:rFonts w:eastAsia="Calibri"/>
        </w:rPr>
        <w:t xml:space="preserve">, </w:t>
      </w:r>
      <w:proofErr w:type="gramStart"/>
      <w:r w:rsidRPr="00B96ED1">
        <w:rPr>
          <w:rFonts w:eastAsia="Calibri"/>
        </w:rPr>
        <w:t>замещающего</w:t>
      </w:r>
      <w:proofErr w:type="gramEnd"/>
      <w:r w:rsidRPr="00B96ED1">
        <w:rPr>
          <w:rFonts w:eastAsia="Calibri"/>
        </w:rPr>
        <w:t xml:space="preserve"> муниципальную должность на постоянной основе, о выплате денежной компенсации. </w:t>
      </w:r>
    </w:p>
    <w:p w:rsidR="008C2A47" w:rsidRPr="00B96ED1" w:rsidRDefault="008C2A47" w:rsidP="008C2A47">
      <w:pPr>
        <w:suppressAutoHyphens/>
        <w:autoSpaceDE w:val="0"/>
        <w:ind w:firstLine="709"/>
        <w:contextualSpacing/>
        <w:jc w:val="both"/>
        <w:rPr>
          <w:rFonts w:eastAsia="Calibri"/>
        </w:rPr>
      </w:pPr>
      <w:r w:rsidRPr="00B96ED1">
        <w:rPr>
          <w:lang w:eastAsia="zh-CN"/>
        </w:rPr>
        <w:t xml:space="preserve">3.2. Заявление о выплате денежной компенсации направляется или подается в </w:t>
      </w:r>
      <w:r w:rsidRPr="00B96ED1">
        <w:rPr>
          <w:iCs/>
          <w:lang w:eastAsia="zh-CN"/>
        </w:rPr>
        <w:t>Георгиевский сельский Совет депутатов</w:t>
      </w:r>
      <w:r w:rsidRPr="00B96ED1">
        <w:rPr>
          <w:rFonts w:eastAsia="Calibri"/>
        </w:rPr>
        <w:t>, лицом, замещающим муниципальную должность на постоянной основе, в письменной форме нарочно или заказным письмом с уведомлением о вручении.</w:t>
      </w:r>
    </w:p>
    <w:p w:rsidR="008C2A47" w:rsidRPr="00B96ED1" w:rsidRDefault="008C2A47" w:rsidP="008C2A47">
      <w:pPr>
        <w:suppressAutoHyphens/>
        <w:autoSpaceDE w:val="0"/>
        <w:ind w:firstLine="709"/>
        <w:contextualSpacing/>
        <w:jc w:val="both"/>
        <w:rPr>
          <w:lang w:eastAsia="zh-CN"/>
        </w:rPr>
      </w:pPr>
      <w:r w:rsidRPr="00B96ED1">
        <w:rPr>
          <w:rFonts w:eastAsia="Calibri"/>
        </w:rPr>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8C2A47" w:rsidRPr="00B96ED1" w:rsidRDefault="008C2A47" w:rsidP="008C2A47">
      <w:pPr>
        <w:widowControl w:val="0"/>
        <w:suppressAutoHyphens/>
        <w:autoSpaceDE w:val="0"/>
        <w:ind w:firstLine="709"/>
        <w:jc w:val="both"/>
        <w:rPr>
          <w:lang w:eastAsia="zh-CN"/>
        </w:rPr>
      </w:pPr>
      <w:r w:rsidRPr="00B96ED1">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8C2A47" w:rsidRPr="00B96ED1" w:rsidRDefault="008C2A47" w:rsidP="008C2A47">
      <w:pPr>
        <w:suppressAutoHyphens/>
        <w:autoSpaceDE w:val="0"/>
        <w:ind w:firstLine="709"/>
        <w:contextualSpacing/>
        <w:jc w:val="both"/>
        <w:rPr>
          <w:iCs/>
        </w:rPr>
      </w:pPr>
      <w:r w:rsidRPr="00B96ED1">
        <w:rPr>
          <w:rFonts w:eastAsia="Calibri"/>
        </w:rPr>
        <w:t xml:space="preserve">3.3. Принятие решение о назначении </w:t>
      </w:r>
      <w:r w:rsidRPr="00B96ED1">
        <w:rPr>
          <w:bCs/>
        </w:rPr>
        <w:t>денежной компенсации лицам, замещающим муниципальные должности на постоянной основе,</w:t>
      </w:r>
      <w:r w:rsidRPr="00B96ED1">
        <w:rPr>
          <w:rFonts w:eastAsia="Calibri"/>
        </w:rPr>
        <w:t xml:space="preserve">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w:t>
      </w:r>
      <w:r w:rsidRPr="00B96ED1">
        <w:rPr>
          <w:iCs/>
        </w:rPr>
        <w:t>части, а также ее выплата осуществляются в порядке, предусмотренном пунктами 2.2. - 2.5. настоящего Порядка.</w:t>
      </w:r>
    </w:p>
    <w:p w:rsidR="008C2A47" w:rsidRPr="00B96ED1" w:rsidRDefault="008C2A47" w:rsidP="008C2A47">
      <w:pPr>
        <w:suppressAutoHyphens/>
        <w:autoSpaceDE w:val="0"/>
        <w:ind w:firstLine="709"/>
        <w:contextualSpacing/>
        <w:jc w:val="both"/>
        <w:rPr>
          <w:lang w:eastAsia="zh-CN"/>
        </w:rPr>
      </w:pPr>
      <w:r w:rsidRPr="00B96ED1">
        <w:rPr>
          <w:rFonts w:eastAsia="Calibri"/>
        </w:rPr>
        <w:t xml:space="preserve">3.4. Выплата денежной компенсации, предусмотренной настоящим разделом, осуществляется за счет средств местного бюджета при наличии </w:t>
      </w:r>
      <w:proofErr w:type="gramStart"/>
      <w:r w:rsidRPr="00B96ED1">
        <w:rPr>
          <w:rFonts w:eastAsia="Calibri"/>
        </w:rPr>
        <w:t>экономии фонда оплаты труда Георгиевского сельсовета</w:t>
      </w:r>
      <w:proofErr w:type="gramEnd"/>
      <w:r w:rsidRPr="00B96ED1">
        <w:rPr>
          <w:rFonts w:eastAsia="Calibri"/>
        </w:rPr>
        <w:t>.</w:t>
      </w:r>
    </w:p>
    <w:p w:rsidR="00B96ED1" w:rsidRDefault="00B96ED1" w:rsidP="00B96ED1">
      <w:pPr>
        <w:autoSpaceDE w:val="0"/>
        <w:autoSpaceDN w:val="0"/>
        <w:adjustRightInd w:val="0"/>
        <w:jc w:val="center"/>
      </w:pPr>
    </w:p>
    <w:p w:rsidR="00B96ED1" w:rsidRPr="00B96ED1" w:rsidRDefault="00B96ED1" w:rsidP="00B96ED1">
      <w:pPr>
        <w:autoSpaceDE w:val="0"/>
        <w:autoSpaceDN w:val="0"/>
        <w:adjustRightInd w:val="0"/>
        <w:jc w:val="center"/>
      </w:pPr>
      <w:r w:rsidRPr="00B96ED1">
        <w:t>ГЕОРГИЕВСКИЙ СЕЛЬСКИЙ СОВЕТ ДЕПУТАТОВ</w:t>
      </w:r>
    </w:p>
    <w:p w:rsidR="00B96ED1" w:rsidRPr="00B96ED1" w:rsidRDefault="00B96ED1" w:rsidP="00B96ED1">
      <w:pPr>
        <w:autoSpaceDE w:val="0"/>
        <w:autoSpaceDN w:val="0"/>
        <w:adjustRightInd w:val="0"/>
        <w:jc w:val="center"/>
      </w:pPr>
      <w:r w:rsidRPr="00B96ED1">
        <w:t>КАНСКОГО РАЙОНА КРАСНОЯРСКОГО КРАЯ</w:t>
      </w:r>
    </w:p>
    <w:p w:rsidR="00B96ED1" w:rsidRPr="00B96ED1" w:rsidRDefault="00B96ED1" w:rsidP="00B96ED1">
      <w:pPr>
        <w:autoSpaceDE w:val="0"/>
        <w:autoSpaceDN w:val="0"/>
        <w:adjustRightInd w:val="0"/>
        <w:jc w:val="center"/>
      </w:pPr>
    </w:p>
    <w:p w:rsidR="00B96ED1" w:rsidRPr="00B96ED1" w:rsidRDefault="00B96ED1" w:rsidP="00B96ED1">
      <w:pPr>
        <w:autoSpaceDE w:val="0"/>
        <w:autoSpaceDN w:val="0"/>
        <w:adjustRightInd w:val="0"/>
        <w:jc w:val="center"/>
      </w:pPr>
      <w:r w:rsidRPr="00B96ED1">
        <w:t>РЕШЕНИЕ</w:t>
      </w:r>
    </w:p>
    <w:p w:rsidR="00B96ED1" w:rsidRPr="00B96ED1" w:rsidRDefault="00B96ED1" w:rsidP="00B96ED1">
      <w:pPr>
        <w:autoSpaceDE w:val="0"/>
        <w:autoSpaceDN w:val="0"/>
        <w:adjustRightInd w:val="0"/>
        <w:jc w:val="both"/>
      </w:pPr>
    </w:p>
    <w:p w:rsidR="00B96ED1" w:rsidRPr="00B96ED1" w:rsidRDefault="00B96ED1" w:rsidP="00B96ED1">
      <w:pPr>
        <w:tabs>
          <w:tab w:val="center" w:pos="4677"/>
          <w:tab w:val="right" w:pos="9354"/>
        </w:tabs>
        <w:autoSpaceDE w:val="0"/>
        <w:autoSpaceDN w:val="0"/>
        <w:adjustRightInd w:val="0"/>
        <w:jc w:val="both"/>
      </w:pPr>
      <w:r w:rsidRPr="00B96ED1">
        <w:t>26 октября 2023 г.</w:t>
      </w:r>
      <w:r w:rsidRPr="00B96ED1">
        <w:tab/>
      </w:r>
      <w:proofErr w:type="gramStart"/>
      <w:r w:rsidRPr="00B96ED1">
        <w:t>с</w:t>
      </w:r>
      <w:proofErr w:type="gramEnd"/>
      <w:r w:rsidRPr="00B96ED1">
        <w:t>. Георгиевка</w:t>
      </w:r>
      <w:r w:rsidRPr="00B96ED1">
        <w:tab/>
        <w:t>№ 38-191</w:t>
      </w:r>
    </w:p>
    <w:p w:rsidR="00B96ED1" w:rsidRPr="00B96ED1" w:rsidRDefault="00B96ED1" w:rsidP="00B96ED1">
      <w:pPr>
        <w:ind w:right="5101"/>
        <w:jc w:val="both"/>
      </w:pPr>
    </w:p>
    <w:p w:rsidR="00B96ED1" w:rsidRPr="00B96ED1" w:rsidRDefault="00B96ED1" w:rsidP="00B96ED1">
      <w:pPr>
        <w:jc w:val="both"/>
      </w:pPr>
      <w:r w:rsidRPr="00B96ED1">
        <w:t xml:space="preserve">О внесении изменений и дополнений в решение от 24.06.2022 № 23-113 «Об установлении земельного налога на территории Георгиевского сельсовета» </w:t>
      </w:r>
    </w:p>
    <w:p w:rsidR="00B96ED1" w:rsidRPr="00B96ED1" w:rsidRDefault="00B96ED1" w:rsidP="00B96ED1">
      <w:pPr>
        <w:ind w:firstLine="539"/>
        <w:jc w:val="both"/>
      </w:pPr>
    </w:p>
    <w:p w:rsidR="00B96ED1" w:rsidRPr="00B96ED1" w:rsidRDefault="00B96ED1" w:rsidP="00B96ED1">
      <w:pPr>
        <w:ind w:firstLine="709"/>
        <w:jc w:val="both"/>
        <w:rPr>
          <w:i/>
        </w:rPr>
      </w:pPr>
      <w:r w:rsidRPr="00B96ED1">
        <w:t xml:space="preserve">На основании Федерального закона от 06.10.2003 № 131-ФЗ «Об общих принципах организации местного самоуправления в РФ», статьи 387 Налогового кодекса Российской </w:t>
      </w:r>
      <w:r w:rsidRPr="00B96ED1">
        <w:lastRenderedPageBreak/>
        <w:t>Федерации, руководствуясь Уставом Георгиевского сельсовета, Георгиевский сельский Совет депутатов</w:t>
      </w:r>
      <w:r w:rsidRPr="00B96ED1">
        <w:rPr>
          <w:i/>
        </w:rPr>
        <w:t xml:space="preserve"> </w:t>
      </w:r>
    </w:p>
    <w:p w:rsidR="00B96ED1" w:rsidRPr="00B96ED1" w:rsidRDefault="00B96ED1" w:rsidP="00B96ED1">
      <w:pPr>
        <w:ind w:firstLine="709"/>
        <w:jc w:val="both"/>
      </w:pPr>
      <w:r w:rsidRPr="00B96ED1">
        <w:t>РЕШИЛ:</w:t>
      </w:r>
    </w:p>
    <w:p w:rsidR="00B96ED1" w:rsidRPr="00B96ED1" w:rsidRDefault="00B96ED1" w:rsidP="00B96ED1">
      <w:pPr>
        <w:ind w:firstLine="709"/>
        <w:jc w:val="both"/>
      </w:pPr>
      <w:r w:rsidRPr="00B96ED1">
        <w:t xml:space="preserve">1. В решение Георгиевского сельского Совета депутатов </w:t>
      </w:r>
      <w:proofErr w:type="spellStart"/>
      <w:r w:rsidRPr="00B96ED1">
        <w:t>Канского</w:t>
      </w:r>
      <w:proofErr w:type="spellEnd"/>
      <w:r w:rsidRPr="00B96ED1">
        <w:t xml:space="preserve"> района Красноярского края от 24.06.2022 № 23-113 внести следующие изменения:</w:t>
      </w:r>
    </w:p>
    <w:p w:rsidR="00B96ED1" w:rsidRPr="00B96ED1" w:rsidRDefault="00B96ED1" w:rsidP="00B96ED1">
      <w:pPr>
        <w:ind w:firstLine="709"/>
        <w:jc w:val="both"/>
      </w:pPr>
      <w:r w:rsidRPr="00B96ED1">
        <w:t>1.1.</w:t>
      </w:r>
      <w:r w:rsidRPr="00B96ED1">
        <w:tab/>
        <w:t>В пункте 1.3. раздела 1 слова «в размере 0,065 % в отношении земельных участков</w:t>
      </w:r>
      <w:proofErr w:type="gramStart"/>
      <w:r w:rsidRPr="00B96ED1">
        <w:t>:»</w:t>
      </w:r>
      <w:proofErr w:type="gramEnd"/>
      <w:r w:rsidRPr="00B96ED1">
        <w:t xml:space="preserve"> заменить словами «в размере 0,09 % в отношении земельных участков:».</w:t>
      </w:r>
    </w:p>
    <w:p w:rsidR="00B96ED1" w:rsidRPr="00B96ED1" w:rsidRDefault="00B96ED1" w:rsidP="00B96ED1">
      <w:pPr>
        <w:pStyle w:val="af0"/>
        <w:ind w:firstLine="709"/>
        <w:jc w:val="both"/>
        <w:rPr>
          <w:rFonts w:ascii="Times New Roman" w:hAnsi="Times New Roman"/>
          <w:sz w:val="24"/>
          <w:szCs w:val="24"/>
        </w:rPr>
      </w:pPr>
      <w:r w:rsidRPr="00B96ED1">
        <w:rPr>
          <w:rFonts w:ascii="Times New Roman" w:hAnsi="Times New Roman"/>
          <w:sz w:val="24"/>
          <w:szCs w:val="24"/>
        </w:rPr>
        <w:t xml:space="preserve">2. </w:t>
      </w:r>
      <w:proofErr w:type="gramStart"/>
      <w:r w:rsidRPr="00B96ED1">
        <w:rPr>
          <w:rFonts w:ascii="Times New Roman" w:hAnsi="Times New Roman"/>
          <w:sz w:val="24"/>
          <w:szCs w:val="24"/>
        </w:rPr>
        <w:t>Контроль за</w:t>
      </w:r>
      <w:proofErr w:type="gramEnd"/>
      <w:r w:rsidRPr="00B96ED1">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B96ED1" w:rsidRPr="00B96ED1" w:rsidRDefault="00B96ED1" w:rsidP="00B96ED1">
      <w:pPr>
        <w:ind w:firstLine="709"/>
        <w:jc w:val="both"/>
        <w:rPr>
          <w:color w:val="000000"/>
          <w:shd w:val="clear" w:color="auto" w:fill="FFFFFF"/>
        </w:rPr>
      </w:pPr>
      <w:r w:rsidRPr="00B96ED1">
        <w:t xml:space="preserve">3. Настоящее решение вступает в силу </w:t>
      </w:r>
      <w:r w:rsidRPr="00B96ED1">
        <w:rPr>
          <w:color w:val="000000"/>
          <w:shd w:val="clear" w:color="auto" w:fill="FFFFFF"/>
        </w:rPr>
        <w:t>не ранее, чем по истечении одного месяца со дня его официального опубликования</w:t>
      </w:r>
      <w:r w:rsidRPr="00B96ED1">
        <w:t xml:space="preserve"> в печатном издании «Ведомости Георгиевского сельсовета»</w:t>
      </w:r>
      <w:r w:rsidRPr="00B96ED1">
        <w:rPr>
          <w:color w:val="000000"/>
          <w:shd w:val="clear" w:color="auto" w:fill="FFFFFF"/>
        </w:rPr>
        <w:t xml:space="preserve"> и не ранее 1-го числа очередного налогового периода по земельному налогу.</w:t>
      </w:r>
    </w:p>
    <w:p w:rsidR="00B96ED1" w:rsidRPr="00B96ED1" w:rsidRDefault="00B96ED1" w:rsidP="00B96ED1">
      <w:pPr>
        <w:ind w:firstLine="709"/>
        <w:jc w:val="both"/>
      </w:pPr>
      <w:r w:rsidRPr="00B96ED1">
        <w:rPr>
          <w:color w:val="000000"/>
          <w:shd w:val="clear" w:color="auto" w:fill="FFFFFF"/>
        </w:rPr>
        <w:t xml:space="preserve">4. </w:t>
      </w:r>
      <w:r w:rsidRPr="00B96ED1">
        <w:t>Настоящее решение подлежит размещению на официальном сайте Георгиевского сельсовета в сети «Интернет».</w:t>
      </w:r>
    </w:p>
    <w:p w:rsidR="00506E59" w:rsidRPr="00B96ED1" w:rsidRDefault="00506E59" w:rsidP="00B431D4">
      <w:pPr>
        <w:jc w:val="both"/>
        <w:rPr>
          <w:color w:val="000000"/>
        </w:rPr>
      </w:pPr>
    </w:p>
    <w:p w:rsidR="00B96ED1" w:rsidRPr="00B96ED1" w:rsidRDefault="00B96ED1" w:rsidP="00B96ED1">
      <w:pPr>
        <w:jc w:val="both"/>
      </w:pPr>
      <w:r w:rsidRPr="00B96ED1">
        <w:t xml:space="preserve">Председатель </w:t>
      </w:r>
      <w:proofErr w:type="gramStart"/>
      <w:r w:rsidRPr="00B96ED1">
        <w:t>Георгиевского</w:t>
      </w:r>
      <w:proofErr w:type="gramEnd"/>
      <w:r w:rsidRPr="00B96ED1">
        <w:t xml:space="preserve"> </w:t>
      </w:r>
    </w:p>
    <w:p w:rsidR="00B96ED1" w:rsidRPr="00B96ED1" w:rsidRDefault="00B96ED1" w:rsidP="00B96ED1">
      <w:pPr>
        <w:tabs>
          <w:tab w:val="left" w:pos="6885"/>
        </w:tabs>
        <w:jc w:val="both"/>
      </w:pPr>
      <w:r w:rsidRPr="00B96ED1">
        <w:t>сельского Совета депутатов</w:t>
      </w:r>
      <w:r w:rsidRPr="00B96ED1">
        <w:tab/>
        <w:t xml:space="preserve">А.Н. </w:t>
      </w:r>
      <w:proofErr w:type="spellStart"/>
      <w:r w:rsidRPr="00B96ED1">
        <w:t>Живаева</w:t>
      </w:r>
      <w:proofErr w:type="spellEnd"/>
    </w:p>
    <w:p w:rsidR="00B96ED1" w:rsidRPr="00B96ED1" w:rsidRDefault="00B96ED1" w:rsidP="00B96ED1">
      <w:pPr>
        <w:tabs>
          <w:tab w:val="left" w:pos="6885"/>
        </w:tabs>
        <w:jc w:val="both"/>
      </w:pPr>
    </w:p>
    <w:p w:rsidR="00B96ED1" w:rsidRPr="00B96ED1" w:rsidRDefault="00B96ED1" w:rsidP="00B96ED1">
      <w:pPr>
        <w:tabs>
          <w:tab w:val="left" w:pos="6885"/>
        </w:tabs>
        <w:jc w:val="both"/>
      </w:pPr>
      <w:r w:rsidRPr="00B96ED1">
        <w:t>Глава Георгиевского сельсовета</w:t>
      </w:r>
      <w:r w:rsidRPr="00B96ED1">
        <w:tab/>
        <w:t>С.В. Панарин</w:t>
      </w:r>
    </w:p>
    <w:p w:rsidR="00506E59" w:rsidRDefault="00506E59" w:rsidP="00506E59">
      <w:pPr>
        <w:tabs>
          <w:tab w:val="left" w:pos="3818"/>
        </w:tabs>
        <w:autoSpaceDE w:val="0"/>
        <w:autoSpaceDN w:val="0"/>
        <w:adjustRightInd w:val="0"/>
        <w:rPr>
          <w:rFonts w:ascii="Times New Roman CYR" w:hAnsi="Times New Roman CYR" w:cs="Times New Roman CYR"/>
          <w:bCs/>
        </w:rPr>
      </w:pPr>
    </w:p>
    <w:p w:rsidR="001B20DF" w:rsidRPr="00333E83" w:rsidRDefault="001B20DF" w:rsidP="001B20DF">
      <w:pPr>
        <w:tabs>
          <w:tab w:val="left" w:pos="3818"/>
        </w:tabs>
        <w:autoSpaceDE w:val="0"/>
        <w:autoSpaceDN w:val="0"/>
        <w:adjustRightInd w:val="0"/>
        <w:jc w:val="center"/>
        <w:rPr>
          <w:rFonts w:ascii="Times New Roman CYR" w:hAnsi="Times New Roman CYR" w:cs="Times New Roman CYR"/>
          <w:bCs/>
        </w:rPr>
      </w:pPr>
      <w:r>
        <w:rPr>
          <w:rFonts w:ascii="Times New Roman CYR" w:hAnsi="Times New Roman CYR" w:cs="Times New Roman CYR"/>
          <w:bCs/>
        </w:rPr>
        <w:t>ГЕОРГИЕВСКИЙ</w:t>
      </w:r>
      <w:r w:rsidRPr="00333E83">
        <w:rPr>
          <w:rFonts w:ascii="Times New Roman CYR" w:hAnsi="Times New Roman CYR" w:cs="Times New Roman CYR"/>
          <w:bCs/>
        </w:rPr>
        <w:t xml:space="preserve"> СЕЛЬСКИЙ СОВЕТ ДЕПУТАТОВ</w:t>
      </w:r>
    </w:p>
    <w:p w:rsidR="001B20DF" w:rsidRDefault="001B20DF" w:rsidP="001B20DF">
      <w:pPr>
        <w:autoSpaceDE w:val="0"/>
        <w:autoSpaceDN w:val="0"/>
        <w:adjustRightInd w:val="0"/>
        <w:jc w:val="center"/>
        <w:rPr>
          <w:rFonts w:ascii="Times New Roman CYR" w:hAnsi="Times New Roman CYR" w:cs="Times New Roman CYR"/>
          <w:bCs/>
        </w:rPr>
      </w:pPr>
      <w:r w:rsidRPr="00333E83">
        <w:rPr>
          <w:rFonts w:ascii="Times New Roman CYR" w:hAnsi="Times New Roman CYR" w:cs="Times New Roman CYR"/>
          <w:bCs/>
        </w:rPr>
        <w:t>КАНСКОГО РАЙОНА КРАСНОЯРСКОГО КРАЯ</w:t>
      </w:r>
    </w:p>
    <w:p w:rsidR="001B20DF" w:rsidRDefault="001B20DF" w:rsidP="001B20DF">
      <w:pPr>
        <w:autoSpaceDE w:val="0"/>
        <w:autoSpaceDN w:val="0"/>
        <w:adjustRightInd w:val="0"/>
        <w:jc w:val="center"/>
        <w:rPr>
          <w:rFonts w:ascii="Times New Roman CYR" w:hAnsi="Times New Roman CYR" w:cs="Times New Roman CYR"/>
          <w:bCs/>
        </w:rPr>
      </w:pPr>
    </w:p>
    <w:p w:rsidR="001B20DF" w:rsidRPr="00333E83" w:rsidRDefault="001B20DF" w:rsidP="001B20DF">
      <w:pPr>
        <w:autoSpaceDE w:val="0"/>
        <w:autoSpaceDN w:val="0"/>
        <w:adjustRightInd w:val="0"/>
        <w:jc w:val="center"/>
        <w:rPr>
          <w:rFonts w:ascii="Times New Roman CYR" w:hAnsi="Times New Roman CYR" w:cs="Times New Roman CYR"/>
          <w:bCs/>
        </w:rPr>
      </w:pPr>
      <w:r w:rsidRPr="00333E83">
        <w:rPr>
          <w:rFonts w:ascii="Times New Roman CYR" w:hAnsi="Times New Roman CYR" w:cs="Times New Roman CYR"/>
          <w:bCs/>
        </w:rPr>
        <w:t xml:space="preserve">РЕШЕНИЕ </w:t>
      </w:r>
    </w:p>
    <w:p w:rsidR="001B20DF" w:rsidRPr="006F3CA1" w:rsidRDefault="001B20DF" w:rsidP="001B20DF">
      <w:pPr>
        <w:autoSpaceDE w:val="0"/>
        <w:autoSpaceDN w:val="0"/>
        <w:adjustRightInd w:val="0"/>
      </w:pPr>
    </w:p>
    <w:p w:rsidR="001B20DF" w:rsidRPr="00333E83" w:rsidRDefault="001B20DF" w:rsidP="001B20DF">
      <w:pPr>
        <w:tabs>
          <w:tab w:val="left" w:pos="1222"/>
          <w:tab w:val="left" w:pos="4365"/>
          <w:tab w:val="left" w:pos="8520"/>
        </w:tabs>
        <w:autoSpaceDE w:val="0"/>
        <w:autoSpaceDN w:val="0"/>
        <w:adjustRightInd w:val="0"/>
        <w:rPr>
          <w:rFonts w:ascii="Times New Roman CYR" w:hAnsi="Times New Roman CYR" w:cs="Times New Roman CYR"/>
        </w:rPr>
      </w:pPr>
      <w:r w:rsidRPr="00333E83">
        <w:rPr>
          <w:rFonts w:ascii="Times New Roman CYR" w:hAnsi="Times New Roman CYR" w:cs="Times New Roman CYR"/>
        </w:rPr>
        <w:t>26 октября 2023 г.</w:t>
      </w:r>
      <w:r w:rsidRPr="00333E83">
        <w:rPr>
          <w:rFonts w:ascii="Times New Roman CYR" w:hAnsi="Times New Roman CYR" w:cs="Times New Roman CYR"/>
        </w:rPr>
        <w:tab/>
      </w:r>
      <w:proofErr w:type="gramStart"/>
      <w:r w:rsidRPr="00333E83">
        <w:rPr>
          <w:rFonts w:ascii="Times New Roman CYR" w:hAnsi="Times New Roman CYR" w:cs="Times New Roman CYR"/>
        </w:rPr>
        <w:t>с</w:t>
      </w:r>
      <w:proofErr w:type="gramEnd"/>
      <w:r w:rsidRPr="00333E83">
        <w:rPr>
          <w:rFonts w:ascii="Times New Roman CYR" w:hAnsi="Times New Roman CYR" w:cs="Times New Roman CYR"/>
        </w:rPr>
        <w:t>. Георгиевка</w:t>
      </w:r>
      <w:r w:rsidRPr="00333E83">
        <w:rPr>
          <w:rFonts w:ascii="Times New Roman CYR" w:hAnsi="Times New Roman CYR" w:cs="Times New Roman CYR"/>
        </w:rPr>
        <w:tab/>
        <w:t>№ 38-1</w:t>
      </w:r>
      <w:r>
        <w:rPr>
          <w:rFonts w:ascii="Times New Roman CYR" w:hAnsi="Times New Roman CYR" w:cs="Times New Roman CYR"/>
        </w:rPr>
        <w:t>92</w:t>
      </w:r>
    </w:p>
    <w:p w:rsidR="001B20DF" w:rsidRPr="00623D29" w:rsidRDefault="001B20DF" w:rsidP="001B20DF">
      <w:pPr>
        <w:tabs>
          <w:tab w:val="right" w:pos="10467"/>
        </w:tabs>
        <w:autoSpaceDE w:val="0"/>
        <w:autoSpaceDN w:val="0"/>
        <w:adjustRightInd w:val="0"/>
        <w:ind w:right="-1"/>
        <w:rPr>
          <w:rFonts w:ascii="Times New Roman CYR" w:hAnsi="Times New Roman CYR" w:cs="Times New Roman CYR"/>
        </w:rPr>
      </w:pPr>
    </w:p>
    <w:p w:rsidR="001B20DF" w:rsidRPr="00B431D4" w:rsidRDefault="001B20DF" w:rsidP="00B431D4">
      <w:pPr>
        <w:tabs>
          <w:tab w:val="left" w:pos="5040"/>
          <w:tab w:val="left" w:pos="9639"/>
        </w:tabs>
        <w:autoSpaceDE w:val="0"/>
        <w:autoSpaceDN w:val="0"/>
        <w:adjustRightInd w:val="0"/>
        <w:ind w:right="51"/>
        <w:jc w:val="both"/>
        <w:rPr>
          <w:rFonts w:ascii="Times New Roman CYR" w:hAnsi="Times New Roman CYR" w:cs="Times New Roman CYR"/>
        </w:rPr>
      </w:pPr>
      <w:r>
        <w:rPr>
          <w:rFonts w:ascii="Times New Roman CYR" w:hAnsi="Times New Roman CYR" w:cs="Times New Roman CYR"/>
        </w:rPr>
        <w:t>О назначении и проведении опроса граждан, жителей Георгиевского сельсовета по вопросу о поддержке инициативного проекта в рамках программы ППМИ</w:t>
      </w:r>
    </w:p>
    <w:p w:rsidR="001B20DF" w:rsidRPr="006F3CA1" w:rsidRDefault="001B20DF" w:rsidP="001B20DF">
      <w:pPr>
        <w:autoSpaceDE w:val="0"/>
        <w:autoSpaceDN w:val="0"/>
        <w:adjustRightInd w:val="0"/>
        <w:ind w:right="4794"/>
        <w:jc w:val="both"/>
      </w:pPr>
    </w:p>
    <w:p w:rsidR="001B20DF" w:rsidRPr="00AE5701" w:rsidRDefault="001B20DF" w:rsidP="001B20DF">
      <w:pPr>
        <w:ind w:right="-6" w:firstLine="709"/>
        <w:jc w:val="both"/>
      </w:pPr>
      <w:r>
        <w:rPr>
          <w:rFonts w:ascii="Times New Roman CYR" w:hAnsi="Times New Roman CYR" w:cs="Times New Roman CYR"/>
        </w:rPr>
        <w:t xml:space="preserve">В соответствии с Федеральным законом от 06.10.2003 №131-ФЗ </w:t>
      </w:r>
      <w:r w:rsidRPr="006F3CA1">
        <w:t>«</w:t>
      </w:r>
      <w:r>
        <w:rPr>
          <w:rFonts w:ascii="Times New Roman CYR" w:hAnsi="Times New Roman CYR" w:cs="Times New Roman CYR"/>
        </w:rPr>
        <w:t>Об общих принципах организации местного самоуправления в Российской Федерации</w:t>
      </w:r>
      <w:r w:rsidRPr="006F3CA1">
        <w:t>»</w:t>
      </w:r>
      <w:r w:rsidRPr="006F3CA1">
        <w:rPr>
          <w:b/>
          <w:bCs/>
          <w:caps/>
        </w:rPr>
        <w:t xml:space="preserve">, </w:t>
      </w:r>
      <w:r w:rsidRPr="006F3CA1">
        <w:t xml:space="preserve"> </w:t>
      </w:r>
      <w:r>
        <w:rPr>
          <w:rFonts w:ascii="Times New Roman CYR" w:hAnsi="Times New Roman CYR" w:cs="Times New Roman CYR"/>
        </w:rPr>
        <w:t xml:space="preserve">решением Георгиевского сельского Совета депутатов от 16.09.2020 г. № 54-270 </w:t>
      </w:r>
      <w:r w:rsidRPr="002C6821">
        <w:t>«Об утверждении Положения о порядке назначения и проведения опроса граждан»</w:t>
      </w:r>
      <w:r w:rsidRPr="006F3CA1">
        <w:t xml:space="preserve">, </w:t>
      </w:r>
      <w:r>
        <w:rPr>
          <w:rFonts w:ascii="Times New Roman CYR" w:hAnsi="Times New Roman CYR" w:cs="Times New Roman CYR"/>
        </w:rPr>
        <w:t xml:space="preserve">руководствуясь Уставом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 Георгиевский сельский Совет депутатов </w:t>
      </w:r>
      <w:r w:rsidRPr="00333E83">
        <w:rPr>
          <w:rFonts w:ascii="Times New Roman CYR" w:hAnsi="Times New Roman CYR" w:cs="Times New Roman CYR"/>
          <w:bCs/>
        </w:rPr>
        <w:t>РЕШИЛ:</w:t>
      </w:r>
    </w:p>
    <w:p w:rsidR="001B20DF" w:rsidRDefault="001B20DF" w:rsidP="001B20DF">
      <w:pPr>
        <w:autoSpaceDE w:val="0"/>
        <w:autoSpaceDN w:val="0"/>
        <w:adjustRightInd w:val="0"/>
        <w:ind w:right="-24" w:firstLine="709"/>
        <w:jc w:val="both"/>
        <w:rPr>
          <w:rFonts w:ascii="Times New Roman CYR" w:hAnsi="Times New Roman CYR" w:cs="Times New Roman CYR"/>
        </w:rPr>
      </w:pPr>
      <w:r w:rsidRPr="006F3CA1">
        <w:t xml:space="preserve">1. </w:t>
      </w:r>
      <w:r>
        <w:rPr>
          <w:rFonts w:ascii="Times New Roman CYR" w:hAnsi="Times New Roman CYR" w:cs="Times New Roman CYR"/>
        </w:rPr>
        <w:t>Назначить опрос граждан, проживающих на территории Георгиевского</w:t>
      </w:r>
      <w:r>
        <w:rPr>
          <w:rFonts w:ascii="Times New Roman CYR" w:hAnsi="Times New Roman CYR" w:cs="Times New Roman CYR"/>
          <w:color w:val="FF0000"/>
        </w:rPr>
        <w:t xml:space="preserve"> </w:t>
      </w:r>
      <w:r>
        <w:rPr>
          <w:rFonts w:ascii="Times New Roman CYR" w:hAnsi="Times New Roman CYR" w:cs="Times New Roman CYR"/>
        </w:rPr>
        <w:t>сельсовета по вопросу о поддержке инициативного проекта в рамках программы ППМИ (далее – опрос граждан) и провести его в период с 06.11.2023 г. по 13.11.2023 г.</w:t>
      </w:r>
    </w:p>
    <w:p w:rsidR="001B20DF" w:rsidRDefault="001B20DF" w:rsidP="001B20DF">
      <w:pPr>
        <w:autoSpaceDE w:val="0"/>
        <w:autoSpaceDN w:val="0"/>
        <w:adjustRightInd w:val="0"/>
        <w:ind w:right="-24" w:firstLine="709"/>
        <w:jc w:val="both"/>
        <w:rPr>
          <w:rFonts w:ascii="Times New Roman CYR" w:hAnsi="Times New Roman CYR" w:cs="Times New Roman CYR"/>
        </w:rPr>
      </w:pPr>
      <w:r w:rsidRPr="006F3CA1">
        <w:t xml:space="preserve">2. </w:t>
      </w:r>
      <w:r>
        <w:rPr>
          <w:rFonts w:ascii="Times New Roman CYR" w:hAnsi="Times New Roman CYR" w:cs="Times New Roman CYR"/>
        </w:rPr>
        <w:t>Утвердить методику проведения опроса граждан согласно Приложению № 1.</w:t>
      </w:r>
    </w:p>
    <w:p w:rsidR="001B20DF" w:rsidRDefault="001B20DF" w:rsidP="001B20DF">
      <w:pPr>
        <w:autoSpaceDE w:val="0"/>
        <w:autoSpaceDN w:val="0"/>
        <w:adjustRightInd w:val="0"/>
        <w:ind w:right="-24" w:firstLine="709"/>
        <w:jc w:val="both"/>
        <w:rPr>
          <w:rFonts w:ascii="Times New Roman CYR" w:hAnsi="Times New Roman CYR" w:cs="Times New Roman CYR"/>
        </w:rPr>
      </w:pPr>
      <w:r>
        <w:t xml:space="preserve">3. </w:t>
      </w:r>
      <w:r>
        <w:rPr>
          <w:rFonts w:ascii="Times New Roman CYR" w:hAnsi="Times New Roman CYR" w:cs="Times New Roman CYR"/>
        </w:rPr>
        <w:t>Утвердить форму опросного листа и формулировку вопроса, предлагаемого при проведении опроса, согласно Приложению № 2.</w:t>
      </w:r>
    </w:p>
    <w:p w:rsidR="001B20DF" w:rsidRDefault="001B20DF" w:rsidP="001B20DF">
      <w:pPr>
        <w:autoSpaceDE w:val="0"/>
        <w:autoSpaceDN w:val="0"/>
        <w:adjustRightInd w:val="0"/>
        <w:ind w:right="-24" w:firstLine="709"/>
        <w:jc w:val="both"/>
        <w:rPr>
          <w:rFonts w:ascii="Times New Roman CYR" w:hAnsi="Times New Roman CYR" w:cs="Times New Roman CYR"/>
          <w:highlight w:val="white"/>
        </w:rPr>
      </w:pPr>
      <w:r w:rsidRPr="006F3CA1">
        <w:rPr>
          <w:highlight w:val="white"/>
        </w:rPr>
        <w:t>4.</w:t>
      </w:r>
      <w:r w:rsidRPr="006F3CA1">
        <w:rPr>
          <w:color w:val="3F4758"/>
          <w:highlight w:val="white"/>
        </w:rPr>
        <w:t xml:space="preserve"> </w:t>
      </w:r>
      <w:r>
        <w:rPr>
          <w:rFonts w:ascii="Times New Roman CYR" w:hAnsi="Times New Roman CYR" w:cs="Times New Roman CYR"/>
          <w:highlight w:val="white"/>
        </w:rPr>
        <w:t>Утвердить состав комиссии по проведению опроса граждан согласно приложению № 3.</w:t>
      </w:r>
    </w:p>
    <w:p w:rsidR="001B20DF" w:rsidRDefault="001B20DF" w:rsidP="001B20DF">
      <w:pPr>
        <w:autoSpaceDE w:val="0"/>
        <w:autoSpaceDN w:val="0"/>
        <w:adjustRightInd w:val="0"/>
        <w:ind w:right="-24" w:firstLine="709"/>
        <w:jc w:val="both"/>
        <w:rPr>
          <w:rFonts w:ascii="Times New Roman CYR" w:hAnsi="Times New Roman CYR" w:cs="Times New Roman CYR"/>
          <w:highlight w:val="white"/>
        </w:rPr>
      </w:pPr>
      <w:r>
        <w:rPr>
          <w:highlight w:val="white"/>
        </w:rPr>
        <w:t xml:space="preserve">5. </w:t>
      </w:r>
      <w:r>
        <w:rPr>
          <w:rFonts w:ascii="Times New Roman CYR" w:hAnsi="Times New Roman CYR" w:cs="Times New Roman CYR"/>
          <w:highlight w:val="white"/>
        </w:rPr>
        <w:t>Назначить проведение первого заседания комиссии по проведению опроса граждан на 02.11.2023 г. в 15:00 час</w:t>
      </w:r>
      <w:proofErr w:type="gramStart"/>
      <w:r>
        <w:rPr>
          <w:rFonts w:ascii="Times New Roman CYR" w:hAnsi="Times New Roman CYR" w:cs="Times New Roman CYR"/>
          <w:highlight w:val="white"/>
        </w:rPr>
        <w:t>.</w:t>
      </w:r>
      <w:proofErr w:type="gramEnd"/>
      <w:r>
        <w:rPr>
          <w:rFonts w:ascii="Times New Roman CYR" w:hAnsi="Times New Roman CYR" w:cs="Times New Roman CYR"/>
          <w:highlight w:val="white"/>
        </w:rPr>
        <w:t xml:space="preserve"> </w:t>
      </w:r>
      <w:proofErr w:type="gramStart"/>
      <w:r>
        <w:rPr>
          <w:rFonts w:ascii="Times New Roman CYR" w:hAnsi="Times New Roman CYR" w:cs="Times New Roman CYR"/>
          <w:highlight w:val="white"/>
        </w:rPr>
        <w:t>п</w:t>
      </w:r>
      <w:proofErr w:type="gramEnd"/>
      <w:r>
        <w:rPr>
          <w:rFonts w:ascii="Times New Roman CYR" w:hAnsi="Times New Roman CYR" w:cs="Times New Roman CYR"/>
          <w:highlight w:val="white"/>
        </w:rPr>
        <w:t>о адресу: с. Георгиевка, ул. Школьная, д 2 (здание администрации).</w:t>
      </w:r>
    </w:p>
    <w:p w:rsidR="001B20DF" w:rsidRDefault="001B20DF" w:rsidP="001B20DF">
      <w:pPr>
        <w:autoSpaceDE w:val="0"/>
        <w:autoSpaceDN w:val="0"/>
        <w:adjustRightInd w:val="0"/>
        <w:ind w:right="-24" w:firstLine="709"/>
        <w:jc w:val="both"/>
        <w:rPr>
          <w:rFonts w:ascii="Times New Roman CYR" w:hAnsi="Times New Roman CYR" w:cs="Times New Roman CYR"/>
          <w:highlight w:val="white"/>
        </w:rPr>
      </w:pPr>
      <w:r>
        <w:rPr>
          <w:highlight w:val="white"/>
        </w:rPr>
        <w:t>6</w:t>
      </w:r>
      <w:r w:rsidRPr="006F3CA1">
        <w:rPr>
          <w:highlight w:val="white"/>
        </w:rPr>
        <w:t xml:space="preserve">. </w:t>
      </w:r>
      <w:r>
        <w:rPr>
          <w:rFonts w:ascii="Times New Roman CYR" w:hAnsi="Times New Roman CYR" w:cs="Times New Roman CYR"/>
          <w:highlight w:val="white"/>
        </w:rPr>
        <w:t>Установить минимальную численность жителей сельского поселения участвующих в опросе в количестве 220 человек.</w:t>
      </w:r>
    </w:p>
    <w:p w:rsidR="001B20DF" w:rsidRDefault="001B20DF" w:rsidP="001B20DF">
      <w:pPr>
        <w:autoSpaceDE w:val="0"/>
        <w:autoSpaceDN w:val="0"/>
        <w:adjustRightInd w:val="0"/>
        <w:ind w:right="-24" w:firstLine="709"/>
        <w:jc w:val="both"/>
        <w:rPr>
          <w:rFonts w:ascii="Times New Roman CYR" w:hAnsi="Times New Roman CYR" w:cs="Times New Roman CYR"/>
          <w:highlight w:val="white"/>
        </w:rPr>
      </w:pPr>
      <w:r>
        <w:rPr>
          <w:highlight w:val="white"/>
        </w:rPr>
        <w:t>7</w:t>
      </w:r>
      <w:r w:rsidRPr="006F3CA1">
        <w:rPr>
          <w:highlight w:val="white"/>
        </w:rPr>
        <w:t xml:space="preserve">. </w:t>
      </w:r>
      <w:r>
        <w:rPr>
          <w:rFonts w:ascii="Times New Roman CYR" w:hAnsi="Times New Roman CYR" w:cs="Times New Roman CYR"/>
          <w:highlight w:val="white"/>
        </w:rPr>
        <w:t xml:space="preserve">Администрации Георгиевского сельсовета </w:t>
      </w:r>
      <w:proofErr w:type="spellStart"/>
      <w:r>
        <w:rPr>
          <w:rFonts w:ascii="Times New Roman CYR" w:hAnsi="Times New Roman CYR" w:cs="Times New Roman CYR"/>
          <w:highlight w:val="white"/>
        </w:rPr>
        <w:t>Канского</w:t>
      </w:r>
      <w:proofErr w:type="spellEnd"/>
      <w:r>
        <w:rPr>
          <w:rFonts w:ascii="Times New Roman CYR" w:hAnsi="Times New Roman CYR" w:cs="Times New Roman CYR"/>
          <w:highlight w:val="white"/>
        </w:rPr>
        <w:t xml:space="preserve"> района Красноярского края обеспечить доведение до жителей Георгиевского сельсовета настоящего решения через </w:t>
      </w:r>
      <w:r>
        <w:rPr>
          <w:rFonts w:ascii="Times New Roman CYR" w:hAnsi="Times New Roman CYR" w:cs="Times New Roman CYR"/>
          <w:highlight w:val="white"/>
        </w:rPr>
        <w:lastRenderedPageBreak/>
        <w:t xml:space="preserve">печатное издание </w:t>
      </w:r>
      <w:r w:rsidRPr="006F3CA1">
        <w:rPr>
          <w:highlight w:val="white"/>
        </w:rPr>
        <w:t>«</w:t>
      </w:r>
      <w:r>
        <w:rPr>
          <w:rFonts w:ascii="Times New Roman CYR" w:hAnsi="Times New Roman CYR" w:cs="Times New Roman CYR"/>
          <w:highlight w:val="white"/>
        </w:rPr>
        <w:t>Ведомости Георгиевского сельсовета</w:t>
      </w:r>
      <w:r w:rsidRPr="006F3CA1">
        <w:rPr>
          <w:highlight w:val="white"/>
        </w:rPr>
        <w:t xml:space="preserve">», </w:t>
      </w:r>
      <w:r>
        <w:rPr>
          <w:rFonts w:ascii="Times New Roman CYR" w:hAnsi="Times New Roman CYR" w:cs="Times New Roman CYR"/>
          <w:highlight w:val="white"/>
        </w:rPr>
        <w:t>а также иными общедоступными способами не менее чем за 10 дней до проведения опроса.</w:t>
      </w:r>
    </w:p>
    <w:p w:rsidR="001B20DF" w:rsidRDefault="001B20DF" w:rsidP="001B20DF">
      <w:pPr>
        <w:autoSpaceDE w:val="0"/>
        <w:autoSpaceDN w:val="0"/>
        <w:adjustRightInd w:val="0"/>
        <w:ind w:firstLine="709"/>
        <w:jc w:val="both"/>
        <w:rPr>
          <w:rFonts w:ascii="Times New Roman CYR" w:hAnsi="Times New Roman CYR" w:cs="Times New Roman CYR"/>
          <w:highlight w:val="white"/>
        </w:rPr>
      </w:pPr>
      <w:r>
        <w:rPr>
          <w:highlight w:val="white"/>
        </w:rPr>
        <w:t>8</w:t>
      </w:r>
      <w:r w:rsidRPr="006F3CA1">
        <w:rPr>
          <w:highlight w:val="white"/>
        </w:rPr>
        <w:t xml:space="preserve">. </w:t>
      </w:r>
      <w:proofErr w:type="gramStart"/>
      <w:r>
        <w:rPr>
          <w:rFonts w:ascii="Times New Roman CYR" w:hAnsi="Times New Roman CYR" w:cs="Times New Roman CYR"/>
          <w:highlight w:val="white"/>
        </w:rPr>
        <w:t>Контроль за</w:t>
      </w:r>
      <w:proofErr w:type="gramEnd"/>
      <w:r>
        <w:rPr>
          <w:rFonts w:ascii="Times New Roman CYR" w:hAnsi="Times New Roman CYR" w:cs="Times New Roman CYR"/>
          <w:highlight w:val="white"/>
        </w:rPr>
        <w:t xml:space="preserve"> исполнение</w:t>
      </w:r>
      <w:r>
        <w:rPr>
          <w:rFonts w:ascii="Times New Roman CYR" w:hAnsi="Times New Roman CYR" w:cs="Times New Roman CYR"/>
        </w:rPr>
        <w:t>м</w:t>
      </w:r>
      <w:r>
        <w:rPr>
          <w:rFonts w:ascii="Times New Roman CYR" w:hAnsi="Times New Roman CYR" w:cs="Times New Roman CYR"/>
          <w:highlight w:val="white"/>
        </w:rPr>
        <w:t xml:space="preserve"> настоящего Решения возложить на постоянную комиссию по экономике, финансам и бюджету. </w:t>
      </w:r>
    </w:p>
    <w:p w:rsidR="001B20DF" w:rsidRDefault="001B20DF" w:rsidP="001B20DF">
      <w:pPr>
        <w:autoSpaceDE w:val="0"/>
        <w:autoSpaceDN w:val="0"/>
        <w:adjustRightInd w:val="0"/>
        <w:ind w:firstLine="709"/>
        <w:jc w:val="both"/>
        <w:rPr>
          <w:rFonts w:ascii="Times New Roman CYR" w:hAnsi="Times New Roman CYR" w:cs="Times New Roman CYR"/>
        </w:rPr>
      </w:pPr>
      <w:r>
        <w:t>9</w:t>
      </w:r>
      <w:r w:rsidRPr="006F3CA1">
        <w:t xml:space="preserve">. </w:t>
      </w:r>
      <w:r>
        <w:rPr>
          <w:rFonts w:ascii="Times New Roman CYR" w:hAnsi="Times New Roman CYR" w:cs="Times New Roman CYR"/>
          <w:color w:val="000000"/>
        </w:rPr>
        <w:t xml:space="preserve">Настоящее решение </w:t>
      </w:r>
      <w:r>
        <w:rPr>
          <w:rFonts w:ascii="Times New Roman CYR" w:hAnsi="Times New Roman CYR" w:cs="Times New Roman CYR"/>
        </w:rPr>
        <w:t xml:space="preserve">вступает в силу в день, следующий за днем его официального опубликования в печатном издании </w:t>
      </w:r>
      <w:r w:rsidRPr="006F3CA1">
        <w:t>«</w:t>
      </w:r>
      <w:r>
        <w:rPr>
          <w:rFonts w:ascii="Times New Roman CYR" w:hAnsi="Times New Roman CYR" w:cs="Times New Roman CYR"/>
        </w:rPr>
        <w:t>Ведомости Георгиевского сельсовета</w:t>
      </w:r>
      <w:r w:rsidRPr="006F3CA1">
        <w:t xml:space="preserve">» </w:t>
      </w:r>
      <w:r>
        <w:rPr>
          <w:rFonts w:ascii="Times New Roman CYR" w:hAnsi="Times New Roman CYR" w:cs="Times New Roman CYR"/>
        </w:rPr>
        <w:t>и подлежит размещению на официальном сайте администрации Георгиевского сельсовета.</w:t>
      </w:r>
    </w:p>
    <w:p w:rsidR="001B20DF" w:rsidRDefault="001B20DF" w:rsidP="001B20DF">
      <w:pPr>
        <w:autoSpaceDE w:val="0"/>
        <w:autoSpaceDN w:val="0"/>
        <w:adjustRightInd w:val="0"/>
        <w:jc w:val="both"/>
        <w:rPr>
          <w:rFonts w:ascii="Times New Roman CYR" w:hAnsi="Times New Roman CYR" w:cs="Times New Roman CYR"/>
        </w:rPr>
      </w:pPr>
    </w:p>
    <w:p w:rsidR="001B20DF" w:rsidRPr="00DC5422" w:rsidRDefault="001B20DF" w:rsidP="001B20DF">
      <w:pPr>
        <w:jc w:val="both"/>
      </w:pPr>
      <w:r w:rsidRPr="00DC5422">
        <w:t xml:space="preserve">Председатель </w:t>
      </w:r>
      <w:proofErr w:type="gramStart"/>
      <w:r w:rsidRPr="00DC5422">
        <w:t>Георгиевского</w:t>
      </w:r>
      <w:proofErr w:type="gramEnd"/>
      <w:r w:rsidRPr="00DC5422">
        <w:t xml:space="preserve"> </w:t>
      </w:r>
    </w:p>
    <w:p w:rsidR="001B20DF" w:rsidRPr="00DC5422" w:rsidRDefault="001B20DF" w:rsidP="001B20DF">
      <w:pPr>
        <w:tabs>
          <w:tab w:val="left" w:pos="6885"/>
        </w:tabs>
        <w:jc w:val="both"/>
      </w:pPr>
      <w:r w:rsidRPr="00DC5422">
        <w:t>сельского Совета депутатов</w:t>
      </w:r>
      <w:r w:rsidRPr="00DC5422">
        <w:tab/>
        <w:t xml:space="preserve">А.Н. </w:t>
      </w:r>
      <w:proofErr w:type="spellStart"/>
      <w:r w:rsidRPr="00DC5422">
        <w:t>Живаева</w:t>
      </w:r>
      <w:proofErr w:type="spellEnd"/>
    </w:p>
    <w:p w:rsidR="001B20DF" w:rsidRPr="00DC5422" w:rsidRDefault="001B20DF" w:rsidP="001B20DF">
      <w:pPr>
        <w:tabs>
          <w:tab w:val="left" w:pos="6885"/>
        </w:tabs>
        <w:jc w:val="both"/>
      </w:pPr>
    </w:p>
    <w:p w:rsidR="001B20DF" w:rsidRPr="00DC5422" w:rsidRDefault="001B20DF" w:rsidP="001B20DF">
      <w:pPr>
        <w:tabs>
          <w:tab w:val="left" w:pos="6885"/>
        </w:tabs>
        <w:jc w:val="both"/>
      </w:pPr>
      <w:r w:rsidRPr="00DC5422">
        <w:t>Глава Георгиевского сельсовета</w:t>
      </w:r>
      <w:r w:rsidRPr="00DC5422">
        <w:tab/>
        <w:t>С.В. Панарин</w:t>
      </w:r>
    </w:p>
    <w:p w:rsidR="001B20DF" w:rsidRDefault="001B20DF" w:rsidP="001B20DF">
      <w:pPr>
        <w:autoSpaceDE w:val="0"/>
        <w:autoSpaceDN w:val="0"/>
        <w:adjustRightInd w:val="0"/>
        <w:rPr>
          <w:rFonts w:ascii="Times New Roman CYR" w:hAnsi="Times New Roman CYR" w:cs="Times New Roman CYR"/>
        </w:rPr>
      </w:pPr>
    </w:p>
    <w:p w:rsidR="001B20DF" w:rsidRPr="006F0DD5" w:rsidRDefault="001B20DF" w:rsidP="001B20DF">
      <w:pPr>
        <w:tabs>
          <w:tab w:val="left" w:pos="5415"/>
        </w:tabs>
        <w:rPr>
          <w:iCs/>
        </w:rPr>
      </w:pPr>
      <w:r w:rsidRPr="001B27D0">
        <w:tab/>
      </w:r>
      <w:r w:rsidRPr="006F0DD5">
        <w:rPr>
          <w:iCs/>
        </w:rPr>
        <w:t xml:space="preserve">Приложение </w:t>
      </w:r>
      <w:r>
        <w:rPr>
          <w:iCs/>
        </w:rPr>
        <w:t xml:space="preserve">№ 1 </w:t>
      </w:r>
      <w:r w:rsidRPr="006F0DD5">
        <w:rPr>
          <w:iCs/>
        </w:rPr>
        <w:t>к Решению</w:t>
      </w:r>
    </w:p>
    <w:p w:rsidR="001B20DF" w:rsidRPr="006F0DD5" w:rsidRDefault="001B20DF" w:rsidP="001B20DF">
      <w:pPr>
        <w:tabs>
          <w:tab w:val="left" w:pos="5415"/>
        </w:tabs>
        <w:rPr>
          <w:iCs/>
        </w:rPr>
      </w:pPr>
      <w:r w:rsidRPr="006F0DD5">
        <w:rPr>
          <w:iCs/>
        </w:rPr>
        <w:tab/>
        <w:t>Георгиевского сельского</w:t>
      </w:r>
    </w:p>
    <w:p w:rsidR="001B20DF" w:rsidRPr="006F0DD5" w:rsidRDefault="001B20DF" w:rsidP="001B20DF">
      <w:pPr>
        <w:tabs>
          <w:tab w:val="left" w:pos="5415"/>
        </w:tabs>
        <w:rPr>
          <w:iCs/>
        </w:rPr>
      </w:pPr>
      <w:r w:rsidRPr="006F0DD5">
        <w:rPr>
          <w:iCs/>
        </w:rPr>
        <w:tab/>
        <w:t>Совета депутатов</w:t>
      </w:r>
    </w:p>
    <w:p w:rsidR="001B20DF" w:rsidRPr="006F0DD5" w:rsidRDefault="001B20DF" w:rsidP="001B20DF">
      <w:pPr>
        <w:tabs>
          <w:tab w:val="left" w:pos="5415"/>
        </w:tabs>
        <w:rPr>
          <w:iCs/>
        </w:rPr>
      </w:pPr>
      <w:r w:rsidRPr="006F0DD5">
        <w:rPr>
          <w:iCs/>
        </w:rPr>
        <w:tab/>
      </w:r>
      <w:proofErr w:type="spellStart"/>
      <w:r w:rsidRPr="006F0DD5">
        <w:rPr>
          <w:iCs/>
        </w:rPr>
        <w:t>Канского</w:t>
      </w:r>
      <w:proofErr w:type="spellEnd"/>
      <w:r w:rsidRPr="006F0DD5">
        <w:rPr>
          <w:iCs/>
        </w:rPr>
        <w:t xml:space="preserve"> района</w:t>
      </w:r>
    </w:p>
    <w:p w:rsidR="001B20DF" w:rsidRPr="006F0DD5" w:rsidRDefault="001B20DF" w:rsidP="001B20DF">
      <w:pPr>
        <w:tabs>
          <w:tab w:val="left" w:pos="5415"/>
        </w:tabs>
        <w:rPr>
          <w:iCs/>
        </w:rPr>
      </w:pPr>
      <w:r w:rsidRPr="006F0DD5">
        <w:rPr>
          <w:iCs/>
        </w:rPr>
        <w:tab/>
        <w:t>Красноярского края</w:t>
      </w:r>
    </w:p>
    <w:p w:rsidR="001B20DF" w:rsidRPr="00E66A71" w:rsidRDefault="001B20DF" w:rsidP="001B20DF">
      <w:pPr>
        <w:tabs>
          <w:tab w:val="left" w:pos="5415"/>
        </w:tabs>
        <w:rPr>
          <w:iCs/>
        </w:rPr>
      </w:pPr>
      <w:r w:rsidRPr="006F0DD5">
        <w:rPr>
          <w:iCs/>
        </w:rPr>
        <w:tab/>
        <w:t xml:space="preserve">от </w:t>
      </w:r>
      <w:r>
        <w:rPr>
          <w:iCs/>
        </w:rPr>
        <w:t>26.10.</w:t>
      </w:r>
      <w:r w:rsidRPr="006F0DD5">
        <w:rPr>
          <w:iCs/>
        </w:rPr>
        <w:t>2023</w:t>
      </w:r>
      <w:r>
        <w:rPr>
          <w:iCs/>
        </w:rPr>
        <w:t xml:space="preserve"> г.</w:t>
      </w:r>
      <w:r w:rsidRPr="006F0DD5">
        <w:rPr>
          <w:iCs/>
        </w:rPr>
        <w:t xml:space="preserve"> № </w:t>
      </w:r>
      <w:r>
        <w:rPr>
          <w:iCs/>
        </w:rPr>
        <w:t>38-192</w:t>
      </w:r>
    </w:p>
    <w:p w:rsidR="001B20DF" w:rsidRPr="006F3CA1" w:rsidRDefault="001B20DF" w:rsidP="001B20DF">
      <w:pPr>
        <w:autoSpaceDE w:val="0"/>
        <w:autoSpaceDN w:val="0"/>
        <w:adjustRightInd w:val="0"/>
      </w:pPr>
    </w:p>
    <w:p w:rsidR="001B20DF" w:rsidRPr="006F3CA1" w:rsidRDefault="001B20DF" w:rsidP="00B431D4">
      <w:pPr>
        <w:autoSpaceDE w:val="0"/>
        <w:autoSpaceDN w:val="0"/>
        <w:adjustRightInd w:val="0"/>
      </w:pPr>
    </w:p>
    <w:p w:rsidR="001B20DF" w:rsidRDefault="001B20DF" w:rsidP="001B20DF">
      <w:pPr>
        <w:autoSpaceDE w:val="0"/>
        <w:autoSpaceDN w:val="0"/>
        <w:adjustRightInd w:val="0"/>
        <w:ind w:left="4525"/>
        <w:rPr>
          <w:rFonts w:ascii="Times New Roman CYR" w:hAnsi="Times New Roman CYR" w:cs="Times New Roman CYR"/>
        </w:rPr>
      </w:pPr>
      <w:r>
        <w:rPr>
          <w:rFonts w:ascii="Times New Roman CYR" w:hAnsi="Times New Roman CYR" w:cs="Times New Roman CYR"/>
        </w:rPr>
        <w:t>МЕТОДИКА</w:t>
      </w:r>
    </w:p>
    <w:p w:rsidR="001B20DF" w:rsidRDefault="001B20DF" w:rsidP="001B20DF">
      <w:pPr>
        <w:autoSpaceDE w:val="0"/>
        <w:autoSpaceDN w:val="0"/>
        <w:adjustRightInd w:val="0"/>
        <w:jc w:val="center"/>
        <w:rPr>
          <w:rFonts w:ascii="Times New Roman CYR" w:hAnsi="Times New Roman CYR" w:cs="Times New Roman CYR"/>
        </w:rPr>
      </w:pPr>
      <w:r>
        <w:rPr>
          <w:rFonts w:ascii="Times New Roman CYR" w:hAnsi="Times New Roman CYR" w:cs="Times New Roman CYR"/>
        </w:rPr>
        <w:t>проведения опроса граждан, проживающих на территории Георгиевского сельсовета</w:t>
      </w:r>
    </w:p>
    <w:p w:rsidR="001B20DF" w:rsidRDefault="001B20DF" w:rsidP="001B20DF">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по вопросу о поддержке инициативного проекта в рамках программы ППМИ</w:t>
      </w:r>
    </w:p>
    <w:p w:rsidR="001B20DF" w:rsidRPr="00017EC3" w:rsidRDefault="001B20DF" w:rsidP="001B20DF">
      <w:pPr>
        <w:autoSpaceDE w:val="0"/>
        <w:autoSpaceDN w:val="0"/>
        <w:adjustRightInd w:val="0"/>
        <w:jc w:val="center"/>
      </w:pPr>
    </w:p>
    <w:p w:rsidR="001B20DF" w:rsidRPr="004071C0" w:rsidRDefault="001B20DF" w:rsidP="001B20DF">
      <w:pPr>
        <w:numPr>
          <w:ilvl w:val="0"/>
          <w:numId w:val="12"/>
        </w:numPr>
        <w:autoSpaceDE w:val="0"/>
        <w:autoSpaceDN w:val="0"/>
        <w:adjustRightInd w:val="0"/>
        <w:spacing w:after="200" w:line="276" w:lineRule="auto"/>
        <w:rPr>
          <w:rFonts w:ascii="Times New Roman CYR" w:hAnsi="Times New Roman CYR" w:cs="Times New Roman CYR"/>
        </w:rPr>
      </w:pPr>
      <w:r>
        <w:rPr>
          <w:rFonts w:ascii="Times New Roman CYR" w:hAnsi="Times New Roman CYR" w:cs="Times New Roman CYR"/>
        </w:rPr>
        <w:t>Общие положения</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1.1. </w:t>
      </w:r>
      <w:r>
        <w:rPr>
          <w:rFonts w:ascii="Times New Roman CYR" w:hAnsi="Times New Roman CYR" w:cs="Times New Roman CYR"/>
        </w:rPr>
        <w:t xml:space="preserve">Целью опроса граждан является выявление мнения жителей, проживающих на территории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1.2. </w:t>
      </w:r>
      <w:r>
        <w:rPr>
          <w:rFonts w:ascii="Times New Roman CYR" w:hAnsi="Times New Roman CYR" w:cs="Times New Roman CYR"/>
        </w:rPr>
        <w:t xml:space="preserve">В опросе граждан имеют право участвовать жители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 достигшие возраста 16 лет.</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1.3. </w:t>
      </w:r>
      <w:r>
        <w:rPr>
          <w:rFonts w:ascii="Times New Roman CYR" w:hAnsi="Times New Roman CYR" w:cs="Times New Roman CYR"/>
        </w:rPr>
        <w:t>Методом сбора информации является заполнение опросных листов по форме согласно Приложению № 2 к настоящему решению путем подомового (поквартирного) обхода граждан, заполнение опросных листов в определенных местах (пунктах проведения опроса), а также иными способами, не запрещенными действующим законодательством.</w:t>
      </w:r>
    </w:p>
    <w:p w:rsidR="001B20DF" w:rsidRDefault="001B20DF" w:rsidP="001B20DF">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Опросные листы оформляются членами комиссии по проведению опроса граждан (далее – Комиссия) в ходе проведения указанного опроса.</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1.4. </w:t>
      </w:r>
      <w:r>
        <w:rPr>
          <w:rFonts w:ascii="Times New Roman CYR" w:hAnsi="Times New Roman CYR" w:cs="Times New Roman CYR"/>
        </w:rPr>
        <w:t>В состав Комиссии в обязательном порядке включаются главы муниципального образования,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rsidR="001B20DF" w:rsidRDefault="001B20DF" w:rsidP="001B20DF">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Решением о формировании Комиссии определяется председатель и секретарь указанной Комиссии.</w:t>
      </w:r>
    </w:p>
    <w:p w:rsidR="001B20DF" w:rsidRDefault="001B20DF" w:rsidP="001B20DF">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Полномочия Комиссии прекращаются после передачи результатов опроса граждан в Комиссию по проведению опроса, и принятию решения по заключению.</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1.5. </w:t>
      </w:r>
      <w:r>
        <w:rPr>
          <w:rFonts w:ascii="Times New Roman CYR" w:hAnsi="Times New Roman CYR" w:cs="Times New Roman CYR"/>
        </w:rPr>
        <w:t>Изготовление опросных листов производится Комиссией путем тиражирования на бумаге формата</w:t>
      </w:r>
      <w:proofErr w:type="gramStart"/>
      <w:r>
        <w:rPr>
          <w:rFonts w:ascii="Times New Roman CYR" w:hAnsi="Times New Roman CYR" w:cs="Times New Roman CYR"/>
        </w:rPr>
        <w:t xml:space="preserve"> А</w:t>
      </w:r>
      <w:proofErr w:type="gramEnd"/>
      <w:r>
        <w:rPr>
          <w:rFonts w:ascii="Times New Roman CYR" w:hAnsi="Times New Roman CYR" w:cs="Times New Roman CYR"/>
        </w:rPr>
        <w:t xml:space="preserve"> 4 в количестве, необходимом для проведения опроса граждан.</w:t>
      </w:r>
    </w:p>
    <w:p w:rsidR="001B20DF" w:rsidRPr="006F3CA1" w:rsidRDefault="001B20DF" w:rsidP="001B20DF">
      <w:pPr>
        <w:autoSpaceDE w:val="0"/>
        <w:autoSpaceDN w:val="0"/>
        <w:adjustRightInd w:val="0"/>
        <w:ind w:firstLine="709"/>
        <w:jc w:val="both"/>
      </w:pPr>
      <w:r w:rsidRPr="006F3CA1">
        <w:t>1.6.</w:t>
      </w:r>
      <w:r>
        <w:t xml:space="preserve"> </w:t>
      </w:r>
      <w:r>
        <w:rPr>
          <w:rFonts w:ascii="Times New Roman CYR" w:hAnsi="Times New Roman CYR" w:cs="Times New Roman CYR"/>
        </w:rPr>
        <w:t>Принимающий участие в опросе граждан, в опросном листе напротив вопроса должен поставить любой знак напротив одного варианта ответов, вписать свой ответ там, где это предусмотрено</w:t>
      </w:r>
      <w:r w:rsidRPr="006F3CA1">
        <w:t xml:space="preserve">. </w:t>
      </w:r>
    </w:p>
    <w:p w:rsidR="001B20DF" w:rsidRDefault="001B20DF" w:rsidP="001B20DF">
      <w:pPr>
        <w:autoSpaceDE w:val="0"/>
        <w:autoSpaceDN w:val="0"/>
        <w:adjustRightInd w:val="0"/>
        <w:ind w:firstLine="709"/>
        <w:jc w:val="both"/>
        <w:rPr>
          <w:rFonts w:ascii="Times New Roman CYR" w:hAnsi="Times New Roman CYR" w:cs="Times New Roman CYR"/>
        </w:rPr>
      </w:pPr>
      <w:r>
        <w:lastRenderedPageBreak/>
        <w:t>1.7</w:t>
      </w:r>
      <w:r w:rsidRPr="006F3CA1">
        <w:t>.</w:t>
      </w:r>
      <w:r>
        <w:t xml:space="preserve"> </w:t>
      </w:r>
      <w:proofErr w:type="gramStart"/>
      <w:r>
        <w:rPr>
          <w:rFonts w:ascii="Times New Roman CYR" w:hAnsi="Times New Roman CYR" w:cs="Times New Roman CYR"/>
        </w:rPr>
        <w:t>Недействительными</w:t>
      </w:r>
      <w:proofErr w:type="gramEnd"/>
      <w:r>
        <w:rPr>
          <w:rFonts w:ascii="Times New Roman CYR" w:hAnsi="Times New Roman CYR" w:cs="Times New Roman CYR"/>
        </w:rPr>
        <w:t xml:space="preserve">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1B20DF" w:rsidRDefault="001B20DF" w:rsidP="001B20DF">
      <w:pPr>
        <w:autoSpaceDE w:val="0"/>
        <w:autoSpaceDN w:val="0"/>
        <w:adjustRightInd w:val="0"/>
        <w:ind w:firstLine="709"/>
        <w:jc w:val="both"/>
        <w:rPr>
          <w:rFonts w:ascii="Times New Roman CYR" w:hAnsi="Times New Roman CYR" w:cs="Times New Roman CYR"/>
        </w:rPr>
      </w:pPr>
      <w:r>
        <w:t>1.8</w:t>
      </w:r>
      <w:r w:rsidRPr="006F3CA1">
        <w:t xml:space="preserve">. </w:t>
      </w:r>
      <w:r>
        <w:rPr>
          <w:rFonts w:ascii="Times New Roman CYR" w:hAnsi="Times New Roman CYR" w:cs="Times New Roman CYR"/>
        </w:rPr>
        <w:t xml:space="preserve">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w:t>
      </w:r>
      <w:proofErr w:type="gramStart"/>
      <w:r>
        <w:rPr>
          <w:rFonts w:ascii="Times New Roman CYR" w:hAnsi="Times New Roman CYR" w:cs="Times New Roman CYR"/>
        </w:rPr>
        <w:t>вместо</w:t>
      </w:r>
      <w:proofErr w:type="gramEnd"/>
      <w:r>
        <w:rPr>
          <w:rFonts w:ascii="Times New Roman CYR" w:hAnsi="Times New Roman CYR" w:cs="Times New Roman CYR"/>
        </w:rPr>
        <w:t xml:space="preserve"> испорченного.</w:t>
      </w:r>
    </w:p>
    <w:p w:rsidR="001B20DF" w:rsidRDefault="001B20DF" w:rsidP="001B20DF">
      <w:pPr>
        <w:autoSpaceDE w:val="0"/>
        <w:autoSpaceDN w:val="0"/>
        <w:adjustRightInd w:val="0"/>
        <w:ind w:firstLine="709"/>
        <w:jc w:val="both"/>
        <w:rPr>
          <w:rFonts w:ascii="Times New Roman CYR" w:hAnsi="Times New Roman CYR" w:cs="Times New Roman CYR"/>
        </w:rPr>
      </w:pPr>
      <w:r>
        <w:t>1.9</w:t>
      </w:r>
      <w:r w:rsidRPr="006F3CA1">
        <w:t xml:space="preserve">. </w:t>
      </w:r>
      <w:r>
        <w:rPr>
          <w:rFonts w:ascii="Times New Roman CYR" w:hAnsi="Times New Roman CYR" w:cs="Times New Roman CYR"/>
        </w:rPr>
        <w:t>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w:t>
      </w:r>
    </w:p>
    <w:p w:rsidR="001B20DF" w:rsidRDefault="001B20DF" w:rsidP="001B20DF">
      <w:pPr>
        <w:autoSpaceDE w:val="0"/>
        <w:autoSpaceDN w:val="0"/>
        <w:adjustRightInd w:val="0"/>
        <w:ind w:firstLine="709"/>
        <w:jc w:val="both"/>
        <w:rPr>
          <w:rFonts w:ascii="Times New Roman CYR" w:hAnsi="Times New Roman CYR" w:cs="Times New Roman CYR"/>
        </w:rPr>
      </w:pPr>
      <w:r>
        <w:t>1.10</w:t>
      </w:r>
      <w:r w:rsidRPr="006F3CA1">
        <w:t xml:space="preserve">. </w:t>
      </w:r>
      <w:r>
        <w:rPr>
          <w:rFonts w:ascii="Times New Roman CYR" w:hAnsi="Times New Roman CYR" w:cs="Times New Roman CYR"/>
        </w:rPr>
        <w:t>На основании полученных Комиссией результатов опроса граждан составляется протокол, в котором указываются следующие данные:</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1) </w:t>
      </w:r>
      <w:r>
        <w:rPr>
          <w:rFonts w:ascii="Times New Roman CYR" w:hAnsi="Times New Roman CYR" w:cs="Times New Roman CYR"/>
        </w:rPr>
        <w:t>дата и место составления протокола;</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2) </w:t>
      </w:r>
      <w:r>
        <w:rPr>
          <w:rFonts w:ascii="Times New Roman CYR" w:hAnsi="Times New Roman CYR" w:cs="Times New Roman CYR"/>
        </w:rPr>
        <w:t>формулировка вопроса, предлагаемого при проведении опроса граждан;</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3) </w:t>
      </w:r>
      <w:r>
        <w:rPr>
          <w:rFonts w:ascii="Times New Roman CYR" w:hAnsi="Times New Roman CYR" w:cs="Times New Roman CYR"/>
        </w:rPr>
        <w:t xml:space="preserve">установленная настоящим решением минимальная численность жителей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 для признания опроса граждан состоявшимся;</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4) </w:t>
      </w:r>
      <w:r>
        <w:rPr>
          <w:rFonts w:ascii="Times New Roman CYR" w:hAnsi="Times New Roman CYR" w:cs="Times New Roman CYR"/>
        </w:rPr>
        <w:t xml:space="preserve">число жителей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 принявших участие в опросе граждан (не менее установленной минимальной численности);</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5) </w:t>
      </w:r>
      <w:r>
        <w:rPr>
          <w:rFonts w:ascii="Times New Roman CYR" w:hAnsi="Times New Roman CYR" w:cs="Times New Roman CYR"/>
        </w:rPr>
        <w:t>общее число опросных лисов;</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6) </w:t>
      </w:r>
      <w:r>
        <w:rPr>
          <w:rFonts w:ascii="Times New Roman CYR" w:hAnsi="Times New Roman CYR" w:cs="Times New Roman CYR"/>
        </w:rPr>
        <w:t>число опросных листов, в том числе: признанных действительными, недействительными, а также испорченными;</w:t>
      </w:r>
    </w:p>
    <w:p w:rsidR="001B20DF" w:rsidRDefault="001B20DF" w:rsidP="001B20DF">
      <w:pPr>
        <w:autoSpaceDE w:val="0"/>
        <w:autoSpaceDN w:val="0"/>
        <w:adjustRightInd w:val="0"/>
        <w:ind w:firstLine="709"/>
        <w:jc w:val="both"/>
        <w:rPr>
          <w:rFonts w:ascii="Times New Roman CYR" w:hAnsi="Times New Roman CYR" w:cs="Times New Roman CYR"/>
        </w:rPr>
      </w:pPr>
      <w:r w:rsidRPr="006F3CA1">
        <w:t xml:space="preserve">7) </w:t>
      </w:r>
      <w:r>
        <w:rPr>
          <w:rFonts w:ascii="Times New Roman CYR" w:hAnsi="Times New Roman CYR" w:cs="Times New Roman CYR"/>
        </w:rPr>
        <w:t>результаты опроса граждан (</w:t>
      </w:r>
      <w:proofErr w:type="gramStart"/>
      <w:r>
        <w:rPr>
          <w:rFonts w:ascii="Times New Roman CYR" w:hAnsi="Times New Roman CYR" w:cs="Times New Roman CYR"/>
        </w:rPr>
        <w:t>признан</w:t>
      </w:r>
      <w:proofErr w:type="gramEnd"/>
      <w:r>
        <w:rPr>
          <w:rFonts w:ascii="Times New Roman CYR" w:hAnsi="Times New Roman CYR" w:cs="Times New Roman CYR"/>
        </w:rPr>
        <w:t xml:space="preserve"> или не признан состоявшимся).</w:t>
      </w:r>
    </w:p>
    <w:p w:rsidR="001B20DF" w:rsidRDefault="001B20DF" w:rsidP="001B20DF">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Опрос граждан признается состоявшимся, если минимальная численность жителей Георгиевского сельсовета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Красноярского края принявших участие в указанном опросе и чьи опросные листы признаны действительными, составляет 220 человек.</w:t>
      </w:r>
    </w:p>
    <w:p w:rsidR="001B20DF" w:rsidRDefault="001B20DF" w:rsidP="001B20DF">
      <w:pPr>
        <w:autoSpaceDE w:val="0"/>
        <w:autoSpaceDN w:val="0"/>
        <w:adjustRightInd w:val="0"/>
        <w:ind w:firstLine="709"/>
        <w:jc w:val="both"/>
        <w:rPr>
          <w:rFonts w:ascii="Times New Roman CYR" w:hAnsi="Times New Roman CYR" w:cs="Times New Roman CYR"/>
        </w:rPr>
      </w:pPr>
      <w:r>
        <w:t>1.11</w:t>
      </w:r>
      <w:r w:rsidRPr="006F3CA1">
        <w:t xml:space="preserve">. </w:t>
      </w:r>
      <w:proofErr w:type="gramStart"/>
      <w:r>
        <w:rPr>
          <w:rFonts w:ascii="Times New Roman CYR" w:hAnsi="Times New Roman CYR" w:cs="Times New Roman CYR"/>
        </w:rPr>
        <w:t>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Комиссию по оценке последствий принятия решения об</w:t>
      </w:r>
      <w:r>
        <w:rPr>
          <w:rFonts w:ascii="Times New Roman CYR" w:hAnsi="Times New Roman CYR" w:cs="Times New Roman CYR"/>
          <w:color w:val="FF0000"/>
        </w:rPr>
        <w:t xml:space="preserve">  </w:t>
      </w:r>
      <w:r>
        <w:rPr>
          <w:rFonts w:ascii="Times New Roman CYR" w:hAnsi="Times New Roman CYR" w:cs="Times New Roman CYR"/>
        </w:rPr>
        <w:t>инициативном проекте, принятом на итоговом собрании.</w:t>
      </w:r>
      <w:proofErr w:type="gramEnd"/>
    </w:p>
    <w:p w:rsidR="001B20DF" w:rsidRDefault="001B20DF" w:rsidP="001B20DF">
      <w:pPr>
        <w:autoSpaceDE w:val="0"/>
        <w:autoSpaceDN w:val="0"/>
        <w:adjustRightInd w:val="0"/>
        <w:ind w:firstLine="709"/>
        <w:jc w:val="both"/>
        <w:rPr>
          <w:rFonts w:ascii="Times New Roman CYR" w:hAnsi="Times New Roman CYR" w:cs="Times New Roman CYR"/>
        </w:rPr>
      </w:pPr>
      <w:r w:rsidRPr="006F3CA1">
        <w:t>1.</w:t>
      </w:r>
      <w:r>
        <w:t>12</w:t>
      </w:r>
      <w:r w:rsidRPr="006F3CA1">
        <w:t xml:space="preserve">. </w:t>
      </w:r>
      <w:r>
        <w:rPr>
          <w:rFonts w:ascii="Times New Roman CYR" w:hAnsi="Times New Roman CYR" w:cs="Times New Roman CYR"/>
        </w:rPr>
        <w:t>Член Комиссии, не согласный с протоколом в целом или в части вправе изложить в письменной форме особое мнение, которое прилагается к протоколу.</w:t>
      </w:r>
    </w:p>
    <w:p w:rsidR="001B20DF" w:rsidRDefault="001B20DF" w:rsidP="001B20DF">
      <w:pPr>
        <w:autoSpaceDE w:val="0"/>
        <w:autoSpaceDN w:val="0"/>
        <w:adjustRightInd w:val="0"/>
        <w:ind w:firstLine="709"/>
        <w:jc w:val="both"/>
        <w:rPr>
          <w:rFonts w:ascii="Times New Roman CYR" w:hAnsi="Times New Roman CYR" w:cs="Times New Roman CYR"/>
        </w:rPr>
      </w:pPr>
    </w:p>
    <w:p w:rsidR="001B20DF" w:rsidRPr="006F0DD5" w:rsidRDefault="00506E59" w:rsidP="001B20DF">
      <w:pPr>
        <w:tabs>
          <w:tab w:val="left" w:pos="5415"/>
        </w:tabs>
        <w:rPr>
          <w:iCs/>
        </w:rPr>
      </w:pPr>
      <w:r>
        <w:rPr>
          <w:iCs/>
        </w:rPr>
        <w:t xml:space="preserve">                                                                                          </w:t>
      </w:r>
      <w:r w:rsidR="001B20DF" w:rsidRPr="006F0DD5">
        <w:rPr>
          <w:iCs/>
        </w:rPr>
        <w:t>Приложение</w:t>
      </w:r>
      <w:r w:rsidR="001B20DF">
        <w:rPr>
          <w:iCs/>
        </w:rPr>
        <w:t xml:space="preserve"> № 2</w:t>
      </w:r>
      <w:r w:rsidR="001B20DF" w:rsidRPr="006F0DD5">
        <w:rPr>
          <w:iCs/>
        </w:rPr>
        <w:t xml:space="preserve"> к Решению</w:t>
      </w:r>
    </w:p>
    <w:p w:rsidR="001B20DF" w:rsidRPr="006F0DD5" w:rsidRDefault="001B20DF" w:rsidP="001B20DF">
      <w:pPr>
        <w:tabs>
          <w:tab w:val="left" w:pos="5415"/>
        </w:tabs>
        <w:rPr>
          <w:iCs/>
        </w:rPr>
      </w:pPr>
      <w:r w:rsidRPr="006F0DD5">
        <w:rPr>
          <w:iCs/>
        </w:rPr>
        <w:tab/>
        <w:t>Георгиевского сельского</w:t>
      </w:r>
    </w:p>
    <w:p w:rsidR="001B20DF" w:rsidRPr="006F0DD5" w:rsidRDefault="001B20DF" w:rsidP="001B20DF">
      <w:pPr>
        <w:tabs>
          <w:tab w:val="left" w:pos="5415"/>
        </w:tabs>
        <w:rPr>
          <w:iCs/>
        </w:rPr>
      </w:pPr>
      <w:r w:rsidRPr="006F0DD5">
        <w:rPr>
          <w:iCs/>
        </w:rPr>
        <w:tab/>
        <w:t>Совета депутатов</w:t>
      </w:r>
    </w:p>
    <w:p w:rsidR="001B20DF" w:rsidRPr="006F0DD5" w:rsidRDefault="001B20DF" w:rsidP="001B20DF">
      <w:pPr>
        <w:tabs>
          <w:tab w:val="left" w:pos="5415"/>
        </w:tabs>
        <w:rPr>
          <w:iCs/>
        </w:rPr>
      </w:pPr>
      <w:r w:rsidRPr="006F0DD5">
        <w:rPr>
          <w:iCs/>
        </w:rPr>
        <w:tab/>
      </w:r>
      <w:proofErr w:type="spellStart"/>
      <w:r w:rsidRPr="006F0DD5">
        <w:rPr>
          <w:iCs/>
        </w:rPr>
        <w:t>Канского</w:t>
      </w:r>
      <w:proofErr w:type="spellEnd"/>
      <w:r w:rsidRPr="006F0DD5">
        <w:rPr>
          <w:iCs/>
        </w:rPr>
        <w:t xml:space="preserve"> района</w:t>
      </w:r>
    </w:p>
    <w:p w:rsidR="001B20DF" w:rsidRPr="006F0DD5" w:rsidRDefault="001B20DF" w:rsidP="001B20DF">
      <w:pPr>
        <w:tabs>
          <w:tab w:val="left" w:pos="5415"/>
        </w:tabs>
        <w:rPr>
          <w:iCs/>
        </w:rPr>
      </w:pPr>
      <w:r w:rsidRPr="006F0DD5">
        <w:rPr>
          <w:iCs/>
        </w:rPr>
        <w:tab/>
        <w:t>Красноярского края</w:t>
      </w:r>
    </w:p>
    <w:p w:rsidR="001B20DF" w:rsidRPr="00EC47D7" w:rsidRDefault="001B20DF" w:rsidP="00EC47D7">
      <w:pPr>
        <w:tabs>
          <w:tab w:val="left" w:pos="5415"/>
        </w:tabs>
        <w:rPr>
          <w:iCs/>
        </w:rPr>
      </w:pPr>
      <w:r w:rsidRPr="006F0DD5">
        <w:rPr>
          <w:iCs/>
        </w:rPr>
        <w:tab/>
        <w:t xml:space="preserve">от </w:t>
      </w:r>
      <w:r>
        <w:rPr>
          <w:iCs/>
        </w:rPr>
        <w:t>26.10.</w:t>
      </w:r>
      <w:r w:rsidRPr="006F0DD5">
        <w:rPr>
          <w:iCs/>
        </w:rPr>
        <w:t>2023</w:t>
      </w:r>
      <w:r>
        <w:rPr>
          <w:iCs/>
        </w:rPr>
        <w:t xml:space="preserve"> г.</w:t>
      </w:r>
      <w:r w:rsidRPr="006F0DD5">
        <w:rPr>
          <w:iCs/>
        </w:rPr>
        <w:t xml:space="preserve"> № </w:t>
      </w:r>
      <w:r>
        <w:rPr>
          <w:iCs/>
        </w:rPr>
        <w:t>38-192</w:t>
      </w:r>
    </w:p>
    <w:p w:rsidR="001B20DF" w:rsidRPr="00623D29" w:rsidRDefault="001B20DF" w:rsidP="00B431D4">
      <w:pPr>
        <w:autoSpaceDE w:val="0"/>
        <w:autoSpaceDN w:val="0"/>
        <w:adjustRightInd w:val="0"/>
      </w:pPr>
    </w:p>
    <w:p w:rsidR="001B20DF" w:rsidRPr="00623D29" w:rsidRDefault="001B20DF" w:rsidP="001B20DF">
      <w:pPr>
        <w:jc w:val="center"/>
      </w:pPr>
      <w:r w:rsidRPr="00623D29">
        <w:t>Форма опросного листа</w:t>
      </w:r>
    </w:p>
    <w:p w:rsidR="001B20DF" w:rsidRPr="00623D29" w:rsidRDefault="001B20DF" w:rsidP="001B20DF">
      <w:pPr>
        <w:jc w:val="center"/>
      </w:pPr>
      <w:r w:rsidRPr="00623D29">
        <w:t xml:space="preserve">для выявления мнения граждан о поддержке инициативного проекта </w:t>
      </w:r>
    </w:p>
    <w:p w:rsidR="001B20DF" w:rsidRPr="00623D29" w:rsidRDefault="001B20DF" w:rsidP="001B20DF">
      <w:pPr>
        <w:jc w:val="center"/>
      </w:pPr>
    </w:p>
    <w:p w:rsidR="001B20DF" w:rsidRPr="00623D29" w:rsidRDefault="001B20DF" w:rsidP="001B20DF">
      <w:pPr>
        <w:ind w:firstLine="709"/>
        <w:jc w:val="both"/>
      </w:pPr>
      <w:r w:rsidRPr="00623D29">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Pr>
          <w:iCs/>
        </w:rPr>
        <w:t>а</w:t>
      </w:r>
      <w:r w:rsidRPr="00BC133E">
        <w:rPr>
          <w:iCs/>
        </w:rPr>
        <w:t>дминистрация Георгиевского сельсовета</w:t>
      </w:r>
      <w:r w:rsidRPr="00623D29">
        <w:rPr>
          <w:i/>
          <w:iCs/>
        </w:rPr>
        <w:t xml:space="preserve"> </w:t>
      </w:r>
      <w:r w:rsidRPr="00623D29">
        <w:t xml:space="preserve">может принять участие в конкурсе на предоставление денежных средств из бюджета Красноярского края размере до </w:t>
      </w:r>
      <w:r>
        <w:t>2000000</w:t>
      </w:r>
      <w:r w:rsidRPr="00623D29">
        <w:t xml:space="preserve"> рублей. </w:t>
      </w:r>
    </w:p>
    <w:p w:rsidR="001B20DF" w:rsidRDefault="001B20DF" w:rsidP="001B20DF">
      <w:pPr>
        <w:ind w:firstLine="709"/>
        <w:jc w:val="both"/>
      </w:pPr>
      <w:r w:rsidRPr="00623D29">
        <w:t>Для участия в конкурсе населению необходимо:</w:t>
      </w:r>
    </w:p>
    <w:p w:rsidR="001B20DF" w:rsidRPr="00623D29" w:rsidRDefault="001B20DF" w:rsidP="001B20DF">
      <w:pPr>
        <w:ind w:firstLine="709"/>
        <w:jc w:val="both"/>
      </w:pPr>
    </w:p>
    <w:p w:rsidR="001B20DF" w:rsidRPr="00623D29" w:rsidRDefault="001B20DF" w:rsidP="001B20DF">
      <w:pPr>
        <w:numPr>
          <w:ilvl w:val="0"/>
          <w:numId w:val="13"/>
        </w:numPr>
        <w:spacing w:after="160"/>
        <w:ind w:firstLine="709"/>
        <w:jc w:val="both"/>
      </w:pPr>
      <w:r w:rsidRPr="00623D29">
        <w:t>определить приоритетный инициативный проект для его реализации в 20</w:t>
      </w:r>
      <w:r>
        <w:t xml:space="preserve">24 </w:t>
      </w:r>
      <w:r w:rsidRPr="00623D29">
        <w:t>году;</w:t>
      </w:r>
    </w:p>
    <w:p w:rsidR="001B20DF" w:rsidRPr="004071C0" w:rsidRDefault="001B20DF" w:rsidP="001B20DF">
      <w:pPr>
        <w:numPr>
          <w:ilvl w:val="0"/>
          <w:numId w:val="13"/>
        </w:numPr>
        <w:spacing w:after="160"/>
        <w:ind w:firstLine="709"/>
        <w:jc w:val="both"/>
      </w:pPr>
      <w:r w:rsidRPr="00623D29">
        <w:t xml:space="preserve">принять участие в </w:t>
      </w:r>
      <w:proofErr w:type="spellStart"/>
      <w:r w:rsidRPr="00623D29">
        <w:t>софинансировании</w:t>
      </w:r>
      <w:proofErr w:type="spellEnd"/>
      <w:r w:rsidRPr="00623D29">
        <w:t xml:space="preserve"> (не менее 3% от суммы проекта </w:t>
      </w:r>
      <w:r w:rsidRPr="00623D29">
        <w:rPr>
          <w:iCs/>
        </w:rPr>
        <w:t>(только после победы проекта в конкурсе)</w:t>
      </w:r>
      <w:r w:rsidRPr="00623D29">
        <w:t>).</w:t>
      </w:r>
    </w:p>
    <w:p w:rsidR="001B20DF" w:rsidRPr="00623D29" w:rsidRDefault="001B20DF" w:rsidP="001B20DF">
      <w:pPr>
        <w:jc w:val="center"/>
        <w:rPr>
          <w:b/>
          <w:bCs/>
        </w:rPr>
      </w:pPr>
      <w:r w:rsidRPr="00623D29">
        <w:rPr>
          <w:b/>
          <w:bCs/>
        </w:rPr>
        <w:t xml:space="preserve">Администрация </w:t>
      </w:r>
      <w:r w:rsidRPr="00DD0B38">
        <w:rPr>
          <w:b/>
          <w:bCs/>
        </w:rPr>
        <w:t xml:space="preserve">Георгиевского сельсовета </w:t>
      </w:r>
      <w:r w:rsidRPr="00623D29">
        <w:rPr>
          <w:b/>
          <w:bCs/>
        </w:rPr>
        <w:t>просит Вас выразить своё мнение об инициативных проектах для реализации в рамках ППМИ!</w:t>
      </w:r>
    </w:p>
    <w:p w:rsidR="001B20DF" w:rsidRPr="00623D29" w:rsidRDefault="001B20DF" w:rsidP="001B20DF">
      <w:pPr>
        <w:autoSpaceDE w:val="0"/>
        <w:autoSpaceDN w:val="0"/>
        <w:adjustRightInd w:val="0"/>
        <w:ind w:firstLine="539"/>
        <w:jc w:val="both"/>
        <w:rPr>
          <w:i/>
        </w:rPr>
      </w:pPr>
    </w:p>
    <w:p w:rsidR="001B20DF" w:rsidRPr="00623D29" w:rsidRDefault="001B20DF" w:rsidP="001B20DF">
      <w:pPr>
        <w:autoSpaceDE w:val="0"/>
        <w:autoSpaceDN w:val="0"/>
        <w:adjustRightInd w:val="0"/>
        <w:ind w:firstLine="540"/>
        <w:jc w:val="both"/>
      </w:pPr>
      <w:r w:rsidRPr="00623D29">
        <w:t>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w:t>
      </w:r>
    </w:p>
    <w:p w:rsidR="001B20DF" w:rsidRPr="00623D29" w:rsidRDefault="001B20DF" w:rsidP="001B20DF">
      <w:pPr>
        <w:widowControl w:val="0"/>
        <w:spacing w:line="260" w:lineRule="auto"/>
        <w:ind w:firstLine="709"/>
        <w:jc w:val="both"/>
      </w:pPr>
    </w:p>
    <w:p w:rsidR="001B20DF" w:rsidRPr="00623D29" w:rsidRDefault="001B20DF" w:rsidP="001B20DF">
      <w:pPr>
        <w:pStyle w:val="ae"/>
        <w:numPr>
          <w:ilvl w:val="0"/>
          <w:numId w:val="14"/>
        </w:numPr>
        <w:autoSpaceDE w:val="0"/>
        <w:autoSpaceDN w:val="0"/>
        <w:adjustRightInd w:val="0"/>
        <w:spacing w:after="0" w:line="240" w:lineRule="auto"/>
        <w:jc w:val="both"/>
        <w:rPr>
          <w:rFonts w:ascii="Times New Roman" w:eastAsia="Times New Roman" w:hAnsi="Times New Roman"/>
          <w:b/>
          <w:sz w:val="24"/>
          <w:szCs w:val="24"/>
        </w:rPr>
      </w:pPr>
      <w:r w:rsidRPr="00623D29">
        <w:rPr>
          <w:rFonts w:ascii="Times New Roman" w:eastAsia="Times New Roman" w:hAnsi="Times New Roman"/>
          <w:b/>
          <w:sz w:val="24"/>
          <w:szCs w:val="24"/>
        </w:rPr>
        <w:t>Сведения о лице, принявшем участие в опросе:</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sidRPr="00623D29">
        <w:rPr>
          <w:rFonts w:ascii="Times New Roman" w:eastAsia="Times New Roman" w:hAnsi="Times New Roman"/>
          <w:sz w:val="24"/>
          <w:szCs w:val="24"/>
        </w:rPr>
        <w:t>Фамилия, имя, отчество (при наличии) _____________________________</w:t>
      </w:r>
      <w:r>
        <w:rPr>
          <w:rFonts w:ascii="Times New Roman" w:eastAsia="Times New Roman" w:hAnsi="Times New Roman"/>
          <w:sz w:val="24"/>
          <w:szCs w:val="24"/>
        </w:rPr>
        <w:t>______________</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sidRPr="00623D29">
        <w:rPr>
          <w:rFonts w:ascii="Times New Roman" w:eastAsia="Times New Roman" w:hAnsi="Times New Roman"/>
          <w:sz w:val="24"/>
          <w:szCs w:val="24"/>
        </w:rPr>
        <w:t xml:space="preserve">Дата, месяц и год рождения ______________________________________ </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sidRPr="00623D29">
        <w:rPr>
          <w:rFonts w:ascii="Times New Roman" w:eastAsia="Times New Roman" w:hAnsi="Times New Roman"/>
          <w:sz w:val="24"/>
          <w:szCs w:val="24"/>
        </w:rPr>
        <w:t>Адрес места жительства___________________________________</w:t>
      </w:r>
      <w:r>
        <w:rPr>
          <w:rFonts w:ascii="Times New Roman" w:eastAsia="Times New Roman" w:hAnsi="Times New Roman"/>
          <w:sz w:val="24"/>
          <w:szCs w:val="24"/>
        </w:rPr>
        <w:t>_____________________</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sidRPr="00623D29">
        <w:rPr>
          <w:rFonts w:ascii="Times New Roman" w:eastAsia="Times New Roman" w:hAnsi="Times New Roman"/>
          <w:sz w:val="24"/>
          <w:szCs w:val="24"/>
        </w:rPr>
        <w:t>Номер телефона (по желанию) ________________________________</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Pr>
          <w:rFonts w:ascii="Times New Roman" w:eastAsia="Times New Roman" w:hAnsi="Times New Roman"/>
          <w:sz w:val="24"/>
          <w:szCs w:val="24"/>
        </w:rPr>
        <w:t>____</w:t>
      </w:r>
      <w:r w:rsidRPr="00623D29">
        <w:rPr>
          <w:rFonts w:ascii="Times New Roman" w:eastAsia="Times New Roman" w:hAnsi="Times New Roman"/>
          <w:sz w:val="24"/>
          <w:szCs w:val="24"/>
        </w:rPr>
        <w:t>Я даю согласие на обработку вышеуказанных персональных данных (в том числе с использованием средств автоматизации)</w:t>
      </w:r>
      <w:r>
        <w:rPr>
          <w:rFonts w:ascii="Times New Roman" w:eastAsia="Times New Roman" w:hAnsi="Times New Roman"/>
          <w:sz w:val="24"/>
          <w:szCs w:val="24"/>
        </w:rPr>
        <w:t xml:space="preserve"> </w:t>
      </w:r>
      <w:r w:rsidRPr="00623D29">
        <w:rPr>
          <w:rFonts w:ascii="Times New Roman" w:eastAsia="Times New Roman" w:hAnsi="Times New Roman"/>
          <w:sz w:val="24"/>
          <w:szCs w:val="24"/>
        </w:rPr>
        <w:t xml:space="preserve">в целях учета администрацией </w:t>
      </w:r>
      <w:r w:rsidRPr="00BC133E">
        <w:rPr>
          <w:rFonts w:ascii="Times New Roman" w:eastAsia="Times New Roman" w:hAnsi="Times New Roman"/>
          <w:sz w:val="24"/>
          <w:szCs w:val="24"/>
        </w:rPr>
        <w:t>Георгиевского сельсовета</w:t>
      </w:r>
      <w:r w:rsidRPr="00623D29">
        <w:rPr>
          <w:rFonts w:ascii="Times New Roman" w:eastAsia="Times New Roman" w:hAnsi="Times New Roman"/>
          <w:i/>
          <w:sz w:val="24"/>
          <w:szCs w:val="24"/>
        </w:rPr>
        <w:t xml:space="preserve"> </w:t>
      </w:r>
      <w:r w:rsidRPr="00623D29">
        <w:rPr>
          <w:rFonts w:ascii="Times New Roman" w:eastAsia="Times New Roman" w:hAnsi="Times New Roman"/>
          <w:sz w:val="24"/>
          <w:szCs w:val="24"/>
        </w:rPr>
        <w:t>моего мнения об инициативном проекте для реализации в рамках ППМИ.</w:t>
      </w: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p>
    <w:p w:rsidR="001B20DF" w:rsidRPr="00623D29" w:rsidRDefault="001B20DF" w:rsidP="001B20DF">
      <w:pPr>
        <w:pStyle w:val="ae"/>
        <w:autoSpaceDE w:val="0"/>
        <w:autoSpaceDN w:val="0"/>
        <w:adjustRightInd w:val="0"/>
        <w:spacing w:after="0" w:line="240" w:lineRule="auto"/>
        <w:ind w:left="425"/>
        <w:jc w:val="both"/>
        <w:rPr>
          <w:rFonts w:ascii="Times New Roman" w:eastAsia="Times New Roman" w:hAnsi="Times New Roman"/>
          <w:sz w:val="24"/>
          <w:szCs w:val="24"/>
        </w:rPr>
      </w:pPr>
      <w:r>
        <w:rPr>
          <w:rFonts w:ascii="Times New Roman" w:eastAsia="Times New Roman" w:hAnsi="Times New Roman"/>
          <w:sz w:val="24"/>
          <w:szCs w:val="24"/>
        </w:rPr>
        <w:t>Подпись _____________</w:t>
      </w:r>
      <w:r w:rsidRPr="00623D29">
        <w:rPr>
          <w:rFonts w:ascii="Times New Roman" w:eastAsia="Times New Roman" w:hAnsi="Times New Roman"/>
          <w:sz w:val="24"/>
          <w:szCs w:val="24"/>
        </w:rPr>
        <w:t xml:space="preserve"> Расшифровка подписи (ФИО) ______________________</w:t>
      </w:r>
    </w:p>
    <w:p w:rsidR="001B20DF" w:rsidRPr="00623D29" w:rsidRDefault="001B20DF" w:rsidP="001B20DF">
      <w:pPr>
        <w:widowControl w:val="0"/>
        <w:tabs>
          <w:tab w:val="left" w:pos="425"/>
          <w:tab w:val="left" w:pos="1134"/>
        </w:tabs>
        <w:spacing w:line="260" w:lineRule="auto"/>
        <w:ind w:left="5"/>
        <w:jc w:val="both"/>
      </w:pPr>
    </w:p>
    <w:p w:rsidR="001B20DF" w:rsidRPr="00623D29" w:rsidRDefault="001B20DF" w:rsidP="001B20DF">
      <w:pPr>
        <w:widowControl w:val="0"/>
        <w:numPr>
          <w:ilvl w:val="0"/>
          <w:numId w:val="14"/>
        </w:numPr>
        <w:tabs>
          <w:tab w:val="left" w:pos="1134"/>
        </w:tabs>
        <w:spacing w:after="160" w:line="260" w:lineRule="auto"/>
        <w:ind w:left="-420" w:firstLine="425"/>
        <w:jc w:val="both"/>
        <w:rPr>
          <w:b/>
        </w:rPr>
      </w:pPr>
      <w:r w:rsidRPr="00623D29">
        <w:rPr>
          <w:b/>
        </w:rPr>
        <w:t xml:space="preserve">Какой из представленных ниже инициативных проектов, направленных на развитие объектов общественной инфраструктуры </w:t>
      </w:r>
      <w:r w:rsidRPr="00623D29">
        <w:rPr>
          <w:b/>
          <w:i/>
          <w:iCs/>
        </w:rPr>
        <w:t xml:space="preserve">указать наименование поселения, населенного пункта (населенных пунктов), </w:t>
      </w:r>
      <w:r w:rsidRPr="00623D29">
        <w:rPr>
          <w:b/>
        </w:rPr>
        <w:t>Вы поддерживаете:</w:t>
      </w:r>
    </w:p>
    <w:p w:rsidR="001B20DF" w:rsidRPr="00623D29" w:rsidRDefault="001B20DF" w:rsidP="001B20DF">
      <w:pPr>
        <w:widowControl w:val="0"/>
        <w:tabs>
          <w:tab w:val="left" w:pos="420"/>
          <w:tab w:val="left" w:pos="1134"/>
        </w:tabs>
        <w:spacing w:line="260" w:lineRule="auto"/>
        <w:jc w:val="both"/>
      </w:pPr>
      <w:r w:rsidRPr="00623D29">
        <w:rPr>
          <w:i/>
          <w:iCs/>
        </w:rPr>
        <w:t xml:space="preserve">___ </w:t>
      </w:r>
      <w:r>
        <w:rPr>
          <w:i/>
          <w:iCs/>
        </w:rPr>
        <w:t>Многофункциональная спортивная площадка</w:t>
      </w:r>
    </w:p>
    <w:p w:rsidR="001B20DF" w:rsidRPr="00623D29" w:rsidRDefault="001B20DF" w:rsidP="001B20DF">
      <w:pPr>
        <w:widowControl w:val="0"/>
        <w:tabs>
          <w:tab w:val="left" w:pos="420"/>
          <w:tab w:val="left" w:pos="1134"/>
        </w:tabs>
        <w:spacing w:line="260" w:lineRule="auto"/>
        <w:jc w:val="both"/>
      </w:pPr>
      <w:r w:rsidRPr="00623D29">
        <w:rPr>
          <w:i/>
          <w:iCs/>
        </w:rPr>
        <w:t xml:space="preserve">___ </w:t>
      </w:r>
      <w:r>
        <w:rPr>
          <w:i/>
          <w:iCs/>
        </w:rPr>
        <w:t>Беговая дорожка</w:t>
      </w:r>
    </w:p>
    <w:p w:rsidR="001B20DF" w:rsidRPr="00623D29" w:rsidRDefault="001B20DF" w:rsidP="001B20DF">
      <w:pPr>
        <w:widowControl w:val="0"/>
        <w:tabs>
          <w:tab w:val="left" w:pos="420"/>
          <w:tab w:val="left" w:pos="1134"/>
        </w:tabs>
        <w:spacing w:line="260" w:lineRule="auto"/>
        <w:jc w:val="both"/>
      </w:pPr>
      <w:r w:rsidRPr="00623D29">
        <w:t xml:space="preserve">___ </w:t>
      </w:r>
      <w:r>
        <w:rPr>
          <w:i/>
          <w:iCs/>
        </w:rPr>
        <w:t>Уличное освещение</w:t>
      </w:r>
    </w:p>
    <w:p w:rsidR="001B20DF" w:rsidRPr="00623D29" w:rsidRDefault="001B20DF" w:rsidP="00EC47D7">
      <w:pPr>
        <w:widowControl w:val="0"/>
        <w:tabs>
          <w:tab w:val="left" w:pos="420"/>
          <w:tab w:val="left" w:pos="1134"/>
        </w:tabs>
        <w:spacing w:line="260" w:lineRule="auto"/>
        <w:jc w:val="both"/>
      </w:pPr>
      <w:r w:rsidRPr="00623D29">
        <w:t>___ иное: _______________________________________</w:t>
      </w:r>
      <w:r w:rsidRPr="00623D29">
        <w:rPr>
          <w:i/>
          <w:iCs/>
        </w:rPr>
        <w:t>___________________</w:t>
      </w:r>
    </w:p>
    <w:p w:rsidR="001B20DF" w:rsidRPr="00623D29" w:rsidRDefault="001B20DF" w:rsidP="001B20DF">
      <w:pPr>
        <w:widowControl w:val="0"/>
        <w:numPr>
          <w:ilvl w:val="0"/>
          <w:numId w:val="14"/>
        </w:numPr>
        <w:tabs>
          <w:tab w:val="clear" w:pos="425"/>
          <w:tab w:val="left" w:pos="1134"/>
        </w:tabs>
        <w:spacing w:after="160" w:line="260" w:lineRule="auto"/>
        <w:ind w:left="-420" w:firstLine="425"/>
        <w:jc w:val="both"/>
      </w:pPr>
      <w:r w:rsidRPr="00623D29">
        <w:rPr>
          <w:b/>
        </w:rPr>
        <w:t>Укажите, что именно необходимо сделать в рамках выбранного проекта</w:t>
      </w:r>
      <w:r w:rsidRPr="00623D29">
        <w:t xml:space="preserve"> ______________________________________________________________</w:t>
      </w:r>
    </w:p>
    <w:p w:rsidR="001B20DF" w:rsidRPr="00623D29" w:rsidRDefault="001B20DF" w:rsidP="001B20DF">
      <w:pPr>
        <w:widowControl w:val="0"/>
        <w:numPr>
          <w:ilvl w:val="0"/>
          <w:numId w:val="14"/>
        </w:numPr>
        <w:spacing w:after="160" w:line="260" w:lineRule="auto"/>
        <w:ind w:left="-420" w:firstLine="425"/>
        <w:jc w:val="both"/>
        <w:rPr>
          <w:b/>
        </w:rPr>
      </w:pPr>
      <w:r w:rsidRPr="00623D29">
        <w:rPr>
          <w:b/>
        </w:rPr>
        <w:t>Готовы ли Вы участвовать финансово в реализации выбранного проекта?</w:t>
      </w:r>
    </w:p>
    <w:p w:rsidR="001B20DF" w:rsidRPr="00623D29" w:rsidRDefault="001B20DF" w:rsidP="001B20DF">
      <w:pPr>
        <w:widowControl w:val="0"/>
        <w:spacing w:line="260" w:lineRule="auto"/>
        <w:jc w:val="both"/>
      </w:pPr>
      <w:r w:rsidRPr="00623D29">
        <w:t xml:space="preserve">___ </w:t>
      </w:r>
      <w:r w:rsidRPr="00623D29">
        <w:rPr>
          <w:bCs/>
        </w:rPr>
        <w:t xml:space="preserve">да </w:t>
      </w:r>
      <w:r w:rsidRPr="00623D29">
        <w:t xml:space="preserve">            ___ </w:t>
      </w:r>
      <w:r w:rsidRPr="00623D29">
        <w:rPr>
          <w:bCs/>
        </w:rPr>
        <w:t>нет</w:t>
      </w:r>
    </w:p>
    <w:p w:rsidR="001B20DF" w:rsidRPr="00623D29" w:rsidRDefault="001B20DF" w:rsidP="001B20DF">
      <w:pPr>
        <w:widowControl w:val="0"/>
        <w:spacing w:line="260" w:lineRule="auto"/>
        <w:jc w:val="both"/>
      </w:pPr>
    </w:p>
    <w:p w:rsidR="001B20DF" w:rsidRPr="00623D29" w:rsidRDefault="001B20DF" w:rsidP="001B20DF">
      <w:pPr>
        <w:widowControl w:val="0"/>
        <w:spacing w:line="260" w:lineRule="auto"/>
        <w:jc w:val="both"/>
      </w:pPr>
      <w:r w:rsidRPr="00623D29">
        <w:t>Если «да», то какую сумму Вы готовы внести: ________ рублей</w:t>
      </w:r>
    </w:p>
    <w:p w:rsidR="001B20DF" w:rsidRPr="00623D29" w:rsidRDefault="001B20DF" w:rsidP="001B20DF">
      <w:pPr>
        <w:widowControl w:val="0"/>
        <w:numPr>
          <w:ilvl w:val="0"/>
          <w:numId w:val="14"/>
        </w:numPr>
        <w:spacing w:after="160" w:line="260" w:lineRule="auto"/>
        <w:ind w:left="-420" w:firstLine="425"/>
        <w:jc w:val="both"/>
        <w:rPr>
          <w:b/>
        </w:rPr>
      </w:pPr>
      <w:r w:rsidRPr="00623D29">
        <w:rPr>
          <w:b/>
        </w:rPr>
        <w:t>Готовы ли Вы осуществить имущественное и (или) трудовое участие в реализации выбранного проекта?</w:t>
      </w:r>
    </w:p>
    <w:p w:rsidR="001B20DF" w:rsidRPr="00623D29" w:rsidRDefault="001B20DF" w:rsidP="001B20DF">
      <w:pPr>
        <w:widowControl w:val="0"/>
        <w:spacing w:line="260" w:lineRule="auto"/>
        <w:jc w:val="both"/>
      </w:pPr>
      <w:r w:rsidRPr="00623D29">
        <w:t xml:space="preserve">___ </w:t>
      </w:r>
      <w:r w:rsidRPr="00623D29">
        <w:rPr>
          <w:bCs/>
        </w:rPr>
        <w:t>да</w:t>
      </w:r>
      <w:r w:rsidRPr="00623D29">
        <w:t xml:space="preserve">             ___ </w:t>
      </w:r>
      <w:r w:rsidRPr="00623D29">
        <w:rPr>
          <w:bCs/>
        </w:rPr>
        <w:t>нет</w:t>
      </w:r>
    </w:p>
    <w:p w:rsidR="001B20DF" w:rsidRPr="00623D29" w:rsidRDefault="001B20DF" w:rsidP="001B20DF">
      <w:pPr>
        <w:widowControl w:val="0"/>
        <w:spacing w:line="260" w:lineRule="auto"/>
        <w:jc w:val="both"/>
      </w:pPr>
      <w:proofErr w:type="gramStart"/>
      <w:r w:rsidRPr="00623D29">
        <w:t xml:space="preserve">Если «да», то опишите это участие (например, участие в субботниках, подготовка территории, предоставление материалов, техники и т.д.): </w:t>
      </w:r>
      <w:proofErr w:type="gramEnd"/>
    </w:p>
    <w:p w:rsidR="001B20DF" w:rsidRPr="00623D29" w:rsidRDefault="001B20DF" w:rsidP="00506E59">
      <w:pPr>
        <w:widowControl w:val="0"/>
        <w:spacing w:line="260" w:lineRule="auto"/>
        <w:jc w:val="both"/>
      </w:pPr>
      <w:proofErr w:type="gramStart"/>
      <w:r w:rsidRPr="00623D29">
        <w:t>__________________________________________________________________</w:t>
      </w:r>
      <w:proofErr w:type="gramEnd"/>
    </w:p>
    <w:p w:rsidR="00EC47D7" w:rsidRDefault="001B20DF" w:rsidP="00EC47D7">
      <w:pPr>
        <w:widowControl w:val="0"/>
        <w:spacing w:line="260" w:lineRule="auto"/>
        <w:jc w:val="center"/>
      </w:pPr>
      <w:r w:rsidRPr="00623D29">
        <w:rPr>
          <w:b/>
          <w:bCs/>
        </w:rPr>
        <w:t>Спасибо за участие в опросе!</w:t>
      </w:r>
      <w:bookmarkStart w:id="0" w:name="_gjdgxs" w:colFirst="0" w:colLast="0"/>
      <w:bookmarkEnd w:id="0"/>
    </w:p>
    <w:p w:rsidR="001B20DF" w:rsidRPr="00EC47D7" w:rsidRDefault="00EC47D7" w:rsidP="00EC47D7">
      <w:pPr>
        <w:widowControl w:val="0"/>
        <w:spacing w:line="260" w:lineRule="auto"/>
        <w:jc w:val="center"/>
      </w:pPr>
      <w:r>
        <w:lastRenderedPageBreak/>
        <w:t xml:space="preserve">                                                                    </w:t>
      </w:r>
      <w:r w:rsidR="001B20DF" w:rsidRPr="006F0DD5">
        <w:rPr>
          <w:iCs/>
        </w:rPr>
        <w:t>Приложение</w:t>
      </w:r>
      <w:r w:rsidR="001B20DF">
        <w:rPr>
          <w:iCs/>
        </w:rPr>
        <w:t xml:space="preserve"> № 3</w:t>
      </w:r>
      <w:r w:rsidR="001B20DF" w:rsidRPr="006F0DD5">
        <w:rPr>
          <w:iCs/>
        </w:rPr>
        <w:t xml:space="preserve"> к Решению</w:t>
      </w:r>
    </w:p>
    <w:p w:rsidR="001B20DF" w:rsidRPr="006F0DD5" w:rsidRDefault="001B20DF" w:rsidP="001B20DF">
      <w:pPr>
        <w:tabs>
          <w:tab w:val="left" w:pos="5415"/>
        </w:tabs>
        <w:rPr>
          <w:iCs/>
        </w:rPr>
      </w:pPr>
      <w:r w:rsidRPr="006F0DD5">
        <w:rPr>
          <w:iCs/>
        </w:rPr>
        <w:tab/>
        <w:t>Георгиевского сельского</w:t>
      </w:r>
    </w:p>
    <w:p w:rsidR="001B20DF" w:rsidRPr="006F0DD5" w:rsidRDefault="001B20DF" w:rsidP="001B20DF">
      <w:pPr>
        <w:tabs>
          <w:tab w:val="left" w:pos="5415"/>
        </w:tabs>
        <w:rPr>
          <w:iCs/>
        </w:rPr>
      </w:pPr>
      <w:r w:rsidRPr="006F0DD5">
        <w:rPr>
          <w:iCs/>
        </w:rPr>
        <w:tab/>
        <w:t>Совета депутатов</w:t>
      </w:r>
    </w:p>
    <w:p w:rsidR="001B20DF" w:rsidRPr="006F0DD5" w:rsidRDefault="001B20DF" w:rsidP="001B20DF">
      <w:pPr>
        <w:tabs>
          <w:tab w:val="left" w:pos="5415"/>
        </w:tabs>
        <w:rPr>
          <w:iCs/>
        </w:rPr>
      </w:pPr>
      <w:r w:rsidRPr="006F0DD5">
        <w:rPr>
          <w:iCs/>
        </w:rPr>
        <w:tab/>
      </w:r>
      <w:proofErr w:type="spellStart"/>
      <w:r w:rsidRPr="006F0DD5">
        <w:rPr>
          <w:iCs/>
        </w:rPr>
        <w:t>Канского</w:t>
      </w:r>
      <w:proofErr w:type="spellEnd"/>
      <w:r w:rsidRPr="006F0DD5">
        <w:rPr>
          <w:iCs/>
        </w:rPr>
        <w:t xml:space="preserve"> района</w:t>
      </w:r>
    </w:p>
    <w:p w:rsidR="001B20DF" w:rsidRPr="006F0DD5" w:rsidRDefault="001B20DF" w:rsidP="001B20DF">
      <w:pPr>
        <w:tabs>
          <w:tab w:val="left" w:pos="5415"/>
        </w:tabs>
        <w:rPr>
          <w:iCs/>
        </w:rPr>
      </w:pPr>
      <w:r w:rsidRPr="006F0DD5">
        <w:rPr>
          <w:iCs/>
        </w:rPr>
        <w:tab/>
        <w:t>Красноярского края</w:t>
      </w:r>
    </w:p>
    <w:p w:rsidR="001B20DF" w:rsidRPr="00E66A71" w:rsidRDefault="001B20DF" w:rsidP="001B20DF">
      <w:pPr>
        <w:tabs>
          <w:tab w:val="left" w:pos="5415"/>
        </w:tabs>
        <w:rPr>
          <w:iCs/>
        </w:rPr>
      </w:pPr>
      <w:r w:rsidRPr="006F0DD5">
        <w:rPr>
          <w:iCs/>
        </w:rPr>
        <w:tab/>
        <w:t xml:space="preserve">от </w:t>
      </w:r>
      <w:r>
        <w:rPr>
          <w:iCs/>
        </w:rPr>
        <w:t>26.10.</w:t>
      </w:r>
      <w:r w:rsidRPr="006F0DD5">
        <w:rPr>
          <w:iCs/>
        </w:rPr>
        <w:t>2023</w:t>
      </w:r>
      <w:r>
        <w:rPr>
          <w:iCs/>
        </w:rPr>
        <w:t xml:space="preserve"> г.</w:t>
      </w:r>
      <w:r w:rsidRPr="006F0DD5">
        <w:rPr>
          <w:iCs/>
        </w:rPr>
        <w:t xml:space="preserve"> № </w:t>
      </w:r>
      <w:r>
        <w:rPr>
          <w:iCs/>
        </w:rPr>
        <w:t>38-192</w:t>
      </w:r>
    </w:p>
    <w:p w:rsidR="001B20DF" w:rsidRPr="006F3CA1" w:rsidRDefault="001B20DF" w:rsidP="00506E59">
      <w:pPr>
        <w:autoSpaceDE w:val="0"/>
        <w:autoSpaceDN w:val="0"/>
        <w:adjustRightInd w:val="0"/>
      </w:pPr>
    </w:p>
    <w:p w:rsidR="001B20DF" w:rsidRDefault="001B20DF" w:rsidP="001B20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Состав комиссии по проведению опроса</w:t>
      </w:r>
    </w:p>
    <w:p w:rsidR="001B20DF" w:rsidRDefault="001B20DF" w:rsidP="001B20DF">
      <w:pPr>
        <w:autoSpaceDE w:val="0"/>
        <w:autoSpaceDN w:val="0"/>
        <w:adjustRightInd w:val="0"/>
        <w:rPr>
          <w:rFonts w:ascii="Times New Roman CYR" w:hAnsi="Times New Roman CYR" w:cs="Times New Roman CYR"/>
          <w:b/>
          <w:bCs/>
        </w:rPr>
      </w:pPr>
    </w:p>
    <w:p w:rsidR="001B20DF" w:rsidRDefault="001B20DF" w:rsidP="001B20DF">
      <w:pPr>
        <w:autoSpaceDE w:val="0"/>
        <w:autoSpaceDN w:val="0"/>
        <w:adjustRightInd w:val="0"/>
        <w:rPr>
          <w:bCs/>
        </w:rPr>
      </w:pPr>
      <w:r>
        <w:rPr>
          <w:bCs/>
        </w:rPr>
        <w:t>1. Панарин Сергей Владимирович – глава Георгиевского сельсовета.</w:t>
      </w:r>
    </w:p>
    <w:p w:rsidR="001B20DF" w:rsidRDefault="001B20DF" w:rsidP="001B20DF">
      <w:pPr>
        <w:autoSpaceDE w:val="0"/>
        <w:autoSpaceDN w:val="0"/>
        <w:adjustRightInd w:val="0"/>
        <w:rPr>
          <w:bCs/>
        </w:rPr>
      </w:pPr>
      <w:r>
        <w:rPr>
          <w:bCs/>
        </w:rPr>
        <w:t xml:space="preserve">2. </w:t>
      </w:r>
      <w:proofErr w:type="spellStart"/>
      <w:r>
        <w:rPr>
          <w:bCs/>
        </w:rPr>
        <w:t>Живаева</w:t>
      </w:r>
      <w:proofErr w:type="spellEnd"/>
      <w:r>
        <w:rPr>
          <w:bCs/>
        </w:rPr>
        <w:t xml:space="preserve"> Анна Николаевна – председатель Георгиевского сельского Совета депутатов.</w:t>
      </w:r>
    </w:p>
    <w:p w:rsidR="001B20DF" w:rsidRDefault="001B20DF" w:rsidP="001B20DF">
      <w:pPr>
        <w:autoSpaceDE w:val="0"/>
        <w:autoSpaceDN w:val="0"/>
        <w:adjustRightInd w:val="0"/>
        <w:rPr>
          <w:bCs/>
        </w:rPr>
      </w:pPr>
      <w:r>
        <w:rPr>
          <w:bCs/>
        </w:rPr>
        <w:t>3. Азарова Татьяна Юрьевна – зам. главы Георгиевского сельсовета.</w:t>
      </w:r>
    </w:p>
    <w:p w:rsidR="001B20DF" w:rsidRDefault="001B20DF" w:rsidP="001B20DF">
      <w:pPr>
        <w:autoSpaceDE w:val="0"/>
        <w:autoSpaceDN w:val="0"/>
        <w:adjustRightInd w:val="0"/>
        <w:rPr>
          <w:bCs/>
        </w:rPr>
      </w:pPr>
      <w:r>
        <w:rPr>
          <w:bCs/>
        </w:rPr>
        <w:t xml:space="preserve">4. </w:t>
      </w:r>
      <w:proofErr w:type="spellStart"/>
      <w:r>
        <w:rPr>
          <w:bCs/>
        </w:rPr>
        <w:t>Павликова</w:t>
      </w:r>
      <w:proofErr w:type="spellEnd"/>
      <w:r>
        <w:rPr>
          <w:bCs/>
        </w:rPr>
        <w:t xml:space="preserve"> Ольга Владимировна – ведущий специалист.</w:t>
      </w:r>
    </w:p>
    <w:p w:rsidR="001B20DF" w:rsidRDefault="001B20DF" w:rsidP="00506E59">
      <w:pPr>
        <w:autoSpaceDE w:val="0"/>
        <w:autoSpaceDN w:val="0"/>
        <w:adjustRightInd w:val="0"/>
        <w:rPr>
          <w:bCs/>
        </w:rPr>
      </w:pPr>
      <w:r>
        <w:rPr>
          <w:bCs/>
        </w:rPr>
        <w:t xml:space="preserve">5. </w:t>
      </w:r>
      <w:proofErr w:type="spellStart"/>
      <w:r>
        <w:rPr>
          <w:bCs/>
        </w:rPr>
        <w:t>Церех</w:t>
      </w:r>
      <w:proofErr w:type="spellEnd"/>
      <w:r>
        <w:rPr>
          <w:bCs/>
        </w:rPr>
        <w:t xml:space="preserve"> Денис Викторович – депутат Георгиевского сельсовета.</w:t>
      </w:r>
    </w:p>
    <w:p w:rsidR="00506E59" w:rsidRPr="00506E59" w:rsidRDefault="00506E59" w:rsidP="00506E59">
      <w:pPr>
        <w:autoSpaceDE w:val="0"/>
        <w:autoSpaceDN w:val="0"/>
        <w:adjustRightInd w:val="0"/>
        <w:rPr>
          <w:bCs/>
        </w:rPr>
      </w:pPr>
    </w:p>
    <w:p w:rsidR="001713A3" w:rsidRPr="00A87360" w:rsidRDefault="001713A3" w:rsidP="001713A3">
      <w:pPr>
        <w:autoSpaceDE w:val="0"/>
        <w:autoSpaceDN w:val="0"/>
        <w:adjustRightInd w:val="0"/>
        <w:jc w:val="center"/>
        <w:rPr>
          <w:rFonts w:ascii="Times New Roman CYR" w:hAnsi="Times New Roman CYR" w:cs="Times New Roman CYR"/>
          <w:bCs/>
        </w:rPr>
      </w:pPr>
      <w:r w:rsidRPr="00A87360">
        <w:rPr>
          <w:rFonts w:ascii="Times New Roman CYR" w:hAnsi="Times New Roman CYR" w:cs="Times New Roman CYR"/>
          <w:bCs/>
        </w:rPr>
        <w:t>ГЕОРГИЕВСКИЙ СЕЛЬСКИЙ СОВЕТ ДЕПУТАТОВ</w:t>
      </w:r>
    </w:p>
    <w:p w:rsidR="001713A3" w:rsidRPr="00A87360" w:rsidRDefault="001713A3" w:rsidP="001713A3">
      <w:pPr>
        <w:autoSpaceDE w:val="0"/>
        <w:autoSpaceDN w:val="0"/>
        <w:adjustRightInd w:val="0"/>
        <w:jc w:val="center"/>
        <w:rPr>
          <w:rFonts w:ascii="Times New Roman CYR" w:hAnsi="Times New Roman CYR" w:cs="Times New Roman CYR"/>
          <w:bCs/>
        </w:rPr>
      </w:pPr>
      <w:r w:rsidRPr="00A87360">
        <w:rPr>
          <w:rFonts w:ascii="Times New Roman CYR" w:hAnsi="Times New Roman CYR" w:cs="Times New Roman CYR"/>
          <w:bCs/>
        </w:rPr>
        <w:t xml:space="preserve">КАНСКОГО РАЙОНА КРАСНОЯРСКОГО КРАЯ </w:t>
      </w:r>
    </w:p>
    <w:p w:rsidR="001713A3" w:rsidRPr="00A87360" w:rsidRDefault="001713A3" w:rsidP="001713A3">
      <w:pPr>
        <w:autoSpaceDE w:val="0"/>
        <w:autoSpaceDN w:val="0"/>
        <w:adjustRightInd w:val="0"/>
        <w:rPr>
          <w:bCs/>
        </w:rPr>
      </w:pPr>
    </w:p>
    <w:p w:rsidR="001713A3" w:rsidRPr="00A87360" w:rsidRDefault="001713A3" w:rsidP="001713A3">
      <w:pPr>
        <w:autoSpaceDE w:val="0"/>
        <w:autoSpaceDN w:val="0"/>
        <w:adjustRightInd w:val="0"/>
        <w:jc w:val="center"/>
        <w:rPr>
          <w:rFonts w:ascii="Times New Roman CYR" w:hAnsi="Times New Roman CYR" w:cs="Times New Roman CYR"/>
          <w:bCs/>
        </w:rPr>
      </w:pPr>
      <w:r w:rsidRPr="00A87360">
        <w:rPr>
          <w:rFonts w:ascii="Times New Roman CYR" w:hAnsi="Times New Roman CYR" w:cs="Times New Roman CYR"/>
          <w:bCs/>
        </w:rPr>
        <w:t>РЕШЕНИЕ</w:t>
      </w:r>
    </w:p>
    <w:p w:rsidR="001713A3" w:rsidRPr="00A87360" w:rsidRDefault="001713A3" w:rsidP="001713A3">
      <w:pPr>
        <w:autoSpaceDE w:val="0"/>
        <w:autoSpaceDN w:val="0"/>
        <w:adjustRightInd w:val="0"/>
        <w:jc w:val="both"/>
      </w:pPr>
    </w:p>
    <w:p w:rsidR="001713A3" w:rsidRDefault="001713A3" w:rsidP="001713A3">
      <w:pPr>
        <w:tabs>
          <w:tab w:val="left" w:pos="4080"/>
          <w:tab w:val="left" w:pos="8647"/>
        </w:tabs>
        <w:autoSpaceDE w:val="0"/>
        <w:autoSpaceDN w:val="0"/>
        <w:adjustRightInd w:val="0"/>
        <w:jc w:val="both"/>
      </w:pPr>
      <w:r>
        <w:t>26 октября 2023 г.</w:t>
      </w:r>
      <w:r>
        <w:tab/>
      </w:r>
      <w:proofErr w:type="gramStart"/>
      <w:r>
        <w:t>с</w:t>
      </w:r>
      <w:proofErr w:type="gramEnd"/>
      <w:r>
        <w:t>. Георгиевка</w:t>
      </w:r>
      <w:r>
        <w:tab/>
        <w:t>№ 38-193</w:t>
      </w:r>
    </w:p>
    <w:p w:rsidR="001713A3" w:rsidRPr="007D44DC" w:rsidRDefault="001713A3" w:rsidP="001713A3">
      <w:pPr>
        <w:autoSpaceDE w:val="0"/>
        <w:autoSpaceDN w:val="0"/>
        <w:adjustRightInd w:val="0"/>
        <w:rPr>
          <w:b/>
        </w:rPr>
      </w:pPr>
    </w:p>
    <w:p w:rsidR="001713A3" w:rsidRDefault="001713A3" w:rsidP="001713A3">
      <w:pPr>
        <w:autoSpaceDE w:val="0"/>
        <w:autoSpaceDN w:val="0"/>
        <w:adjustRightInd w:val="0"/>
        <w:jc w:val="both"/>
        <w:rPr>
          <w:rFonts w:ascii="Times New Roman CYR" w:hAnsi="Times New Roman CYR" w:cs="Times New Roman CYR"/>
        </w:rPr>
      </w:pPr>
      <w:proofErr w:type="gramStart"/>
      <w:r>
        <w:rPr>
          <w:rFonts w:ascii="Times New Roman CYR" w:hAnsi="Times New Roman CYR" w:cs="Times New Roman CYR"/>
        </w:rPr>
        <w:t xml:space="preserve">О проведении итогового собрания жителей муниципального образования Георгиевский сельсовет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по выбору приоритетного направления для участия в конкурсном отборе в Программе</w:t>
      </w:r>
      <w:proofErr w:type="gramEnd"/>
      <w:r>
        <w:rPr>
          <w:rFonts w:ascii="Times New Roman CYR" w:hAnsi="Times New Roman CYR" w:cs="Times New Roman CYR"/>
        </w:rPr>
        <w:t xml:space="preserve"> поддержки местных инициатив</w:t>
      </w:r>
    </w:p>
    <w:p w:rsidR="001713A3" w:rsidRPr="007C328E" w:rsidRDefault="001713A3" w:rsidP="001713A3">
      <w:pPr>
        <w:autoSpaceDE w:val="0"/>
        <w:autoSpaceDN w:val="0"/>
        <w:adjustRightInd w:val="0"/>
        <w:jc w:val="both"/>
      </w:pPr>
    </w:p>
    <w:p w:rsidR="001713A3" w:rsidRDefault="001713A3" w:rsidP="001713A3">
      <w:pPr>
        <w:autoSpaceDE w:val="0"/>
        <w:autoSpaceDN w:val="0"/>
        <w:adjustRightInd w:val="0"/>
        <w:ind w:firstLine="709"/>
        <w:jc w:val="both"/>
        <w:rPr>
          <w:rFonts w:ascii="Times New Roman CYR" w:hAnsi="Times New Roman CYR" w:cs="Times New Roman CYR"/>
        </w:rPr>
      </w:pPr>
      <w:r w:rsidRPr="007C328E">
        <w:rPr>
          <w:rFonts w:ascii="Times New Roman CYR" w:hAnsi="Times New Roman CYR" w:cs="Times New Roman CYR"/>
        </w:rPr>
        <w:t>На основании закона Красноярского края от 07.07.2016</w:t>
      </w:r>
      <w:r>
        <w:rPr>
          <w:rFonts w:ascii="Times New Roman CYR" w:hAnsi="Times New Roman CYR" w:cs="Times New Roman CYR"/>
        </w:rPr>
        <w:t xml:space="preserve"> № 10-48</w:t>
      </w:r>
      <w:r w:rsidRPr="007C328E">
        <w:rPr>
          <w:rFonts w:ascii="Times New Roman CYR" w:hAnsi="Times New Roman CYR" w:cs="Times New Roman CYR"/>
        </w:rPr>
        <w:t xml:space="preserve">31 </w:t>
      </w:r>
      <w:r w:rsidRPr="007C328E">
        <w:t>«</w:t>
      </w:r>
      <w:r w:rsidRPr="007C328E">
        <w:rPr>
          <w:rFonts w:ascii="Times New Roman CYR" w:hAnsi="Times New Roman CYR" w:cs="Times New Roman CYR"/>
        </w:rPr>
        <w:t>О государственной поддержке развития местного самоуправления Красноярского края</w:t>
      </w:r>
      <w:r w:rsidRPr="007C328E">
        <w:t xml:space="preserve">», </w:t>
      </w:r>
      <w:r w:rsidRPr="007C328E">
        <w:rPr>
          <w:rFonts w:ascii="Times New Roman CYR" w:hAnsi="Times New Roman CYR" w:cs="Times New Roman CYR"/>
        </w:rPr>
        <w:t xml:space="preserve">государственной программы Красноярского края </w:t>
      </w:r>
      <w:r w:rsidRPr="007C328E">
        <w:t>«</w:t>
      </w:r>
      <w:r w:rsidRPr="007C328E">
        <w:rPr>
          <w:rFonts w:ascii="Times New Roman CYR" w:hAnsi="Times New Roman CYR" w:cs="Times New Roman CYR"/>
        </w:rPr>
        <w:t>Содействие развитию местного самоуправления</w:t>
      </w:r>
      <w:r w:rsidRPr="007C328E">
        <w:t>» (</w:t>
      </w:r>
      <w:r w:rsidRPr="007C328E">
        <w:rPr>
          <w:rFonts w:ascii="Times New Roman CYR" w:hAnsi="Times New Roman CYR" w:cs="Times New Roman CYR"/>
        </w:rPr>
        <w:t xml:space="preserve">Постановление Правительства Красноярского края от 30.09.2013 № 517-п), </w:t>
      </w:r>
      <w:r>
        <w:rPr>
          <w:rFonts w:ascii="Times New Roman CYR" w:hAnsi="Times New Roman CYR" w:cs="Times New Roman CYR"/>
        </w:rPr>
        <w:t>руководствуясь Уставом</w:t>
      </w:r>
      <w:r w:rsidRPr="007C328E">
        <w:rPr>
          <w:rFonts w:ascii="Times New Roman CYR" w:hAnsi="Times New Roman CYR" w:cs="Times New Roman CYR"/>
        </w:rPr>
        <w:t xml:space="preserve"> </w:t>
      </w:r>
      <w:r>
        <w:rPr>
          <w:rFonts w:ascii="Times New Roman CYR" w:hAnsi="Times New Roman CYR" w:cs="Times New Roman CYR"/>
        </w:rPr>
        <w:t>Георгиевского</w:t>
      </w:r>
      <w:r w:rsidRPr="007C328E">
        <w:rPr>
          <w:rFonts w:ascii="Times New Roman CYR" w:hAnsi="Times New Roman CYR" w:cs="Times New Roman CYR"/>
        </w:rPr>
        <w:t xml:space="preserve"> сельсовета </w:t>
      </w:r>
      <w:proofErr w:type="spellStart"/>
      <w:r w:rsidRPr="007C328E">
        <w:rPr>
          <w:rFonts w:ascii="Times New Roman CYR" w:hAnsi="Times New Roman CYR" w:cs="Times New Roman CYR"/>
        </w:rPr>
        <w:t>Канского</w:t>
      </w:r>
      <w:proofErr w:type="spellEnd"/>
      <w:r w:rsidRPr="007C328E">
        <w:rPr>
          <w:rFonts w:ascii="Times New Roman CYR" w:hAnsi="Times New Roman CYR" w:cs="Times New Roman CYR"/>
        </w:rPr>
        <w:t xml:space="preserve"> района, </w:t>
      </w:r>
      <w:r>
        <w:rPr>
          <w:rFonts w:ascii="Times New Roman CYR" w:hAnsi="Times New Roman CYR" w:cs="Times New Roman CYR"/>
        </w:rPr>
        <w:t>Георгиевский</w:t>
      </w:r>
      <w:r w:rsidRPr="007C328E">
        <w:rPr>
          <w:rFonts w:ascii="Times New Roman CYR" w:hAnsi="Times New Roman CYR" w:cs="Times New Roman CYR"/>
        </w:rPr>
        <w:t xml:space="preserve"> сельский Совет депутатов </w:t>
      </w:r>
      <w:proofErr w:type="spellStart"/>
      <w:r w:rsidRPr="007C328E">
        <w:rPr>
          <w:rFonts w:ascii="Times New Roman CYR" w:hAnsi="Times New Roman CYR" w:cs="Times New Roman CYR"/>
        </w:rPr>
        <w:t>Канск</w:t>
      </w:r>
      <w:r>
        <w:rPr>
          <w:rFonts w:ascii="Times New Roman CYR" w:hAnsi="Times New Roman CYR" w:cs="Times New Roman CYR"/>
        </w:rPr>
        <w:t>ого</w:t>
      </w:r>
      <w:proofErr w:type="spellEnd"/>
      <w:r>
        <w:rPr>
          <w:rFonts w:ascii="Times New Roman CYR" w:hAnsi="Times New Roman CYR" w:cs="Times New Roman CYR"/>
        </w:rPr>
        <w:t xml:space="preserve"> района Красноярского края,</w:t>
      </w:r>
    </w:p>
    <w:p w:rsidR="001713A3" w:rsidRPr="00A87360" w:rsidRDefault="001713A3" w:rsidP="001713A3">
      <w:pPr>
        <w:autoSpaceDE w:val="0"/>
        <w:autoSpaceDN w:val="0"/>
        <w:adjustRightInd w:val="0"/>
        <w:ind w:firstLine="709"/>
        <w:jc w:val="both"/>
        <w:rPr>
          <w:rFonts w:ascii="Times New Roman CYR" w:hAnsi="Times New Roman CYR" w:cs="Times New Roman CYR"/>
        </w:rPr>
      </w:pPr>
      <w:r w:rsidRPr="00A87360">
        <w:rPr>
          <w:rFonts w:ascii="Times New Roman CYR" w:hAnsi="Times New Roman CYR" w:cs="Times New Roman CYR"/>
        </w:rPr>
        <w:t>РЕШИЛ:</w:t>
      </w:r>
    </w:p>
    <w:p w:rsidR="001713A3" w:rsidRDefault="001713A3" w:rsidP="001713A3">
      <w:pPr>
        <w:autoSpaceDE w:val="0"/>
        <w:autoSpaceDN w:val="0"/>
        <w:adjustRightInd w:val="0"/>
        <w:ind w:firstLine="709"/>
        <w:jc w:val="both"/>
        <w:rPr>
          <w:rFonts w:ascii="Times New Roman CYR" w:hAnsi="Times New Roman CYR" w:cs="Times New Roman CYR"/>
        </w:rPr>
      </w:pPr>
      <w:r w:rsidRPr="007C328E">
        <w:t xml:space="preserve">1. </w:t>
      </w:r>
      <w:r>
        <w:rPr>
          <w:rFonts w:ascii="Times New Roman CYR" w:hAnsi="Times New Roman CYR" w:cs="Times New Roman CYR"/>
        </w:rPr>
        <w:t xml:space="preserve">Провести итоговое собрание жителей муниципального образования Георгиевский сельсовет </w:t>
      </w:r>
      <w:proofErr w:type="spellStart"/>
      <w:r>
        <w:rPr>
          <w:rFonts w:ascii="Times New Roman CYR" w:hAnsi="Times New Roman CYR" w:cs="Times New Roman CYR"/>
        </w:rPr>
        <w:t>Канского</w:t>
      </w:r>
      <w:proofErr w:type="spellEnd"/>
      <w:r>
        <w:rPr>
          <w:rFonts w:ascii="Times New Roman CYR" w:hAnsi="Times New Roman CYR" w:cs="Times New Roman CYR"/>
        </w:rPr>
        <w:t xml:space="preserve"> района по выбору приоритетного направления для участия в конкурсном отборе в Программе поддержки местных инициатив 28 ноября 2023 года в 14 часов 00 мин в Георгиевском Доме культуры по адресу: </w:t>
      </w:r>
      <w:proofErr w:type="gramStart"/>
      <w:r>
        <w:rPr>
          <w:rFonts w:ascii="Times New Roman CYR" w:hAnsi="Times New Roman CYR" w:cs="Times New Roman CYR"/>
        </w:rPr>
        <w:t>с</w:t>
      </w:r>
      <w:proofErr w:type="gramEnd"/>
      <w:r>
        <w:rPr>
          <w:rFonts w:ascii="Times New Roman CYR" w:hAnsi="Times New Roman CYR" w:cs="Times New Roman CYR"/>
        </w:rPr>
        <w:t xml:space="preserve">. Георгиевка, ул. Советская, д. 37. </w:t>
      </w:r>
    </w:p>
    <w:p w:rsidR="001713A3" w:rsidRPr="007C328E" w:rsidRDefault="001713A3" w:rsidP="001713A3">
      <w:pPr>
        <w:autoSpaceDE w:val="0"/>
        <w:autoSpaceDN w:val="0"/>
        <w:adjustRightInd w:val="0"/>
        <w:ind w:firstLine="709"/>
        <w:jc w:val="both"/>
        <w:rPr>
          <w:rFonts w:ascii="Times New Roman CYR" w:hAnsi="Times New Roman CYR" w:cs="Times New Roman CYR"/>
        </w:rPr>
      </w:pPr>
      <w:r>
        <w:t>2</w:t>
      </w:r>
      <w:r w:rsidRPr="007C328E">
        <w:t xml:space="preserve">. </w:t>
      </w:r>
      <w:r>
        <w:rPr>
          <w:rFonts w:ascii="Times New Roman CYR" w:hAnsi="Times New Roman CYR" w:cs="Times New Roman CYR"/>
        </w:rPr>
        <w:t>Администрации Георгиевского</w:t>
      </w:r>
      <w:r w:rsidRPr="007C328E">
        <w:rPr>
          <w:rFonts w:ascii="Times New Roman CYR" w:hAnsi="Times New Roman CYR" w:cs="Times New Roman CYR"/>
        </w:rPr>
        <w:t xml:space="preserve"> сельсовета предусмотреть возможность </w:t>
      </w:r>
      <w:proofErr w:type="spellStart"/>
      <w:r w:rsidRPr="007C328E">
        <w:rPr>
          <w:rFonts w:ascii="Times New Roman CYR" w:hAnsi="Times New Roman CYR" w:cs="Times New Roman CYR"/>
        </w:rPr>
        <w:t>соф</w:t>
      </w:r>
      <w:r>
        <w:rPr>
          <w:rFonts w:ascii="Times New Roman CYR" w:hAnsi="Times New Roman CYR" w:cs="Times New Roman CYR"/>
        </w:rPr>
        <w:t>инансирования</w:t>
      </w:r>
      <w:proofErr w:type="spellEnd"/>
      <w:r>
        <w:rPr>
          <w:rFonts w:ascii="Times New Roman CYR" w:hAnsi="Times New Roman CYR" w:cs="Times New Roman CYR"/>
        </w:rPr>
        <w:t xml:space="preserve"> из бюджета Георгиевского сельсовета в 2024</w:t>
      </w:r>
      <w:r w:rsidRPr="007C328E">
        <w:rPr>
          <w:rFonts w:ascii="Times New Roman CYR" w:hAnsi="Times New Roman CYR" w:cs="Times New Roman CYR"/>
        </w:rPr>
        <w:t xml:space="preserve"> году на реализацию программы для участия в конкурсном отборе в объеме не менее 5% от размера предполагаемой субсидии из бюджета Красноярского края. </w:t>
      </w:r>
    </w:p>
    <w:p w:rsidR="001713A3" w:rsidRDefault="001713A3" w:rsidP="001713A3">
      <w:pPr>
        <w:autoSpaceDE w:val="0"/>
        <w:autoSpaceDN w:val="0"/>
        <w:adjustRightInd w:val="0"/>
        <w:ind w:firstLine="709"/>
        <w:jc w:val="both"/>
        <w:rPr>
          <w:rFonts w:ascii="Times New Roman CYR" w:hAnsi="Times New Roman CYR" w:cs="Times New Roman CYR"/>
        </w:rPr>
      </w:pPr>
      <w:r>
        <w:t>3</w:t>
      </w:r>
      <w:r w:rsidRPr="007C328E">
        <w:t xml:space="preserve">. </w:t>
      </w:r>
      <w:proofErr w:type="gramStart"/>
      <w:r w:rsidRPr="007C328E">
        <w:rPr>
          <w:rFonts w:ascii="Times New Roman CYR" w:hAnsi="Times New Roman CYR" w:cs="Times New Roman CYR"/>
        </w:rPr>
        <w:t>Контроль за</w:t>
      </w:r>
      <w:proofErr w:type="gramEnd"/>
      <w:r w:rsidRPr="007C328E">
        <w:rPr>
          <w:rFonts w:ascii="Times New Roman CYR" w:hAnsi="Times New Roman CYR" w:cs="Times New Roman CYR"/>
        </w:rPr>
        <w:t xml:space="preserve"> исполнением Решения возложить на комиссию по</w:t>
      </w:r>
      <w:r>
        <w:rPr>
          <w:rFonts w:ascii="Times New Roman CYR" w:hAnsi="Times New Roman CYR" w:cs="Times New Roman CYR"/>
        </w:rPr>
        <w:t xml:space="preserve"> экономике, финансам и бюджету</w:t>
      </w:r>
      <w:r w:rsidRPr="007C328E">
        <w:rPr>
          <w:rFonts w:ascii="Times New Roman CYR" w:hAnsi="Times New Roman CYR" w:cs="Times New Roman CYR"/>
        </w:rPr>
        <w:t>.</w:t>
      </w:r>
    </w:p>
    <w:p w:rsidR="001713A3" w:rsidRDefault="001713A3" w:rsidP="001713A3">
      <w:pPr>
        <w:autoSpaceDE w:val="0"/>
        <w:autoSpaceDN w:val="0"/>
        <w:adjustRightInd w:val="0"/>
        <w:ind w:firstLine="709"/>
        <w:jc w:val="both"/>
      </w:pPr>
      <w:r>
        <w:t>4</w:t>
      </w:r>
      <w:r w:rsidRPr="007C328E">
        <w:t xml:space="preserve">. </w:t>
      </w:r>
      <w:r w:rsidRPr="00682453">
        <w:t xml:space="preserve">Настоящее Решение вступает в силу в день, следующий за днем его официального опубликования в печатном издании «Ведомости </w:t>
      </w:r>
      <w:r>
        <w:t>Георгиевского сельсовета</w:t>
      </w:r>
      <w:r w:rsidRPr="00682453">
        <w:t xml:space="preserve">» и подлежит размещению на официальном сайте администрации </w:t>
      </w:r>
      <w:r>
        <w:t>Георгиевского сельсовета.</w:t>
      </w:r>
    </w:p>
    <w:p w:rsidR="001713A3" w:rsidRDefault="001713A3" w:rsidP="00506E59">
      <w:pPr>
        <w:autoSpaceDE w:val="0"/>
        <w:autoSpaceDN w:val="0"/>
        <w:adjustRightInd w:val="0"/>
        <w:jc w:val="both"/>
      </w:pPr>
    </w:p>
    <w:p w:rsidR="001713A3" w:rsidRPr="00DC5422" w:rsidRDefault="001713A3" w:rsidP="001713A3">
      <w:pPr>
        <w:jc w:val="both"/>
      </w:pPr>
      <w:r w:rsidRPr="00DC5422">
        <w:t xml:space="preserve">Председатель </w:t>
      </w:r>
      <w:proofErr w:type="gramStart"/>
      <w:r w:rsidRPr="00DC5422">
        <w:t>Георгиевского</w:t>
      </w:r>
      <w:proofErr w:type="gramEnd"/>
      <w:r w:rsidRPr="00DC5422">
        <w:t xml:space="preserve"> </w:t>
      </w:r>
    </w:p>
    <w:p w:rsidR="00506E59" w:rsidRDefault="001713A3" w:rsidP="001713A3">
      <w:pPr>
        <w:tabs>
          <w:tab w:val="left" w:pos="6885"/>
        </w:tabs>
        <w:jc w:val="both"/>
      </w:pPr>
      <w:r w:rsidRPr="00DC5422">
        <w:t>сельского Совета депутатов</w:t>
      </w:r>
      <w:r w:rsidRPr="00DC5422">
        <w:tab/>
        <w:t xml:space="preserve">А.Н. </w:t>
      </w:r>
      <w:proofErr w:type="spellStart"/>
      <w:r w:rsidRPr="00DC5422">
        <w:t>Живаева</w:t>
      </w:r>
      <w:proofErr w:type="spellEnd"/>
      <w:r w:rsidR="00506E59">
        <w:t xml:space="preserve"> </w:t>
      </w:r>
    </w:p>
    <w:p w:rsidR="00B431D4" w:rsidRDefault="00B431D4" w:rsidP="001713A3">
      <w:pPr>
        <w:tabs>
          <w:tab w:val="left" w:pos="6885"/>
        </w:tabs>
        <w:jc w:val="both"/>
      </w:pPr>
    </w:p>
    <w:p w:rsidR="00EC47D7" w:rsidRDefault="00EC47D7" w:rsidP="00B431D4">
      <w:pPr>
        <w:jc w:val="center"/>
      </w:pPr>
    </w:p>
    <w:p w:rsidR="00B431D4" w:rsidRPr="004E2B47" w:rsidRDefault="00B431D4" w:rsidP="00B431D4">
      <w:pPr>
        <w:jc w:val="center"/>
      </w:pPr>
      <w:r w:rsidRPr="004E2B47">
        <w:lastRenderedPageBreak/>
        <w:t>ИНФОРМАЦИЯ ДЛЯ НАСЕЛЕНИЯ</w:t>
      </w:r>
    </w:p>
    <w:p w:rsidR="00B431D4" w:rsidRPr="00AF472C" w:rsidRDefault="00B431D4" w:rsidP="00B431D4">
      <w:pPr>
        <w:tabs>
          <w:tab w:val="left" w:pos="5415"/>
        </w:tabs>
      </w:pPr>
    </w:p>
    <w:p w:rsidR="00B431D4" w:rsidRPr="00D210C6" w:rsidRDefault="00B431D4" w:rsidP="00B431D4">
      <w:pPr>
        <w:jc w:val="center"/>
        <w:rPr>
          <w:b/>
          <w:color w:val="FF0000"/>
          <w:u w:val="single"/>
        </w:rPr>
      </w:pPr>
      <w:r w:rsidRPr="00D210C6">
        <w:rPr>
          <w:b/>
          <w:noProof/>
          <w:color w:val="FF0000"/>
          <w:u w:val="single"/>
        </w:rPr>
        <w:drawing>
          <wp:inline distT="0" distB="0" distL="0" distR="0" wp14:anchorId="02F1D437" wp14:editId="1266E55A">
            <wp:extent cx="6298340" cy="1793702"/>
            <wp:effectExtent l="0" t="0" r="0" b="0"/>
            <wp:docPr id="3" name="Рисунок 3" descr="C:\Users\Леся\Desktop\лого со слоганом-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я\Desktop\лого со слоганом-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8340" cy="1793702"/>
                    </a:xfrm>
                    <a:prstGeom prst="rect">
                      <a:avLst/>
                    </a:prstGeom>
                    <a:noFill/>
                    <a:ln>
                      <a:noFill/>
                    </a:ln>
                  </pic:spPr>
                </pic:pic>
              </a:graphicData>
            </a:graphic>
          </wp:inline>
        </w:drawing>
      </w:r>
    </w:p>
    <w:p w:rsidR="00B431D4" w:rsidRPr="00D210C6" w:rsidRDefault="00B431D4" w:rsidP="00B431D4">
      <w:pPr>
        <w:jc w:val="center"/>
        <w:rPr>
          <w:b/>
          <w:color w:val="FF0000"/>
        </w:rPr>
      </w:pPr>
      <w:r w:rsidRPr="00D210C6">
        <w:rPr>
          <w:b/>
          <w:color w:val="FF0000"/>
          <w:u w:val="single"/>
        </w:rPr>
        <w:t>ОБЪЯВЛЕНИЕ</w:t>
      </w:r>
      <w:proofErr w:type="gramStart"/>
      <w:r w:rsidRPr="00D210C6">
        <w:rPr>
          <w:b/>
          <w:color w:val="FF0000"/>
          <w:u w:val="single"/>
        </w:rPr>
        <w:t xml:space="preserve"> !</w:t>
      </w:r>
      <w:proofErr w:type="gramEnd"/>
    </w:p>
    <w:p w:rsidR="00B431D4" w:rsidRPr="00D210C6" w:rsidRDefault="00B431D4" w:rsidP="00B431D4">
      <w:pPr>
        <w:jc w:val="center"/>
        <w:rPr>
          <w:b/>
          <w:color w:val="0070C0"/>
        </w:rPr>
      </w:pPr>
      <w:r w:rsidRPr="00D210C6">
        <w:rPr>
          <w:b/>
          <w:color w:val="0070C0"/>
        </w:rPr>
        <w:t>Уважаемые жители села Георгиевка!</w:t>
      </w:r>
    </w:p>
    <w:p w:rsidR="00B431D4" w:rsidRPr="00D210C6" w:rsidRDefault="00B431D4" w:rsidP="00B431D4">
      <w:pPr>
        <w:jc w:val="center"/>
        <w:rPr>
          <w:b/>
          <w:color w:val="0070C0"/>
        </w:rPr>
      </w:pPr>
      <w:r w:rsidRPr="00D210C6">
        <w:rPr>
          <w:b/>
          <w:color w:val="0070C0"/>
        </w:rPr>
        <w:t>В 2024 году мы можем принять участие в ППМИ по благоустройству территории, основанных на местных инициативах.</w:t>
      </w:r>
    </w:p>
    <w:p w:rsidR="00B431D4" w:rsidRPr="00D210C6" w:rsidRDefault="00B431D4" w:rsidP="00B431D4">
      <w:pPr>
        <w:jc w:val="center"/>
        <w:rPr>
          <w:b/>
          <w:color w:val="0070C0"/>
        </w:rPr>
      </w:pPr>
      <w:r w:rsidRPr="00D210C6">
        <w:rPr>
          <w:b/>
          <w:color w:val="0070C0"/>
        </w:rPr>
        <w:t>Чем больше человек примет участие, тем больше шанс нашей территории победить в конкурсе!</w:t>
      </w:r>
    </w:p>
    <w:p w:rsidR="00B431D4" w:rsidRDefault="00B431D4" w:rsidP="00B431D4">
      <w:pPr>
        <w:tabs>
          <w:tab w:val="left" w:leader="underscore" w:pos="1855"/>
          <w:tab w:val="left" w:leader="underscore" w:pos="4217"/>
        </w:tabs>
        <w:ind w:right="-2"/>
        <w:jc w:val="both"/>
        <w:rPr>
          <w:b/>
          <w:i/>
          <w:u w:val="single"/>
        </w:rPr>
      </w:pPr>
      <w:r w:rsidRPr="00D210C6">
        <w:rPr>
          <w:b/>
          <w:i/>
        </w:rPr>
        <w:t>Более подробную информацию о ППМИ и участии в конкурсе Вы можете получить, обратившись в администрацию Георгиевского сельсовета по адресу:</w:t>
      </w:r>
      <w:r w:rsidRPr="00D210C6">
        <w:rPr>
          <w:b/>
          <w:i/>
          <w:u w:val="single"/>
        </w:rPr>
        <w:t xml:space="preserve"> </w:t>
      </w:r>
      <w:proofErr w:type="gramStart"/>
      <w:r w:rsidRPr="00D210C6">
        <w:rPr>
          <w:b/>
          <w:i/>
          <w:u w:val="single"/>
        </w:rPr>
        <w:t>с</w:t>
      </w:r>
      <w:proofErr w:type="gramEnd"/>
      <w:r w:rsidRPr="00D210C6">
        <w:rPr>
          <w:b/>
          <w:i/>
          <w:u w:val="single"/>
        </w:rPr>
        <w:t>.</w:t>
      </w:r>
      <w:r>
        <w:rPr>
          <w:b/>
          <w:i/>
          <w:u w:val="single"/>
        </w:rPr>
        <w:t xml:space="preserve"> </w:t>
      </w:r>
      <w:r w:rsidRPr="00D210C6">
        <w:rPr>
          <w:b/>
          <w:i/>
          <w:u w:val="single"/>
        </w:rPr>
        <w:t xml:space="preserve">Георгиевка, </w:t>
      </w:r>
    </w:p>
    <w:p w:rsidR="00B431D4" w:rsidRPr="00D210C6" w:rsidRDefault="00B431D4" w:rsidP="00B431D4">
      <w:pPr>
        <w:tabs>
          <w:tab w:val="left" w:leader="underscore" w:pos="1855"/>
          <w:tab w:val="left" w:leader="underscore" w:pos="4217"/>
        </w:tabs>
        <w:ind w:right="-2"/>
        <w:jc w:val="both"/>
        <w:rPr>
          <w:b/>
          <w:i/>
        </w:rPr>
      </w:pPr>
      <w:r w:rsidRPr="00D210C6">
        <w:rPr>
          <w:b/>
          <w:i/>
          <w:u w:val="single"/>
        </w:rPr>
        <w:t>ул.</w:t>
      </w:r>
      <w:r>
        <w:rPr>
          <w:b/>
          <w:i/>
          <w:u w:val="single"/>
        </w:rPr>
        <w:t xml:space="preserve"> </w:t>
      </w:r>
      <w:r w:rsidRPr="00D210C6">
        <w:rPr>
          <w:b/>
          <w:i/>
          <w:u w:val="single"/>
        </w:rPr>
        <w:t>Школьная, 2</w:t>
      </w:r>
      <w:r w:rsidRPr="00D210C6">
        <w:rPr>
          <w:b/>
          <w:i/>
        </w:rPr>
        <w:t xml:space="preserve">, тел. 8 (39161) 72-1-34 или на официальном сайте </w:t>
      </w:r>
      <w:proofErr w:type="spellStart"/>
      <w:r w:rsidRPr="00D210C6">
        <w:rPr>
          <w:b/>
          <w:i/>
        </w:rPr>
        <w:t>георгиевка</w:t>
      </w:r>
      <w:proofErr w:type="gramStart"/>
      <w:r w:rsidRPr="00D210C6">
        <w:rPr>
          <w:b/>
          <w:i/>
        </w:rPr>
        <w:t>.р</w:t>
      </w:r>
      <w:proofErr w:type="gramEnd"/>
      <w:r w:rsidRPr="00D210C6">
        <w:rPr>
          <w:b/>
          <w:i/>
        </w:rPr>
        <w:t>ус</w:t>
      </w:r>
      <w:proofErr w:type="spellEnd"/>
      <w:r w:rsidRPr="00D210C6">
        <w:rPr>
          <w:b/>
          <w:i/>
        </w:rPr>
        <w:t>.</w:t>
      </w:r>
    </w:p>
    <w:p w:rsidR="00B431D4" w:rsidRPr="00826314" w:rsidRDefault="00B431D4" w:rsidP="00B431D4">
      <w:pPr>
        <w:jc w:val="center"/>
        <w:rPr>
          <w:rFonts w:eastAsiaTheme="minorHAnsi"/>
          <w:b/>
          <w:lang w:eastAsia="en-US"/>
        </w:rPr>
      </w:pPr>
      <w:r w:rsidRPr="00D210C6">
        <w:rPr>
          <w:rFonts w:eastAsiaTheme="minorHAnsi"/>
          <w:b/>
          <w:noProof/>
        </w:rPr>
        <w:drawing>
          <wp:anchor distT="0" distB="0" distL="114300" distR="114300" simplePos="0" relativeHeight="251659264" behindDoc="1" locked="0" layoutInCell="1" allowOverlap="1" wp14:anchorId="107956FD" wp14:editId="1A0ACF40">
            <wp:simplePos x="0" y="0"/>
            <wp:positionH relativeFrom="margin">
              <wp:posOffset>5579110</wp:posOffset>
            </wp:positionH>
            <wp:positionV relativeFrom="paragraph">
              <wp:posOffset>175260</wp:posOffset>
            </wp:positionV>
            <wp:extent cx="952500" cy="1685925"/>
            <wp:effectExtent l="0" t="0" r="0" b="0"/>
            <wp:wrapTight wrapText="bothSides">
              <wp:wrapPolygon edited="0">
                <wp:start x="8208" y="2685"/>
                <wp:lineTo x="5616" y="3417"/>
                <wp:lineTo x="0" y="6102"/>
                <wp:lineTo x="0" y="11471"/>
                <wp:lineTo x="6048" y="14888"/>
                <wp:lineTo x="8640" y="18793"/>
                <wp:lineTo x="17712" y="18793"/>
                <wp:lineTo x="19872" y="14888"/>
                <wp:lineTo x="21168" y="10983"/>
                <wp:lineTo x="21168" y="6102"/>
                <wp:lineTo x="15552" y="3417"/>
                <wp:lineTo x="12960" y="2685"/>
                <wp:lineTo x="8208" y="2685"/>
              </wp:wrapPolygon>
            </wp:wrapTight>
            <wp:docPr id="4" name="Рисунок 1" descr="C:\Users\bazanova\Desktop\Бюджетов\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zanova\Desktop\Бюджетов\B1.png"/>
                    <pic:cNvPicPr>
                      <a:picLocks noChangeAspect="1" noChangeArrowheads="1"/>
                    </pic:cNvPicPr>
                  </pic:nvPicPr>
                  <pic:blipFill>
                    <a:blip r:embed="rId10" cstate="print"/>
                    <a:srcRect/>
                    <a:stretch>
                      <a:fillRect/>
                    </a:stretch>
                  </pic:blipFill>
                  <pic:spPr bwMode="auto">
                    <a:xfrm>
                      <a:off x="0" y="0"/>
                      <a:ext cx="952500" cy="1685925"/>
                    </a:xfrm>
                    <a:prstGeom prst="rect">
                      <a:avLst/>
                    </a:prstGeom>
                    <a:noFill/>
                    <a:ln w="9525">
                      <a:noFill/>
                      <a:miter lim="800000"/>
                      <a:headEnd/>
                      <a:tailEnd/>
                    </a:ln>
                  </pic:spPr>
                </pic:pic>
              </a:graphicData>
            </a:graphic>
          </wp:anchor>
        </w:drawing>
      </w:r>
    </w:p>
    <w:p w:rsidR="00B431D4" w:rsidRDefault="00B431D4" w:rsidP="00B431D4">
      <w:pPr>
        <w:jc w:val="center"/>
        <w:rPr>
          <w:rFonts w:eastAsiaTheme="minorHAnsi"/>
          <w:b/>
          <w:sz w:val="28"/>
          <w:szCs w:val="28"/>
          <w:lang w:eastAsia="en-US"/>
        </w:rPr>
      </w:pPr>
    </w:p>
    <w:p w:rsidR="00B431D4" w:rsidRDefault="00B431D4" w:rsidP="00B431D4">
      <w:pPr>
        <w:jc w:val="center"/>
        <w:rPr>
          <w:rFonts w:eastAsiaTheme="minorHAnsi"/>
          <w:b/>
          <w:sz w:val="28"/>
          <w:szCs w:val="28"/>
          <w:lang w:eastAsia="en-US"/>
        </w:rPr>
      </w:pPr>
      <w:r w:rsidRPr="00D210C6">
        <w:rPr>
          <w:rFonts w:eastAsiaTheme="minorHAnsi"/>
          <w:b/>
          <w:sz w:val="28"/>
          <w:szCs w:val="28"/>
          <w:lang w:eastAsia="en-US"/>
        </w:rPr>
        <w:t xml:space="preserve">СОБРАНИЕ </w:t>
      </w:r>
    </w:p>
    <w:p w:rsidR="00B431D4" w:rsidRPr="00D210C6" w:rsidRDefault="00B431D4" w:rsidP="00B431D4">
      <w:pPr>
        <w:jc w:val="center"/>
        <w:rPr>
          <w:rFonts w:eastAsiaTheme="minorHAnsi"/>
          <w:b/>
          <w:sz w:val="28"/>
          <w:szCs w:val="28"/>
          <w:lang w:eastAsia="en-US"/>
        </w:rPr>
      </w:pPr>
      <w:r w:rsidRPr="00D210C6">
        <w:rPr>
          <w:rFonts w:eastAsiaTheme="minorHAnsi"/>
          <w:b/>
          <w:sz w:val="28"/>
          <w:szCs w:val="28"/>
          <w:lang w:eastAsia="en-US"/>
        </w:rPr>
        <w:t>по выбору инициативного проекта, выдвигаемого на конкурсный отбор</w:t>
      </w:r>
    </w:p>
    <w:p w:rsidR="00B431D4" w:rsidRDefault="00B431D4" w:rsidP="00B431D4">
      <w:pPr>
        <w:jc w:val="center"/>
        <w:rPr>
          <w:rFonts w:eastAsiaTheme="minorHAnsi"/>
          <w:b/>
          <w:sz w:val="28"/>
          <w:szCs w:val="28"/>
          <w:u w:val="single"/>
          <w:lang w:eastAsia="en-US"/>
        </w:rPr>
      </w:pPr>
      <w:r w:rsidRPr="00D210C6">
        <w:rPr>
          <w:rFonts w:eastAsiaTheme="minorHAnsi"/>
          <w:b/>
          <w:sz w:val="28"/>
          <w:szCs w:val="28"/>
          <w:u w:val="single"/>
          <w:lang w:eastAsia="en-US"/>
        </w:rPr>
        <w:t>28.11.2023 в 14:00 с. Георгиевка ул. Советская 37 (Дом культуры)</w:t>
      </w:r>
    </w:p>
    <w:p w:rsidR="00B431D4" w:rsidRPr="00D210C6" w:rsidRDefault="00B431D4" w:rsidP="00B431D4">
      <w:pPr>
        <w:jc w:val="center"/>
        <w:rPr>
          <w:rFonts w:eastAsiaTheme="minorHAnsi"/>
          <w:b/>
          <w:sz w:val="28"/>
          <w:szCs w:val="28"/>
          <w:u w:val="single"/>
          <w:lang w:eastAsia="en-US"/>
        </w:rPr>
      </w:pPr>
    </w:p>
    <w:p w:rsidR="00B431D4" w:rsidRPr="00D210C6" w:rsidRDefault="00B431D4" w:rsidP="00B431D4">
      <w:pPr>
        <w:ind w:firstLine="709"/>
        <w:jc w:val="both"/>
        <w:rPr>
          <w:rFonts w:eastAsiaTheme="minorHAnsi"/>
          <w:lang w:eastAsia="en-US"/>
        </w:rPr>
      </w:pPr>
      <w:r w:rsidRPr="00D210C6">
        <w:rPr>
          <w:rFonts w:eastAsiaTheme="minorHAnsi"/>
          <w:lang w:eastAsia="en-US"/>
        </w:rPr>
        <w:t>Наша территория включена в краевую программу поддержки местных инициатив (ППМИ), в рамках которой мы можем получить денежные средства на развитие объектов общественной инфраструктуры: отремонтировать уличное освещение, благоустроить парк, отремонтировать Дом культуры, установить детскую площадку и т.д.</w:t>
      </w:r>
    </w:p>
    <w:p w:rsidR="00B431D4" w:rsidRPr="00D210C6" w:rsidRDefault="00B431D4" w:rsidP="00B431D4">
      <w:pPr>
        <w:ind w:firstLine="709"/>
        <w:jc w:val="both"/>
        <w:rPr>
          <w:rFonts w:eastAsiaTheme="minorHAnsi"/>
          <w:lang w:eastAsia="en-US"/>
        </w:rPr>
      </w:pPr>
      <w:r w:rsidRPr="00D210C6">
        <w:rPr>
          <w:rFonts w:eastAsiaTheme="minorHAnsi"/>
          <w:lang w:eastAsia="en-US"/>
        </w:rPr>
        <w:t xml:space="preserve">Чтобы участвовать в конкурсе мы должны провести собрание и </w:t>
      </w:r>
      <w:r w:rsidRPr="00D210C6">
        <w:rPr>
          <w:rFonts w:eastAsiaTheme="minorHAnsi"/>
          <w:u w:val="single"/>
          <w:lang w:eastAsia="en-US"/>
        </w:rPr>
        <w:t>решить следующие вопросы</w:t>
      </w:r>
      <w:r w:rsidRPr="00D210C6">
        <w:rPr>
          <w:rFonts w:eastAsiaTheme="minorHAnsi"/>
          <w:lang w:eastAsia="en-US"/>
        </w:rPr>
        <w:t>:</w:t>
      </w:r>
    </w:p>
    <w:p w:rsidR="00B431D4" w:rsidRPr="00D210C6" w:rsidRDefault="00B431D4" w:rsidP="00B431D4">
      <w:pPr>
        <w:numPr>
          <w:ilvl w:val="0"/>
          <w:numId w:val="15"/>
        </w:numPr>
        <w:spacing w:after="200"/>
        <w:ind w:firstLine="709"/>
        <w:contextualSpacing/>
        <w:jc w:val="both"/>
        <w:rPr>
          <w:rFonts w:eastAsiaTheme="minorHAnsi"/>
          <w:lang w:eastAsia="en-US"/>
        </w:rPr>
      </w:pPr>
      <w:r w:rsidRPr="00D210C6">
        <w:rPr>
          <w:rFonts w:eastAsiaTheme="minorHAnsi"/>
          <w:lang w:eastAsia="en-US"/>
        </w:rPr>
        <w:t>Выбрать проект;</w:t>
      </w:r>
    </w:p>
    <w:p w:rsidR="00B431D4" w:rsidRPr="00D210C6" w:rsidRDefault="00B431D4" w:rsidP="00B431D4">
      <w:pPr>
        <w:numPr>
          <w:ilvl w:val="0"/>
          <w:numId w:val="15"/>
        </w:numPr>
        <w:spacing w:after="200"/>
        <w:ind w:firstLine="709"/>
        <w:contextualSpacing/>
        <w:jc w:val="both"/>
        <w:rPr>
          <w:rFonts w:eastAsiaTheme="minorHAnsi"/>
          <w:lang w:eastAsia="en-US"/>
        </w:rPr>
      </w:pPr>
      <w:r w:rsidRPr="00D210C6">
        <w:rPr>
          <w:rFonts w:eastAsiaTheme="minorHAnsi"/>
          <w:lang w:eastAsia="en-US"/>
        </w:rPr>
        <w:t>Определить вклад населения на реализацию выбранного проекта;</w:t>
      </w:r>
    </w:p>
    <w:p w:rsidR="00B431D4" w:rsidRPr="00D210C6" w:rsidRDefault="00B431D4" w:rsidP="00B431D4">
      <w:pPr>
        <w:numPr>
          <w:ilvl w:val="0"/>
          <w:numId w:val="15"/>
        </w:numPr>
        <w:spacing w:after="200"/>
        <w:ind w:firstLine="709"/>
        <w:contextualSpacing/>
        <w:jc w:val="both"/>
        <w:rPr>
          <w:rFonts w:eastAsiaTheme="minorHAnsi"/>
          <w:lang w:eastAsia="en-US"/>
        </w:rPr>
      </w:pPr>
      <w:r w:rsidRPr="00D210C6">
        <w:rPr>
          <w:rFonts w:eastAsiaTheme="minorHAnsi"/>
          <w:lang w:eastAsia="en-US"/>
        </w:rPr>
        <w:t>Выбрать членов инициативной группы.</w:t>
      </w:r>
    </w:p>
    <w:p w:rsidR="00B431D4" w:rsidRPr="00D210C6" w:rsidRDefault="00B431D4" w:rsidP="00B431D4">
      <w:pPr>
        <w:ind w:firstLine="709"/>
        <w:jc w:val="both"/>
        <w:rPr>
          <w:rFonts w:eastAsiaTheme="minorHAnsi"/>
          <w:lang w:eastAsia="en-US"/>
        </w:rPr>
      </w:pPr>
      <w:r w:rsidRPr="00D210C6">
        <w:rPr>
          <w:rFonts w:eastAsiaTheme="minorHAnsi"/>
          <w:lang w:eastAsia="en-US"/>
        </w:rPr>
        <w:t xml:space="preserve">От количества пришедших на собрание зависят конкурсные баллы: чем больше человек примет участие в собрании, тем больше шанс победить в конкурсе! </w:t>
      </w:r>
    </w:p>
    <w:p w:rsidR="00B431D4" w:rsidRPr="00D210C6" w:rsidRDefault="00B431D4" w:rsidP="00B431D4">
      <w:pPr>
        <w:ind w:firstLine="709"/>
        <w:jc w:val="both"/>
        <w:rPr>
          <w:rFonts w:eastAsiaTheme="minorHAnsi"/>
          <w:i/>
          <w:u w:val="single"/>
          <w:lang w:eastAsia="en-US"/>
        </w:rPr>
      </w:pPr>
      <w:r w:rsidRPr="00D210C6">
        <w:rPr>
          <w:rFonts w:eastAsiaTheme="minorHAnsi"/>
          <w:lang w:eastAsia="en-US"/>
        </w:rPr>
        <w:t xml:space="preserve">Встречаемся </w:t>
      </w:r>
      <w:r w:rsidRPr="00D210C6">
        <w:rPr>
          <w:rFonts w:eastAsiaTheme="minorHAnsi"/>
          <w:i/>
          <w:u w:val="single"/>
          <w:lang w:eastAsia="en-US"/>
        </w:rPr>
        <w:t>28.11.2023 в 14:00 с. Георгиевка ул. Советская 37</w:t>
      </w:r>
    </w:p>
    <w:p w:rsidR="00B431D4" w:rsidRPr="00826314" w:rsidRDefault="00B431D4" w:rsidP="00B431D4">
      <w:pPr>
        <w:spacing w:before="100" w:beforeAutospacing="1"/>
        <w:ind w:firstLine="709"/>
        <w:jc w:val="both"/>
      </w:pPr>
      <w:r w:rsidRPr="00826314">
        <w:rPr>
          <w:rFonts w:eastAsiaTheme="minorHAnsi"/>
          <w:b/>
          <w:lang w:eastAsia="en-US"/>
        </w:rPr>
        <w:t xml:space="preserve">Более подробную информацию о ППМИ и участии в конкурсе Вы можете получить, обратившись к </w:t>
      </w:r>
      <w:r w:rsidRPr="00826314">
        <w:rPr>
          <w:rFonts w:eastAsiaTheme="minorHAnsi"/>
          <w:b/>
          <w:i/>
          <w:u w:val="single"/>
          <w:lang w:eastAsia="en-US"/>
        </w:rPr>
        <w:t>Главе Георгиевского сельсовета Панарину С.В. 72-1-34</w:t>
      </w:r>
    </w:p>
    <w:p w:rsidR="00B431D4" w:rsidRPr="001E47FE" w:rsidRDefault="00B431D4" w:rsidP="00B431D4">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B431D4" w:rsidRPr="00776310" w:rsidRDefault="00B431D4" w:rsidP="00B431D4">
      <w:pPr>
        <w:spacing w:line="20" w:lineRule="atLeast"/>
        <w:jc w:val="both"/>
        <w:rPr>
          <w:sz w:val="20"/>
          <w:szCs w:val="20"/>
        </w:rPr>
      </w:pPr>
      <w:r w:rsidRPr="00776310">
        <w:rPr>
          <w:sz w:val="20"/>
          <w:szCs w:val="20"/>
        </w:rPr>
        <w:t xml:space="preserve">                                                                              Георгиевский сельский</w:t>
      </w:r>
    </w:p>
    <w:p w:rsidR="00B431D4" w:rsidRPr="00776310" w:rsidRDefault="00B431D4" w:rsidP="00B431D4">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B431D4" w:rsidRPr="00776310" w:rsidRDefault="00B431D4" w:rsidP="00B431D4">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B431D4" w:rsidRPr="00776310" w:rsidRDefault="00B431D4" w:rsidP="00B431D4">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B431D4" w:rsidRPr="009C0FD7" w:rsidRDefault="00B431D4" w:rsidP="00B431D4">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p w:rsidR="00A71FCF" w:rsidRPr="009C0FD7" w:rsidRDefault="00A71FCF" w:rsidP="00EC47D7">
      <w:pPr>
        <w:rPr>
          <w:sz w:val="20"/>
          <w:szCs w:val="20"/>
        </w:rPr>
      </w:pPr>
      <w:bookmarkStart w:id="1" w:name="_GoBack"/>
      <w:bookmarkEnd w:id="1"/>
    </w:p>
    <w:sectPr w:rsidR="00A71FCF" w:rsidRPr="009C0FD7" w:rsidSect="001F21A4">
      <w:footerReference w:type="defaul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328" w:rsidRDefault="00787328" w:rsidP="00D6769D">
      <w:r>
        <w:separator/>
      </w:r>
    </w:p>
  </w:endnote>
  <w:endnote w:type="continuationSeparator" w:id="0">
    <w:p w:rsidR="00787328" w:rsidRDefault="00787328"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Mono">
    <w:altName w:val="Courier New"/>
    <w:charset w:val="00"/>
    <w:family w:val="modern"/>
    <w:pitch w:val="fixed"/>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EC47D7">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328" w:rsidRDefault="00787328" w:rsidP="00D6769D">
      <w:r>
        <w:separator/>
      </w:r>
    </w:p>
  </w:footnote>
  <w:footnote w:type="continuationSeparator" w:id="0">
    <w:p w:rsidR="00787328" w:rsidRDefault="00787328"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9D80E08C"/>
    <w:lvl w:ilvl="0">
      <w:start w:val="1"/>
      <w:numFmt w:val="decimal"/>
      <w:lvlText w:val="%1."/>
      <w:lvlJc w:val="left"/>
      <w:pPr>
        <w:tabs>
          <w:tab w:val="left" w:pos="425"/>
        </w:tabs>
        <w:ind w:left="425" w:hanging="425"/>
      </w:pPr>
      <w:rPr>
        <w:rFonts w:hint="default"/>
        <w:b/>
      </w:rPr>
    </w:lvl>
  </w:abstractNum>
  <w:abstractNum w:abstractNumId="2">
    <w:nsid w:val="00000002"/>
    <w:multiLevelType w:val="multilevel"/>
    <w:tmpl w:val="F4FAC32E"/>
    <w:name w:val="WW8Num2"/>
    <w:lvl w:ilvl="0">
      <w:start w:val="1"/>
      <w:numFmt w:val="decimal"/>
      <w:lvlText w:val="%1."/>
      <w:lvlJc w:val="left"/>
      <w:pPr>
        <w:tabs>
          <w:tab w:val="num" w:pos="0"/>
        </w:tabs>
        <w:ind w:left="900" w:hanging="360"/>
      </w:pPr>
      <w:rPr>
        <w:rFonts w:eastAsia="Calibri"/>
        <w:i w:val="0"/>
        <w:sz w:val="24"/>
        <w:szCs w:val="24"/>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3">
    <w:nsid w:val="0B3531ED"/>
    <w:multiLevelType w:val="hybridMultilevel"/>
    <w:tmpl w:val="F9E44F1E"/>
    <w:lvl w:ilvl="0" w:tplc="E3664C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70FA2"/>
    <w:multiLevelType w:val="multilevel"/>
    <w:tmpl w:val="F26EE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54DD1"/>
    <w:multiLevelType w:val="hybridMultilevel"/>
    <w:tmpl w:val="F84AB4C8"/>
    <w:lvl w:ilvl="0" w:tplc="5C5ED4EC">
      <w:start w:val="1"/>
      <w:numFmt w:val="decimal"/>
      <w:lvlText w:val="%1."/>
      <w:lvlJc w:val="left"/>
      <w:pPr>
        <w:tabs>
          <w:tab w:val="num" w:pos="3840"/>
        </w:tabs>
        <w:ind w:left="3840" w:hanging="36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9">
    <w:nsid w:val="50021121"/>
    <w:multiLevelType w:val="hybridMultilevel"/>
    <w:tmpl w:val="B114E800"/>
    <w:lvl w:ilvl="0" w:tplc="8E560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5A12A4"/>
    <w:multiLevelType w:val="multilevel"/>
    <w:tmpl w:val="C9125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C2949"/>
    <w:multiLevelType w:val="multilevel"/>
    <w:tmpl w:val="94DC694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B97CBC"/>
    <w:multiLevelType w:val="multilevel"/>
    <w:tmpl w:val="3554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71681"/>
    <w:multiLevelType w:val="hybridMultilevel"/>
    <w:tmpl w:val="F4C4A6B6"/>
    <w:lvl w:ilvl="0" w:tplc="0419000F">
      <w:start w:val="1"/>
      <w:numFmt w:val="decimal"/>
      <w:lvlText w:val="%1."/>
      <w:lvlJc w:val="left"/>
      <w:pPr>
        <w:ind w:left="4167" w:hanging="360"/>
      </w:pPr>
    </w:lvl>
    <w:lvl w:ilvl="1" w:tplc="04190019" w:tentative="1">
      <w:start w:val="1"/>
      <w:numFmt w:val="lowerLetter"/>
      <w:lvlText w:val="%2."/>
      <w:lvlJc w:val="left"/>
      <w:pPr>
        <w:ind w:left="4887" w:hanging="360"/>
      </w:pPr>
    </w:lvl>
    <w:lvl w:ilvl="2" w:tplc="0419001B" w:tentative="1">
      <w:start w:val="1"/>
      <w:numFmt w:val="lowerRoman"/>
      <w:lvlText w:val="%3."/>
      <w:lvlJc w:val="right"/>
      <w:pPr>
        <w:ind w:left="5607" w:hanging="180"/>
      </w:pPr>
    </w:lvl>
    <w:lvl w:ilvl="3" w:tplc="0419000F" w:tentative="1">
      <w:start w:val="1"/>
      <w:numFmt w:val="decimal"/>
      <w:lvlText w:val="%4."/>
      <w:lvlJc w:val="left"/>
      <w:pPr>
        <w:ind w:left="6327" w:hanging="360"/>
      </w:pPr>
    </w:lvl>
    <w:lvl w:ilvl="4" w:tplc="04190019" w:tentative="1">
      <w:start w:val="1"/>
      <w:numFmt w:val="lowerLetter"/>
      <w:lvlText w:val="%5."/>
      <w:lvlJc w:val="left"/>
      <w:pPr>
        <w:ind w:left="7047" w:hanging="360"/>
      </w:pPr>
    </w:lvl>
    <w:lvl w:ilvl="5" w:tplc="0419001B" w:tentative="1">
      <w:start w:val="1"/>
      <w:numFmt w:val="lowerRoman"/>
      <w:lvlText w:val="%6."/>
      <w:lvlJc w:val="right"/>
      <w:pPr>
        <w:ind w:left="7767" w:hanging="180"/>
      </w:pPr>
    </w:lvl>
    <w:lvl w:ilvl="6" w:tplc="0419000F" w:tentative="1">
      <w:start w:val="1"/>
      <w:numFmt w:val="decimal"/>
      <w:lvlText w:val="%7."/>
      <w:lvlJc w:val="left"/>
      <w:pPr>
        <w:ind w:left="8487" w:hanging="360"/>
      </w:pPr>
    </w:lvl>
    <w:lvl w:ilvl="7" w:tplc="04190019" w:tentative="1">
      <w:start w:val="1"/>
      <w:numFmt w:val="lowerLetter"/>
      <w:lvlText w:val="%8."/>
      <w:lvlJc w:val="left"/>
      <w:pPr>
        <w:ind w:left="9207" w:hanging="360"/>
      </w:pPr>
    </w:lvl>
    <w:lvl w:ilvl="8" w:tplc="0419001B" w:tentative="1">
      <w:start w:val="1"/>
      <w:numFmt w:val="lowerRoman"/>
      <w:lvlText w:val="%9."/>
      <w:lvlJc w:val="right"/>
      <w:pPr>
        <w:ind w:left="9927" w:hanging="180"/>
      </w:pPr>
    </w:lvl>
  </w:abstractNum>
  <w:abstractNum w:abstractNumId="14">
    <w:nsid w:val="724E5B98"/>
    <w:multiLevelType w:val="multilevel"/>
    <w:tmpl w:val="79A07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4"/>
  </w:num>
  <w:num w:numId="4">
    <w:abstractNumId w:val="5"/>
  </w:num>
  <w:num w:numId="5">
    <w:abstractNumId w:val="11"/>
  </w:num>
  <w:num w:numId="6">
    <w:abstractNumId w:val="9"/>
  </w:num>
  <w:num w:numId="7">
    <w:abstractNumId w:val="13"/>
  </w:num>
  <w:num w:numId="8">
    <w:abstractNumId w:val="4"/>
  </w:num>
  <w:num w:numId="9">
    <w:abstractNumId w:val="6"/>
  </w:num>
  <w:num w:numId="10">
    <w:abstractNumId w:val="3"/>
  </w:num>
  <w:num w:numId="11">
    <w:abstractNumId w:val="2"/>
  </w:num>
  <w:num w:numId="12">
    <w:abstractNumId w:val="8"/>
  </w:num>
  <w:num w:numId="13">
    <w:abstractNumId w:val="0"/>
  </w:num>
  <w:num w:numId="14">
    <w:abstractNumId w:val="1"/>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0F9F"/>
    <w:rsid w:val="000D10E7"/>
    <w:rsid w:val="000D118B"/>
    <w:rsid w:val="000D1CC5"/>
    <w:rsid w:val="000D2156"/>
    <w:rsid w:val="000D2652"/>
    <w:rsid w:val="000D28DD"/>
    <w:rsid w:val="000D32FF"/>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08ED"/>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A3"/>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1C69"/>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0DF"/>
    <w:rsid w:val="001B2695"/>
    <w:rsid w:val="001B2E04"/>
    <w:rsid w:val="001B3054"/>
    <w:rsid w:val="001B3347"/>
    <w:rsid w:val="001B3BB4"/>
    <w:rsid w:val="001B401F"/>
    <w:rsid w:val="001B518F"/>
    <w:rsid w:val="001B6392"/>
    <w:rsid w:val="001B6828"/>
    <w:rsid w:val="001B706C"/>
    <w:rsid w:val="001B757B"/>
    <w:rsid w:val="001B7603"/>
    <w:rsid w:val="001B769F"/>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076"/>
    <w:rsid w:val="001E7BD7"/>
    <w:rsid w:val="001F1EFC"/>
    <w:rsid w:val="001F21A4"/>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3CE0"/>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1A95"/>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0DA"/>
    <w:rsid w:val="003502E1"/>
    <w:rsid w:val="00350819"/>
    <w:rsid w:val="00350B06"/>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ACD"/>
    <w:rsid w:val="00393041"/>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3F04"/>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30AD"/>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166"/>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406"/>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96B"/>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6E59"/>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9BF"/>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099E"/>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242"/>
    <w:rsid w:val="005E7BC0"/>
    <w:rsid w:val="005F1C37"/>
    <w:rsid w:val="005F22A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472"/>
    <w:rsid w:val="00610D2E"/>
    <w:rsid w:val="006110B7"/>
    <w:rsid w:val="0061160C"/>
    <w:rsid w:val="00611961"/>
    <w:rsid w:val="00611D4C"/>
    <w:rsid w:val="00611E17"/>
    <w:rsid w:val="00612C0E"/>
    <w:rsid w:val="00613304"/>
    <w:rsid w:val="00613E5F"/>
    <w:rsid w:val="00613E7C"/>
    <w:rsid w:val="006141D0"/>
    <w:rsid w:val="00614263"/>
    <w:rsid w:val="0061466D"/>
    <w:rsid w:val="00614D54"/>
    <w:rsid w:val="00614DBF"/>
    <w:rsid w:val="00616A84"/>
    <w:rsid w:val="00617DA0"/>
    <w:rsid w:val="00620B84"/>
    <w:rsid w:val="00620D44"/>
    <w:rsid w:val="006225D7"/>
    <w:rsid w:val="00622EF4"/>
    <w:rsid w:val="00623352"/>
    <w:rsid w:val="00624EC3"/>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3ECB"/>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8732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2AA"/>
    <w:rsid w:val="007C045A"/>
    <w:rsid w:val="007C06B9"/>
    <w:rsid w:val="007C1F5E"/>
    <w:rsid w:val="007C2029"/>
    <w:rsid w:val="007C4EE0"/>
    <w:rsid w:val="007C523A"/>
    <w:rsid w:val="007C6419"/>
    <w:rsid w:val="007C6BDA"/>
    <w:rsid w:val="007C721B"/>
    <w:rsid w:val="007C7992"/>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0801"/>
    <w:rsid w:val="007E1246"/>
    <w:rsid w:val="007E20EA"/>
    <w:rsid w:val="007E21F6"/>
    <w:rsid w:val="007E28A9"/>
    <w:rsid w:val="007E2B8F"/>
    <w:rsid w:val="007E35C9"/>
    <w:rsid w:val="007E3875"/>
    <w:rsid w:val="007E499F"/>
    <w:rsid w:val="007E4BE9"/>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D4D"/>
    <w:rsid w:val="00815E84"/>
    <w:rsid w:val="0081704A"/>
    <w:rsid w:val="008231A9"/>
    <w:rsid w:val="00823DFC"/>
    <w:rsid w:val="008252DC"/>
    <w:rsid w:val="00825517"/>
    <w:rsid w:val="00826033"/>
    <w:rsid w:val="00826314"/>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2AB6"/>
    <w:rsid w:val="008530A8"/>
    <w:rsid w:val="00854313"/>
    <w:rsid w:val="0085625B"/>
    <w:rsid w:val="0085765C"/>
    <w:rsid w:val="008577D7"/>
    <w:rsid w:val="00857FB9"/>
    <w:rsid w:val="008602C6"/>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857C1"/>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A79BD"/>
    <w:rsid w:val="008B0F2D"/>
    <w:rsid w:val="008B12C1"/>
    <w:rsid w:val="008B1F82"/>
    <w:rsid w:val="008B32AF"/>
    <w:rsid w:val="008B3F51"/>
    <w:rsid w:val="008B5C74"/>
    <w:rsid w:val="008C076A"/>
    <w:rsid w:val="008C0825"/>
    <w:rsid w:val="008C0F35"/>
    <w:rsid w:val="008C1712"/>
    <w:rsid w:val="008C18E0"/>
    <w:rsid w:val="008C1ABF"/>
    <w:rsid w:val="008C1D0D"/>
    <w:rsid w:val="008C280B"/>
    <w:rsid w:val="008C2A47"/>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6940"/>
    <w:rsid w:val="00937F39"/>
    <w:rsid w:val="00940EE2"/>
    <w:rsid w:val="0094184B"/>
    <w:rsid w:val="009424B3"/>
    <w:rsid w:val="00942646"/>
    <w:rsid w:val="00942754"/>
    <w:rsid w:val="00942861"/>
    <w:rsid w:val="00943659"/>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72"/>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D7D9E"/>
    <w:rsid w:val="00AE00B1"/>
    <w:rsid w:val="00AE0C12"/>
    <w:rsid w:val="00AE147E"/>
    <w:rsid w:val="00AE2098"/>
    <w:rsid w:val="00AE30D8"/>
    <w:rsid w:val="00AE497A"/>
    <w:rsid w:val="00AE7964"/>
    <w:rsid w:val="00AF20B3"/>
    <w:rsid w:val="00AF423C"/>
    <w:rsid w:val="00AF425D"/>
    <w:rsid w:val="00AF436B"/>
    <w:rsid w:val="00AF45B3"/>
    <w:rsid w:val="00AF472C"/>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177D3"/>
    <w:rsid w:val="00B21D67"/>
    <w:rsid w:val="00B2261C"/>
    <w:rsid w:val="00B22661"/>
    <w:rsid w:val="00B23A06"/>
    <w:rsid w:val="00B24CB6"/>
    <w:rsid w:val="00B25940"/>
    <w:rsid w:val="00B260AA"/>
    <w:rsid w:val="00B26887"/>
    <w:rsid w:val="00B277C0"/>
    <w:rsid w:val="00B30B02"/>
    <w:rsid w:val="00B322FB"/>
    <w:rsid w:val="00B325DF"/>
    <w:rsid w:val="00B329E8"/>
    <w:rsid w:val="00B34250"/>
    <w:rsid w:val="00B34462"/>
    <w:rsid w:val="00B35006"/>
    <w:rsid w:val="00B36886"/>
    <w:rsid w:val="00B370BB"/>
    <w:rsid w:val="00B41098"/>
    <w:rsid w:val="00B414EB"/>
    <w:rsid w:val="00B41ACE"/>
    <w:rsid w:val="00B41BFB"/>
    <w:rsid w:val="00B4267A"/>
    <w:rsid w:val="00B426CC"/>
    <w:rsid w:val="00B431D4"/>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6ED1"/>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2F2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717"/>
    <w:rsid w:val="00BE31E7"/>
    <w:rsid w:val="00BE4B4F"/>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5E5"/>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A9F"/>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0C6"/>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3CE1"/>
    <w:rsid w:val="00D54E2A"/>
    <w:rsid w:val="00D55E3F"/>
    <w:rsid w:val="00D56774"/>
    <w:rsid w:val="00D573D5"/>
    <w:rsid w:val="00D60019"/>
    <w:rsid w:val="00D60A02"/>
    <w:rsid w:val="00D639F4"/>
    <w:rsid w:val="00D63CD8"/>
    <w:rsid w:val="00D64070"/>
    <w:rsid w:val="00D64601"/>
    <w:rsid w:val="00D646A8"/>
    <w:rsid w:val="00D646F0"/>
    <w:rsid w:val="00D64E35"/>
    <w:rsid w:val="00D65AA5"/>
    <w:rsid w:val="00D65EF3"/>
    <w:rsid w:val="00D67584"/>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0304"/>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1E9"/>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47D7"/>
    <w:rsid w:val="00EC4E82"/>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14C"/>
    <w:rsid w:val="00F7271F"/>
    <w:rsid w:val="00F72933"/>
    <w:rsid w:val="00F72AE2"/>
    <w:rsid w:val="00F749D6"/>
    <w:rsid w:val="00F8059A"/>
    <w:rsid w:val="00F80DE2"/>
    <w:rsid w:val="00F8110A"/>
    <w:rsid w:val="00F82694"/>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99"/>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pboth">
    <w:name w:val="pboth"/>
    <w:basedOn w:val="a"/>
    <w:rsid w:val="00D573D5"/>
    <w:pPr>
      <w:spacing w:before="100" w:beforeAutospacing="1" w:after="100" w:afterAutospacing="1"/>
    </w:pPr>
  </w:style>
  <w:style w:type="paragraph" w:customStyle="1" w:styleId="formattext">
    <w:name w:val="formattext"/>
    <w:basedOn w:val="a"/>
    <w:rsid w:val="00293CE0"/>
    <w:pPr>
      <w:spacing w:before="100" w:beforeAutospacing="1" w:after="100" w:afterAutospacing="1"/>
    </w:pPr>
  </w:style>
  <w:style w:type="table" w:styleId="aff3">
    <w:name w:val="Table Grid"/>
    <w:basedOn w:val="a1"/>
    <w:uiPriority w:val="59"/>
    <w:rsid w:val="00AD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3"/>
    <w:rsid w:val="00AD7D9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pt">
    <w:name w:val="Основной текст (2) + 10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3"/>
    <w:rsid w:val="00AD7D9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
    <w:name w:val="Основной текст (2) + Полужирный"/>
    <w:basedOn w:val="23"/>
    <w:rsid w:val="00AD7D9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Полужирный;Интервал -1 pt"/>
    <w:basedOn w:val="23"/>
    <w:rsid w:val="00AD7D9E"/>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aff4">
    <w:name w:val="Оглавление_"/>
    <w:basedOn w:val="a0"/>
    <w:link w:val="aff5"/>
    <w:rsid w:val="00AD7D9E"/>
    <w:rPr>
      <w:sz w:val="28"/>
      <w:szCs w:val="28"/>
      <w:shd w:val="clear" w:color="auto" w:fill="FFFFFF"/>
    </w:rPr>
  </w:style>
  <w:style w:type="paragraph" w:customStyle="1" w:styleId="aff5">
    <w:name w:val="Оглавление"/>
    <w:basedOn w:val="a"/>
    <w:link w:val="aff4"/>
    <w:rsid w:val="00AD7D9E"/>
    <w:pPr>
      <w:widowControl w:val="0"/>
      <w:shd w:val="clear" w:color="auto" w:fill="FFFFFF"/>
      <w:spacing w:before="60" w:line="274" w:lineRule="exact"/>
      <w:jc w:val="both"/>
    </w:pPr>
    <w:rPr>
      <w:sz w:val="28"/>
      <w:szCs w:val="28"/>
    </w:rPr>
  </w:style>
  <w:style w:type="character" w:customStyle="1" w:styleId="213pt">
    <w:name w:val="Основной текст (2) + 13 pt;Курсив"/>
    <w:basedOn w:val="23"/>
    <w:rsid w:val="00AD7D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Impact11pt">
    <w:name w:val="Основной текст (2) + Impact;11 pt;Курсив"/>
    <w:basedOn w:val="23"/>
    <w:rsid w:val="00AD7D9E"/>
    <w:rPr>
      <w:rFonts w:ascii="Impact" w:eastAsia="Impact" w:hAnsi="Impact" w:cs="Impact"/>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Impact13pt">
    <w:name w:val="Основной текст (2) + Impact;13 pt;Курсив"/>
    <w:basedOn w:val="23"/>
    <w:rsid w:val="00AD7D9E"/>
    <w:rPr>
      <w:rFonts w:ascii="Impact" w:eastAsia="Impact" w:hAnsi="Impact" w:cs="Impact"/>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FontStyle12">
    <w:name w:val="Font Style12"/>
    <w:uiPriority w:val="99"/>
    <w:rsid w:val="000D32FF"/>
    <w:rPr>
      <w:rFonts w:ascii="Arial" w:hAnsi="Arial" w:cs="Arial"/>
      <w:sz w:val="16"/>
      <w:szCs w:val="16"/>
    </w:rPr>
  </w:style>
  <w:style w:type="character" w:customStyle="1" w:styleId="fontstyle01">
    <w:name w:val="fontstyle01"/>
    <w:basedOn w:val="a0"/>
    <w:rsid w:val="00BE2717"/>
    <w:rPr>
      <w:rFonts w:ascii="TimesNewRomanPS-BoldMT" w:hAnsi="TimesNewRomanPS-BoldMT" w:hint="default"/>
      <w:b/>
      <w:bCs/>
      <w:i w:val="0"/>
      <w:iCs w:val="0"/>
      <w:color w:val="000000"/>
      <w:sz w:val="28"/>
      <w:szCs w:val="28"/>
    </w:rPr>
  </w:style>
  <w:style w:type="character" w:customStyle="1" w:styleId="fontstyle21">
    <w:name w:val="fontstyle21"/>
    <w:basedOn w:val="a0"/>
    <w:rsid w:val="00BE2717"/>
    <w:rPr>
      <w:rFonts w:ascii="TimesNewRomanPSMT" w:hAnsi="TimesNewRomanPSMT" w:hint="default"/>
      <w:b w:val="0"/>
      <w:bCs w:val="0"/>
      <w:i w:val="0"/>
      <w:iCs w:val="0"/>
      <w:color w:val="000000"/>
      <w:sz w:val="24"/>
      <w:szCs w:val="24"/>
    </w:rPr>
  </w:style>
  <w:style w:type="paragraph" w:customStyle="1" w:styleId="PreformattedText">
    <w:name w:val="Preformatted Text"/>
    <w:basedOn w:val="a"/>
    <w:qFormat/>
    <w:rsid w:val="008C2A47"/>
    <w:pPr>
      <w:widowControl w:val="0"/>
    </w:pPr>
    <w:rPr>
      <w:rFonts w:ascii="Liberation Mono" w:eastAsia="Liberation Mono"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8ef33dbf-d2a3-465d-89ed-0d7ec719031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16</Pages>
  <Words>6937</Words>
  <Characters>39542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cp:lastPrinted>2023-11-08T03:25:00Z</cp:lastPrinted>
  <dcterms:created xsi:type="dcterms:W3CDTF">2015-02-24T04:33:00Z</dcterms:created>
  <dcterms:modified xsi:type="dcterms:W3CDTF">2023-12-08T05:25:00Z</dcterms:modified>
</cp:coreProperties>
</file>