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5A1098">
        <w:t>21</w:t>
      </w:r>
      <w:r w:rsidR="00E8100D">
        <w:t xml:space="preserve"> ию</w:t>
      </w:r>
      <w:r w:rsidR="003B0636">
        <w:t>л</w:t>
      </w:r>
      <w:r w:rsidR="00E8100D">
        <w:t>я</w:t>
      </w:r>
      <w:r w:rsidR="005065CB">
        <w:t xml:space="preserve"> 20</w:t>
      </w:r>
      <w:r w:rsidR="00F00CE9">
        <w:t>2</w:t>
      </w:r>
      <w:r w:rsidR="00BA7AE9">
        <w:t>3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E8100D">
        <w:t>2</w:t>
      </w:r>
      <w:r w:rsidR="005A1098">
        <w:t>5</w:t>
      </w:r>
    </w:p>
    <w:p w:rsidR="00D00121" w:rsidRDefault="00D00121" w:rsidP="00856ABA">
      <w:pPr>
        <w:pStyle w:val="a5"/>
        <w:spacing w:before="0" w:beforeAutospacing="0" w:after="0" w:afterAutospacing="0"/>
        <w:ind w:right="57"/>
      </w:pPr>
    </w:p>
    <w:p w:rsidR="005A1098" w:rsidRPr="00AE2549" w:rsidRDefault="005A1098" w:rsidP="005A1098">
      <w:pPr>
        <w:pStyle w:val="a5"/>
        <w:spacing w:before="0" w:beforeAutospacing="0" w:after="0" w:afterAutospacing="0"/>
        <w:ind w:right="57" w:firstLine="709"/>
        <w:jc w:val="center"/>
      </w:pPr>
      <w:r w:rsidRPr="00AE2549">
        <w:t>АДМИНИСТРАЦИЯ ГЕОРГИЕВСКОГО СЕЛЬСОВЕТА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center"/>
      </w:pPr>
      <w:r w:rsidRPr="00AE2549">
        <w:t>КАНСКОГО РАЙОНА КРАСНОЯРСКОГО КРАЯ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center"/>
      </w:pP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center"/>
      </w:pPr>
      <w:r w:rsidRPr="00AE2549">
        <w:t>ПОСТАНОВЛЕНИЕ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right="57" w:firstLine="709"/>
        <w:jc w:val="both"/>
      </w:pPr>
    </w:p>
    <w:p w:rsidR="005A1098" w:rsidRPr="00AE2549" w:rsidRDefault="005A1098" w:rsidP="005A1098">
      <w:pPr>
        <w:pStyle w:val="a5"/>
        <w:tabs>
          <w:tab w:val="left" w:pos="3885"/>
          <w:tab w:val="left" w:pos="8080"/>
        </w:tabs>
        <w:spacing w:before="0" w:beforeAutospacing="0" w:after="0" w:afterAutospacing="0"/>
        <w:ind w:right="57"/>
        <w:jc w:val="both"/>
      </w:pPr>
      <w:r w:rsidRPr="00AE2549">
        <w:t>21 июля 2023 г.</w:t>
      </w:r>
      <w:r w:rsidRPr="00AE2549">
        <w:tab/>
      </w:r>
      <w:proofErr w:type="gramStart"/>
      <w:r w:rsidRPr="00AE2549">
        <w:t>с</w:t>
      </w:r>
      <w:proofErr w:type="gramEnd"/>
      <w:r w:rsidRPr="00AE2549">
        <w:t>. Георгиевка</w:t>
      </w:r>
      <w:r w:rsidRPr="00AE2549">
        <w:tab/>
        <w:t>№ 56-п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</w:pP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/>
        <w:jc w:val="both"/>
      </w:pPr>
      <w:r w:rsidRPr="00AE2549">
        <w:t>Об утверждении Порядка составления и утверждения отчета о результатах</w:t>
      </w:r>
    </w:p>
    <w:p w:rsidR="005A1098" w:rsidRDefault="005A1098" w:rsidP="00856ABA">
      <w:pPr>
        <w:pStyle w:val="a5"/>
        <w:spacing w:before="0" w:beforeAutospacing="0" w:after="0" w:afterAutospacing="0"/>
        <w:ind w:left="57" w:right="57"/>
        <w:jc w:val="both"/>
      </w:pPr>
      <w:r w:rsidRPr="00AE2549">
        <w:t>деятельности муниципального учреждения и об использовании закрепленного за ним муниципального имущества</w:t>
      </w:r>
    </w:p>
    <w:p w:rsidR="00D00121" w:rsidRPr="00AE2549" w:rsidRDefault="00D00121" w:rsidP="005A1098">
      <w:pPr>
        <w:pStyle w:val="a5"/>
        <w:spacing w:before="0" w:beforeAutospacing="0" w:after="0" w:afterAutospacing="0"/>
        <w:ind w:right="57" w:firstLine="709"/>
        <w:jc w:val="both"/>
      </w:pP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</w:pPr>
      <w:proofErr w:type="gramStart"/>
      <w:r w:rsidRPr="00AE2549">
        <w:t xml:space="preserve">В соответствии со статьей 32 Федерального закона от 12.01.1996 № 7-ФЗ «О некоммерческих организациях», статьей 2 Федерального закона от 03.11.2006 № 174-ФЗ «Об автономных учреждениях», приказом  Министерства финансов Российской Федерации от 02.11.2021 № 174н 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 ним государственного (муниципального) имущества», руководствуясь Уставом Георгиевского сельсовета </w:t>
      </w:r>
      <w:proofErr w:type="spellStart"/>
      <w:r w:rsidRPr="00AE2549">
        <w:t>Канского</w:t>
      </w:r>
      <w:proofErr w:type="spellEnd"/>
      <w:proofErr w:type="gramEnd"/>
      <w:r w:rsidRPr="00AE2549">
        <w:t xml:space="preserve"> района,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right="57" w:firstLine="709"/>
        <w:jc w:val="both"/>
      </w:pPr>
      <w:r w:rsidRPr="00AE2549">
        <w:t>ПОСТАНОВЛЯЕТ: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</w:pPr>
      <w:r w:rsidRPr="00AE2549">
        <w:t>1. Признать утратившим силу постановление администрации Георгиевского сельсовета от 29.08.2011 № 56-п «Об определении порядка и утверждения отчета о результатах деятельности муниципальных учреждений и об использовании закрепленного за ними муниципального имущества».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</w:pPr>
      <w:r w:rsidRPr="00AE2549">
        <w:t>2. Утвердить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  <w:r w:rsidRPr="00AE2549">
        <w:rPr>
          <w:bCs/>
        </w:rPr>
        <w:t>, согласно приложению.</w:t>
      </w:r>
    </w:p>
    <w:p w:rsidR="005A1098" w:rsidRPr="00AE2549" w:rsidRDefault="00D00121" w:rsidP="005A1098">
      <w:pPr>
        <w:pStyle w:val="a5"/>
        <w:spacing w:before="0" w:beforeAutospacing="0" w:after="0" w:afterAutospacing="0"/>
        <w:ind w:left="57" w:right="57" w:firstLine="709"/>
        <w:jc w:val="both"/>
        <w:rPr>
          <w:bCs/>
        </w:rPr>
      </w:pPr>
      <w:r>
        <w:rPr>
          <w:bCs/>
        </w:rPr>
        <w:t>3</w:t>
      </w:r>
      <w:r w:rsidR="005A1098" w:rsidRPr="00AE2549">
        <w:rPr>
          <w:bCs/>
        </w:rPr>
        <w:t xml:space="preserve">. </w:t>
      </w:r>
      <w:proofErr w:type="gramStart"/>
      <w:r w:rsidR="005A1098" w:rsidRPr="00AE2549">
        <w:rPr>
          <w:bCs/>
        </w:rPr>
        <w:t>Контроль за</w:t>
      </w:r>
      <w:proofErr w:type="gramEnd"/>
      <w:r w:rsidR="005A1098" w:rsidRPr="00AE2549">
        <w:rPr>
          <w:bCs/>
        </w:rPr>
        <w:t xml:space="preserve"> исполнением настоящего постановления оставляю за собой.</w:t>
      </w:r>
    </w:p>
    <w:p w:rsidR="005A1098" w:rsidRPr="00AE2549" w:rsidRDefault="00D00121" w:rsidP="005A1098">
      <w:pPr>
        <w:pStyle w:val="a5"/>
        <w:spacing w:before="0" w:beforeAutospacing="0" w:after="0" w:afterAutospacing="0"/>
        <w:ind w:left="57" w:right="57" w:firstLine="709"/>
        <w:jc w:val="both"/>
        <w:rPr>
          <w:bCs/>
        </w:rPr>
      </w:pPr>
      <w:r>
        <w:rPr>
          <w:bCs/>
        </w:rPr>
        <w:t>4</w:t>
      </w:r>
      <w:r w:rsidR="005A1098" w:rsidRPr="00AE2549">
        <w:rPr>
          <w:bCs/>
        </w:rPr>
        <w:t xml:space="preserve">. </w:t>
      </w:r>
      <w:r w:rsidR="005A1098" w:rsidRPr="00AE2549">
        <w:t xml:space="preserve">Постановление вступает в силу в день, следующий за днем его опубликования в официальном печатном издании «Ведомости Георгиевского сельсовета» и подлежит размещению на официальном сайте МО Георгиевский сельсовет в сети «Интернет» </w:t>
      </w:r>
      <w:proofErr w:type="spellStart"/>
      <w:r w:rsidR="005A1098" w:rsidRPr="00AE2549">
        <w:t>георгиевка</w:t>
      </w:r>
      <w:proofErr w:type="gramStart"/>
      <w:r w:rsidR="005A1098" w:rsidRPr="00AE2549">
        <w:t>.р</w:t>
      </w:r>
      <w:proofErr w:type="gramEnd"/>
      <w:r w:rsidR="005A1098" w:rsidRPr="00AE2549">
        <w:t>ус</w:t>
      </w:r>
      <w:proofErr w:type="spellEnd"/>
      <w:r w:rsidR="005A1098" w:rsidRPr="00AE2549">
        <w:rPr>
          <w:bCs/>
        </w:rPr>
        <w:t>.</w:t>
      </w:r>
    </w:p>
    <w:p w:rsidR="00D00121" w:rsidRPr="00AE2549" w:rsidRDefault="00D00121" w:rsidP="00D00121">
      <w:pPr>
        <w:pStyle w:val="a5"/>
        <w:spacing w:before="0" w:beforeAutospacing="0" w:after="0" w:afterAutospacing="0"/>
        <w:ind w:right="57"/>
        <w:jc w:val="both"/>
        <w:rPr>
          <w:bCs/>
        </w:rPr>
      </w:pPr>
    </w:p>
    <w:p w:rsidR="00D00121" w:rsidRPr="00856ABA" w:rsidRDefault="005A1098" w:rsidP="00856ABA">
      <w:pPr>
        <w:pStyle w:val="a5"/>
        <w:tabs>
          <w:tab w:val="left" w:pos="7241"/>
        </w:tabs>
        <w:spacing w:before="0" w:beforeAutospacing="0" w:after="0" w:afterAutospacing="0"/>
        <w:ind w:right="57"/>
        <w:jc w:val="both"/>
        <w:rPr>
          <w:bCs/>
        </w:rPr>
      </w:pPr>
      <w:r w:rsidRPr="00AE2549">
        <w:rPr>
          <w:bCs/>
        </w:rPr>
        <w:t>Глава Георг</w:t>
      </w:r>
      <w:r w:rsidR="00856ABA">
        <w:rPr>
          <w:bCs/>
        </w:rPr>
        <w:t>иевского сельсовета</w:t>
      </w:r>
      <w:r w:rsidR="00856ABA">
        <w:rPr>
          <w:bCs/>
        </w:rPr>
        <w:tab/>
        <w:t>С.В. Панарин</w:t>
      </w:r>
    </w:p>
    <w:p w:rsidR="00D00121" w:rsidRDefault="00D00121" w:rsidP="00856ABA"/>
    <w:p w:rsidR="005A1098" w:rsidRPr="00AE2549" w:rsidRDefault="005A1098" w:rsidP="005A1098">
      <w:pPr>
        <w:ind w:left="5812"/>
      </w:pPr>
      <w:r w:rsidRPr="00AE2549">
        <w:t xml:space="preserve">Приложение </w:t>
      </w:r>
    </w:p>
    <w:p w:rsidR="005A1098" w:rsidRPr="00AE2549" w:rsidRDefault="005A1098" w:rsidP="005A1098">
      <w:pPr>
        <w:ind w:left="5812"/>
      </w:pPr>
      <w:r w:rsidRPr="00AE2549">
        <w:t>к постановлению администрации</w:t>
      </w:r>
    </w:p>
    <w:p w:rsidR="005A1098" w:rsidRPr="00AE2549" w:rsidRDefault="005A1098" w:rsidP="005A1098">
      <w:pPr>
        <w:ind w:left="5812"/>
      </w:pPr>
      <w:r w:rsidRPr="00AE2549">
        <w:t xml:space="preserve">Георгиевского сельсовета </w:t>
      </w:r>
    </w:p>
    <w:p w:rsidR="005A1098" w:rsidRPr="00AE2549" w:rsidRDefault="005A1098" w:rsidP="005A1098">
      <w:pPr>
        <w:ind w:left="5812"/>
      </w:pPr>
      <w:proofErr w:type="spellStart"/>
      <w:r w:rsidRPr="00AE2549">
        <w:t>Канского</w:t>
      </w:r>
      <w:proofErr w:type="spellEnd"/>
      <w:r w:rsidRPr="00AE2549">
        <w:t xml:space="preserve"> района</w:t>
      </w:r>
    </w:p>
    <w:p w:rsidR="005A1098" w:rsidRPr="00AE2549" w:rsidRDefault="005A1098" w:rsidP="005A1098">
      <w:pPr>
        <w:ind w:left="5812"/>
      </w:pPr>
      <w:r w:rsidRPr="00AE2549">
        <w:t>Красноярского края</w:t>
      </w:r>
    </w:p>
    <w:p w:rsidR="005A1098" w:rsidRPr="00AE2549" w:rsidRDefault="005A1098" w:rsidP="005A1098">
      <w:pPr>
        <w:ind w:left="5812"/>
      </w:pPr>
      <w:r w:rsidRPr="00AE2549">
        <w:t>от 21.07.2023 г. № 56-п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right="57"/>
        <w:jc w:val="both"/>
      </w:pP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center"/>
        <w:rPr>
          <w:bCs/>
        </w:rPr>
      </w:pPr>
      <w:r w:rsidRPr="00AE2549">
        <w:rPr>
          <w:bCs/>
        </w:rPr>
        <w:t>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center"/>
        <w:rPr>
          <w:bCs/>
        </w:rPr>
      </w:pP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</w:pPr>
      <w:r w:rsidRPr="00AE2549">
        <w:rPr>
          <w:bCs/>
        </w:rPr>
        <w:t xml:space="preserve">Настоящий порядок устанавливает </w:t>
      </w:r>
      <w:r w:rsidRPr="00AE2549">
        <w:t xml:space="preserve">общие </w:t>
      </w:r>
      <w:r w:rsidRPr="00AE2549">
        <w:rPr>
          <w:bCs/>
        </w:rPr>
        <w:t xml:space="preserve">требования к порядку составления и утверждения отчета о результатах деятельности муниципального учреждения и об использовании закрепленного за ним </w:t>
      </w:r>
      <w:r w:rsidRPr="00AE2549">
        <w:t>муниципального имущества (далее - Отчет).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</w:pPr>
      <w:proofErr w:type="gramStart"/>
      <w:r w:rsidRPr="00AE2549">
        <w:rPr>
          <w:bCs/>
        </w:rPr>
        <w:lastRenderedPageBreak/>
        <w:t xml:space="preserve">Отчет составляется в соответствий с требованиями к </w:t>
      </w:r>
      <w:r w:rsidRPr="00AE2549">
        <w:t xml:space="preserve">муниципальным автономным, бюджетным </w:t>
      </w:r>
      <w:r w:rsidRPr="00AE2549">
        <w:rPr>
          <w:bCs/>
        </w:rPr>
        <w:t xml:space="preserve">и </w:t>
      </w:r>
      <w:r w:rsidRPr="00AE2549">
        <w:t xml:space="preserve">казенным учреждениям, </w:t>
      </w:r>
      <w:r w:rsidRPr="00AE2549">
        <w:rPr>
          <w:bCs/>
        </w:rPr>
        <w:t xml:space="preserve">их обособленным подразделениям, осуществляющими </w:t>
      </w:r>
      <w:r w:rsidRPr="00AE2549">
        <w:t xml:space="preserve">полномочия </w:t>
      </w:r>
      <w:r w:rsidRPr="00AE2549">
        <w:rPr>
          <w:bCs/>
        </w:rPr>
        <w:t xml:space="preserve">ПО ведению бухгалтерского </w:t>
      </w:r>
      <w:r w:rsidRPr="00AE2549">
        <w:t xml:space="preserve">учета (далее - </w:t>
      </w:r>
      <w:r w:rsidRPr="00AE2549">
        <w:rPr>
          <w:bCs/>
        </w:rPr>
        <w:t xml:space="preserve">учреждение) в порядке, утвержденном органами местного самоуправления, осуществляющими функции и полномочия учредителя в отношении бюджетных и автономных учреждений, органами местного </w:t>
      </w:r>
      <w:r w:rsidRPr="00AE2549">
        <w:t xml:space="preserve">самоуправления, осуществляющими бюджетные </w:t>
      </w:r>
      <w:r w:rsidRPr="00AE2549">
        <w:rPr>
          <w:bCs/>
        </w:rPr>
        <w:t xml:space="preserve">полномочия главного распорядителя </w:t>
      </w:r>
      <w:r w:rsidRPr="00AE2549">
        <w:t xml:space="preserve">бюджетных </w:t>
      </w:r>
      <w:r w:rsidRPr="00AE2549">
        <w:rPr>
          <w:bCs/>
        </w:rPr>
        <w:t xml:space="preserve">средств, в ведении которых находятся </w:t>
      </w:r>
      <w:r w:rsidRPr="00AE2549">
        <w:t xml:space="preserve">казенные учреждения </w:t>
      </w:r>
      <w:r w:rsidRPr="00AE2549">
        <w:rPr>
          <w:bCs/>
        </w:rPr>
        <w:t xml:space="preserve">(далее </w:t>
      </w:r>
      <w:r w:rsidRPr="00AE2549">
        <w:t xml:space="preserve">– </w:t>
      </w:r>
      <w:r w:rsidRPr="00AE2549">
        <w:rPr>
          <w:bCs/>
        </w:rPr>
        <w:t xml:space="preserve">орган, </w:t>
      </w:r>
      <w:r w:rsidRPr="00AE2549">
        <w:t>осуществляющий</w:t>
      </w:r>
      <w:proofErr w:type="gramEnd"/>
      <w:r w:rsidRPr="00AE2549">
        <w:t xml:space="preserve"> функции и полномочия учредителя) с учетом </w:t>
      </w:r>
      <w:r w:rsidRPr="00AE2549">
        <w:rPr>
          <w:bCs/>
        </w:rPr>
        <w:t xml:space="preserve">требований </w:t>
      </w:r>
      <w:r w:rsidRPr="00AE2549">
        <w:t xml:space="preserve">законодательства </w:t>
      </w:r>
      <w:r w:rsidRPr="00AE2549">
        <w:rPr>
          <w:bCs/>
        </w:rPr>
        <w:t xml:space="preserve">Российской </w:t>
      </w:r>
      <w:r w:rsidRPr="00AE2549">
        <w:t>Федерации.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  <w:rPr>
          <w:bCs/>
        </w:rPr>
      </w:pPr>
      <w:r w:rsidRPr="00AE2549">
        <w:rPr>
          <w:bCs/>
        </w:rPr>
        <w:t xml:space="preserve">Отчет автономных учреждений составляется, в том числе с </w:t>
      </w:r>
      <w:r w:rsidRPr="00AE2549">
        <w:t xml:space="preserve">учетом требований </w:t>
      </w:r>
      <w:r w:rsidRPr="00AE2549">
        <w:rPr>
          <w:bCs/>
        </w:rPr>
        <w:t xml:space="preserve">установленных Правилами опубликования </w:t>
      </w:r>
      <w:r w:rsidRPr="00AE2549">
        <w:t xml:space="preserve">отчетов о </w:t>
      </w:r>
      <w:r w:rsidRPr="00AE2549">
        <w:rPr>
          <w:bCs/>
        </w:rPr>
        <w:t xml:space="preserve">деятельности </w:t>
      </w:r>
      <w:r w:rsidRPr="00AE2549">
        <w:t xml:space="preserve">автономного учреждения </w:t>
      </w:r>
      <w:r w:rsidRPr="00AE2549">
        <w:rPr>
          <w:bCs/>
        </w:rPr>
        <w:t xml:space="preserve">и об использовании </w:t>
      </w:r>
      <w:r w:rsidRPr="00AE2549">
        <w:t xml:space="preserve">закрепленного </w:t>
      </w:r>
      <w:r w:rsidRPr="00AE2549">
        <w:rPr>
          <w:bCs/>
        </w:rPr>
        <w:t xml:space="preserve">за ним </w:t>
      </w:r>
      <w:r w:rsidRPr="00AE2549">
        <w:t xml:space="preserve">имущества, </w:t>
      </w:r>
      <w:r w:rsidRPr="00AE2549">
        <w:rPr>
          <w:bCs/>
        </w:rPr>
        <w:t>утвержденного Постановлением Правительства Российской Федерации от 18.10.2007 г. № 684.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  <w:rPr>
          <w:bCs/>
        </w:rPr>
      </w:pPr>
      <w:r w:rsidRPr="00AE2549">
        <w:t xml:space="preserve">Отчет составляется учреждением в валюте </w:t>
      </w:r>
      <w:r w:rsidRPr="00AE2549">
        <w:rPr>
          <w:bCs/>
        </w:rPr>
        <w:t xml:space="preserve">Российской Федерации </w:t>
      </w:r>
      <w:r w:rsidRPr="00AE2549">
        <w:t>(</w:t>
      </w:r>
      <w:r w:rsidRPr="00AE2549">
        <w:rPr>
          <w:bCs/>
        </w:rPr>
        <w:t xml:space="preserve">в части показателей в денежном выражении) по состоянию на 1 </w:t>
      </w:r>
      <w:r w:rsidRPr="00AE2549">
        <w:t xml:space="preserve">января </w:t>
      </w:r>
      <w:r w:rsidRPr="00AE2549">
        <w:rPr>
          <w:bCs/>
        </w:rPr>
        <w:t xml:space="preserve">года, следующего </w:t>
      </w:r>
      <w:proofErr w:type="gramStart"/>
      <w:r w:rsidRPr="00AE2549">
        <w:rPr>
          <w:bCs/>
        </w:rPr>
        <w:t>за</w:t>
      </w:r>
      <w:proofErr w:type="gramEnd"/>
      <w:r w:rsidRPr="00AE2549">
        <w:rPr>
          <w:bCs/>
        </w:rPr>
        <w:t xml:space="preserve"> отчетным. 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  <w:rPr>
          <w:bCs/>
        </w:rPr>
      </w:pPr>
      <w:r w:rsidRPr="00AE2549">
        <w:rPr>
          <w:bCs/>
        </w:rPr>
        <w:t xml:space="preserve">Отчет </w:t>
      </w:r>
      <w:r w:rsidRPr="00AE2549">
        <w:t xml:space="preserve">учреждения составляется </w:t>
      </w:r>
      <w:r w:rsidRPr="00AE2549">
        <w:rPr>
          <w:bCs/>
        </w:rPr>
        <w:t xml:space="preserve">в разрезе </w:t>
      </w:r>
      <w:r w:rsidRPr="00AE2549">
        <w:t xml:space="preserve">следующих </w:t>
      </w:r>
      <w:r w:rsidRPr="00AE2549">
        <w:rPr>
          <w:bCs/>
        </w:rPr>
        <w:t>разделов: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</w:pPr>
      <w:r w:rsidRPr="00AE2549">
        <w:t xml:space="preserve">- Раздел </w:t>
      </w:r>
      <w:r w:rsidRPr="00AE2549">
        <w:rPr>
          <w:bCs/>
        </w:rPr>
        <w:t>1</w:t>
      </w:r>
      <w:r w:rsidRPr="00AE2549">
        <w:t xml:space="preserve"> «Общие сведения об учреждении»;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  <w:rPr>
          <w:bCs/>
        </w:rPr>
      </w:pPr>
      <w:r w:rsidRPr="00AE2549">
        <w:t xml:space="preserve">- Раздел </w:t>
      </w:r>
      <w:r w:rsidRPr="00AE2549">
        <w:rPr>
          <w:bCs/>
        </w:rPr>
        <w:t xml:space="preserve">2 «Результат </w:t>
      </w:r>
      <w:r w:rsidRPr="00AE2549">
        <w:t xml:space="preserve">деятельности </w:t>
      </w:r>
      <w:r w:rsidRPr="00AE2549">
        <w:rPr>
          <w:bCs/>
        </w:rPr>
        <w:t>учреждения».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</w:pPr>
      <w:r w:rsidRPr="00AE2549">
        <w:rPr>
          <w:bCs/>
        </w:rPr>
        <w:t xml:space="preserve">В разделе 1 «Общие сведения об учреждении» </w:t>
      </w:r>
      <w:r w:rsidRPr="00AE2549">
        <w:t>указываются: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  <w:rPr>
          <w:iCs/>
        </w:rPr>
      </w:pPr>
      <w:r w:rsidRPr="00AE2549">
        <w:rPr>
          <w:bCs/>
        </w:rPr>
        <w:t>1) исчерпывающий перечень видов деятельности (с указанием основных видов деятельности и</w:t>
      </w:r>
      <w:r w:rsidRPr="00AE2549">
        <w:t xml:space="preserve"> </w:t>
      </w:r>
      <w:r w:rsidRPr="00AE2549">
        <w:rPr>
          <w:bCs/>
        </w:rPr>
        <w:t>иных видов</w:t>
      </w:r>
      <w:r w:rsidRPr="00AE2549">
        <w:t xml:space="preserve"> </w:t>
      </w:r>
      <w:r w:rsidRPr="00AE2549">
        <w:rPr>
          <w:bCs/>
        </w:rPr>
        <w:t xml:space="preserve">деятельности не являющихся основными), которые учреждение </w:t>
      </w:r>
      <w:r w:rsidRPr="00AE2549">
        <w:t xml:space="preserve">вправе </w:t>
      </w:r>
      <w:r w:rsidRPr="00AE2549">
        <w:rPr>
          <w:bCs/>
        </w:rPr>
        <w:t xml:space="preserve">осуществлять в соответствии </w:t>
      </w:r>
      <w:r w:rsidRPr="00AE2549">
        <w:t xml:space="preserve">с </w:t>
      </w:r>
      <w:r w:rsidRPr="00AE2549">
        <w:rPr>
          <w:bCs/>
        </w:rPr>
        <w:t>его учредительными документами</w:t>
      </w:r>
      <w:r w:rsidRPr="00AE2549">
        <w:rPr>
          <w:iCs/>
        </w:rPr>
        <w:t xml:space="preserve">; 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  <w:rPr>
          <w:bCs/>
        </w:rPr>
      </w:pPr>
      <w:r w:rsidRPr="00AE2549">
        <w:t>2) перечень услуг (работ), которые оказываются потребителям за плату в случаях, предусмотренных нормативными правовыми (правовыми) актами с указанием потребителей указанных услуг (работ)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</w:pPr>
      <w:r w:rsidRPr="00AE2549">
        <w:t>3) перечень разрешительных документов (с указанием номеров, даты выдачи и срока действия), на основании которых учреждение осуществляет деятельность (решение учредителя);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</w:pPr>
      <w:r w:rsidRPr="00AE2549">
        <w:t xml:space="preserve">4) количество штатных единиц учреждения (указываются данные о количественном составе и квалификации сотрудников учреждения, на начало и на конец отчетного года. </w:t>
      </w:r>
      <w:proofErr w:type="gramStart"/>
      <w:r w:rsidRPr="00AE2549">
        <w:t>В случае изменения количества штатных единиц учреждения указываются причины, приведшие к их изменению на конец отчетного периода.);</w:t>
      </w:r>
      <w:proofErr w:type="gramEnd"/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</w:pPr>
      <w:r w:rsidRPr="00AE2549">
        <w:rPr>
          <w:iCs/>
        </w:rPr>
        <w:t xml:space="preserve">5) </w:t>
      </w:r>
      <w:r w:rsidRPr="00AE2549">
        <w:t xml:space="preserve">средняя заработная плата сотрудников учреждений. 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</w:pPr>
      <w:r w:rsidRPr="00AE2549">
        <w:t xml:space="preserve">6) Раздел 1 «Общие сведения об учреждении» по решению органа, осуществляющего функции и полномочия учредителя, может включать также иные сведения. 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</w:pPr>
      <w:r w:rsidRPr="00AE2549">
        <w:t>В разделе 2 «Результат деятельности учреждения» указываются: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</w:pPr>
      <w:r w:rsidRPr="00AE2549">
        <w:t xml:space="preserve">1) изменение (увеличение, уменьшение) балансовой (остаточной) стоимости нефинансовых активов относительно предыдущего отчетного года (в процентах); 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</w:pPr>
      <w:r w:rsidRPr="00AE2549">
        <w:t xml:space="preserve">2) 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 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</w:pPr>
      <w:r w:rsidRPr="00AE2549">
        <w:t xml:space="preserve">3) изменения </w:t>
      </w:r>
      <w:r w:rsidRPr="00AE2549">
        <w:rPr>
          <w:iCs/>
        </w:rPr>
        <w:t xml:space="preserve">(увеличение, </w:t>
      </w:r>
      <w:r w:rsidRPr="00AE2549">
        <w:t xml:space="preserve">уменьшение) дебиторской и кредиторской задолженности учреждения в разрезе поступлений (выплат), предусмотренных Планом финансово - хозяйственной деятельности муниципального учреждения (далее - План)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 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</w:pPr>
      <w:r w:rsidRPr="00AE2549">
        <w:t xml:space="preserve">4) суммы доходов, полученных учреждением от оказания платных услуг (выполнения работ); 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</w:pPr>
      <w:r w:rsidRPr="00AE2549">
        <w:rPr>
          <w:iCs/>
        </w:rPr>
        <w:t xml:space="preserve">5) </w:t>
      </w:r>
      <w:r w:rsidRPr="00AE2549">
        <w:t xml:space="preserve">цены (тарифы) на платные услуги (работы), оказываемые потребителям (в динамике в течение отчетного периода); 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</w:pPr>
      <w:r w:rsidRPr="00AE2549">
        <w:lastRenderedPageBreak/>
        <w:t xml:space="preserve">6) общее количество потребителей, воспользовавшихся услугами (работами) учреждения (в том числе платными для потребителей); 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  <w:rPr>
          <w:iCs/>
        </w:rPr>
      </w:pPr>
      <w:r w:rsidRPr="00AE2549">
        <w:t xml:space="preserve">7) количество жалоб потребителей и принятые по результатам их рассмотрения </w:t>
      </w:r>
      <w:r w:rsidRPr="00AE2549">
        <w:rPr>
          <w:iCs/>
        </w:rPr>
        <w:t xml:space="preserve">меры. 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</w:pPr>
      <w:r w:rsidRPr="00AE2549">
        <w:t xml:space="preserve">8) Бюджетное и автономное учреждения дополнительно указывают: 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</w:pPr>
      <w:r w:rsidRPr="00AE2549">
        <w:t xml:space="preserve">- суммы кассовых и плановых поступлений (с учетом возвратов) в разрезе поступлений, предусмотренных Планом; 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</w:pPr>
      <w:r w:rsidRPr="00AE2549">
        <w:t xml:space="preserve">- суммы кассовых и плановых выплат (с учетом восстановленных кассовых выплат) в разрезе выплат, предусмотренных Планом. 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</w:pPr>
      <w:r w:rsidRPr="00AE2549">
        <w:t xml:space="preserve">9) Казенное учреждение дополнительно указывает показатели кассового исполнения бюджетной сметы учреждения и показатели доведенных учреждению лимитов бюджетных обязательств. 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</w:pPr>
      <w:r w:rsidRPr="00AE2549">
        <w:t xml:space="preserve">2.1. В Раздел 2 «Результат деятельности учреждения» учреждение включает информацию об осуществлении муниципальными бюджетными учреждениями полномочий исполнительных органов местного самоуправления Георгиевского сельсовета </w:t>
      </w:r>
      <w:proofErr w:type="spellStart"/>
      <w:r w:rsidRPr="00AE2549">
        <w:t>Канского</w:t>
      </w:r>
      <w:proofErr w:type="spellEnd"/>
      <w:r w:rsidRPr="00AE2549">
        <w:t xml:space="preserve"> района, осуществляющего функции и полномочия учредителя по исполнению публичных обязательств перед физическим лицом, подлежащих исполнению в денежной форме.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</w:pPr>
      <w:r w:rsidRPr="00AE2549">
        <w:t xml:space="preserve">2.2. Раздел 2 «Результат деятельности учреждения» по решению органа, осуществляющего функции и Полномочия учредителя, может включать также иные сведения. 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</w:pPr>
      <w:r w:rsidRPr="00AE2549">
        <w:t xml:space="preserve">3. В разделе 3 «Об использовании имущества, закрепленного за учреждением» учреждениями указываются на начало и конец отчетного года: 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</w:pPr>
      <w:r w:rsidRPr="00AE2549">
        <w:t xml:space="preserve">1) общая балансовая (остаточная) стоимость недвижимого имущества, находящегося у учреждения на праве оперативного управления; 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</w:pPr>
      <w:r w:rsidRPr="00AE2549">
        <w:t xml:space="preserve">2) общая балансовая (остаточная) стоимость движимого имущества, находящегося у учреждения на праве оперативного управления; 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</w:pPr>
      <w:r w:rsidRPr="00AE2549">
        <w:t xml:space="preserve">3) общая площадь объектов недвижимого имущества, находящегося у учреждения на праве оперативного управления; 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</w:pPr>
      <w:r w:rsidRPr="00AE2549">
        <w:t xml:space="preserve">4) количество объектов недвижимого имущества, находящегося у учреждения на праве оперативного управления; 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</w:pPr>
      <w:r w:rsidRPr="00AE2549">
        <w:rPr>
          <w:iCs/>
        </w:rPr>
        <w:t xml:space="preserve">5) </w:t>
      </w:r>
      <w:r w:rsidRPr="00AE2549">
        <w:t xml:space="preserve"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управления. 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</w:pPr>
      <w:r w:rsidRPr="00AE2549">
        <w:t xml:space="preserve">3.1. Бюджетным учреждением дополнительно указывается: </w:t>
      </w:r>
    </w:p>
    <w:p w:rsidR="005A1098" w:rsidRPr="00AE2549" w:rsidRDefault="005A1098" w:rsidP="005A1098">
      <w:pPr>
        <w:pStyle w:val="a5"/>
        <w:spacing w:before="0" w:beforeAutospacing="0" w:after="0" w:afterAutospacing="0"/>
        <w:ind w:left="57" w:right="57" w:firstLine="709"/>
        <w:jc w:val="both"/>
      </w:pPr>
      <w:r w:rsidRPr="00AE2549">
        <w:t xml:space="preserve">1) общая балансовая (остаточная) стоимость недвижимого имущества, приобретенного учреждением </w:t>
      </w:r>
      <w:r w:rsidRPr="00AE2549">
        <w:rPr>
          <w:bCs/>
        </w:rPr>
        <w:t xml:space="preserve">в </w:t>
      </w:r>
      <w:r w:rsidRPr="00AE2549">
        <w:t>отчетном году за счет средств</w:t>
      </w:r>
      <w:proofErr w:type="gramStart"/>
      <w:r w:rsidRPr="00AE2549">
        <w:t>.</w:t>
      </w:r>
      <w:proofErr w:type="gramEnd"/>
      <w:r w:rsidRPr="00AE2549">
        <w:t xml:space="preserve"> </w:t>
      </w:r>
      <w:proofErr w:type="gramStart"/>
      <w:r w:rsidRPr="00AE2549">
        <w:t>в</w:t>
      </w:r>
      <w:proofErr w:type="gramEnd"/>
      <w:r w:rsidRPr="00AE2549">
        <w:t xml:space="preserve">ыделенных органом, осуществляющим функции и полномочия учредителя, учреждению на указанные цели; </w:t>
      </w:r>
    </w:p>
    <w:p w:rsidR="005A1098" w:rsidRPr="00AE2549" w:rsidRDefault="005A1098" w:rsidP="00286409">
      <w:pPr>
        <w:pStyle w:val="a5"/>
        <w:spacing w:before="0" w:beforeAutospacing="0" w:after="0" w:afterAutospacing="0"/>
        <w:ind w:left="57" w:right="57" w:firstLine="709"/>
        <w:jc w:val="both"/>
      </w:pPr>
      <w:r w:rsidRPr="00AE2549">
        <w:t xml:space="preserve">2) 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деятельности; </w:t>
      </w:r>
    </w:p>
    <w:p w:rsidR="005A1098" w:rsidRPr="00AE2549" w:rsidRDefault="005A1098" w:rsidP="00286409">
      <w:pPr>
        <w:pStyle w:val="a5"/>
        <w:spacing w:before="0" w:beforeAutospacing="0" w:after="0" w:afterAutospacing="0"/>
        <w:ind w:left="57" w:right="57" w:firstLine="709"/>
        <w:jc w:val="both"/>
      </w:pPr>
      <w:r w:rsidRPr="00AE2549">
        <w:t xml:space="preserve">З) общая балансовая (остаточная) стоимость особо ценного движимого имущества, находящегося у учреждения на праве оперативного управления. </w:t>
      </w:r>
    </w:p>
    <w:p w:rsidR="005A1098" w:rsidRPr="00AE2549" w:rsidRDefault="005A1098" w:rsidP="00286409">
      <w:pPr>
        <w:pStyle w:val="a5"/>
        <w:spacing w:before="0" w:beforeAutospacing="0" w:after="0" w:afterAutospacing="0"/>
        <w:ind w:left="57" w:right="57" w:firstLine="709"/>
        <w:jc w:val="both"/>
      </w:pPr>
      <w:r w:rsidRPr="00AE2549">
        <w:t xml:space="preserve">3.2. </w:t>
      </w:r>
      <w:proofErr w:type="gramStart"/>
      <w:r w:rsidRPr="00AE2549">
        <w:t>Раздел 3 «Об использовании имущества, закрепленного за автономным учреждением» составляется автономным учреждением в порядке и с учетом требований установленных Правилами опубликования отчетов о деятельности автономного учреждения и об использовании закрепленного за ним имущества, утвержденными постановлением правительства Российской Федерации от 18.10.2007 № 684.</w:t>
      </w:r>
      <w:proofErr w:type="gramEnd"/>
    </w:p>
    <w:p w:rsidR="005A1098" w:rsidRDefault="005A1098" w:rsidP="00286409">
      <w:pPr>
        <w:pStyle w:val="a5"/>
        <w:spacing w:before="0" w:beforeAutospacing="0" w:after="0" w:afterAutospacing="0"/>
        <w:ind w:left="57" w:right="57" w:firstLine="709"/>
        <w:jc w:val="both"/>
      </w:pPr>
      <w:r w:rsidRPr="00AE2549">
        <w:t xml:space="preserve">3.3. Раздел 3 </w:t>
      </w:r>
      <w:r w:rsidRPr="00AE2549">
        <w:rPr>
          <w:bCs/>
        </w:rPr>
        <w:t>«Об использовании имущества</w:t>
      </w:r>
      <w:r w:rsidRPr="00AE2549">
        <w:t>, закрепленного за учреждением» по решению органа, осуществляющего функции и полномочия учредителя, может включать также иные сведения.</w:t>
      </w:r>
    </w:p>
    <w:p w:rsidR="00813731" w:rsidRDefault="00813731" w:rsidP="000C14E1">
      <w:pPr>
        <w:jc w:val="center"/>
      </w:pPr>
    </w:p>
    <w:p w:rsidR="00856ABA" w:rsidRDefault="00856ABA" w:rsidP="000C14E1">
      <w:pPr>
        <w:jc w:val="center"/>
      </w:pPr>
    </w:p>
    <w:p w:rsidR="00856ABA" w:rsidRDefault="00856ABA" w:rsidP="000C14E1">
      <w:pPr>
        <w:jc w:val="center"/>
      </w:pPr>
    </w:p>
    <w:p w:rsidR="000C14E1" w:rsidRPr="00095105" w:rsidRDefault="000C14E1" w:rsidP="000C14E1">
      <w:pPr>
        <w:jc w:val="center"/>
      </w:pPr>
      <w:r w:rsidRPr="00095105">
        <w:lastRenderedPageBreak/>
        <w:t>АДМИНИСТРАЦИЯ ГЕОРГИЕВСКОГО СЕЛЬСОВЕТА</w:t>
      </w:r>
    </w:p>
    <w:p w:rsidR="000C14E1" w:rsidRPr="00095105" w:rsidRDefault="000C14E1" w:rsidP="000C14E1">
      <w:pPr>
        <w:jc w:val="center"/>
      </w:pPr>
      <w:r w:rsidRPr="00095105">
        <w:t>КАНСКОГО РАЙОНА КРАСНОЯРСКОГО КРАЯ</w:t>
      </w:r>
    </w:p>
    <w:p w:rsidR="000C14E1" w:rsidRPr="00095105" w:rsidRDefault="000C14E1" w:rsidP="000C14E1">
      <w:pPr>
        <w:jc w:val="center"/>
      </w:pPr>
    </w:p>
    <w:p w:rsidR="000C14E1" w:rsidRPr="00095105" w:rsidRDefault="000C14E1" w:rsidP="000C14E1">
      <w:pPr>
        <w:jc w:val="center"/>
      </w:pPr>
      <w:r w:rsidRPr="00095105">
        <w:t>ПОСТАНОВЛЕНИЕ</w:t>
      </w:r>
    </w:p>
    <w:p w:rsidR="000C14E1" w:rsidRPr="00095105" w:rsidRDefault="000C14E1" w:rsidP="000C14E1">
      <w:pPr>
        <w:jc w:val="center"/>
        <w:rPr>
          <w:b/>
        </w:rPr>
      </w:pPr>
    </w:p>
    <w:p w:rsidR="000C14E1" w:rsidRPr="00095105" w:rsidRDefault="000C14E1" w:rsidP="000C14E1">
      <w:pPr>
        <w:tabs>
          <w:tab w:val="left" w:pos="4020"/>
          <w:tab w:val="left" w:pos="8460"/>
        </w:tabs>
      </w:pPr>
      <w:r w:rsidRPr="00095105">
        <w:t>21 июля 2023 г.</w:t>
      </w:r>
      <w:r w:rsidRPr="00095105">
        <w:tab/>
      </w:r>
      <w:proofErr w:type="gramStart"/>
      <w:r w:rsidRPr="00095105">
        <w:t>с</w:t>
      </w:r>
      <w:proofErr w:type="gramEnd"/>
      <w:r w:rsidRPr="00095105">
        <w:t>. Георгиевка</w:t>
      </w:r>
      <w:r w:rsidRPr="00095105">
        <w:tab/>
        <w:t>№ 57-п</w:t>
      </w:r>
    </w:p>
    <w:p w:rsidR="000C14E1" w:rsidRPr="00095105" w:rsidRDefault="000C14E1" w:rsidP="000C14E1"/>
    <w:p w:rsidR="000C14E1" w:rsidRPr="00095105" w:rsidRDefault="000C14E1" w:rsidP="000C14E1">
      <w:r w:rsidRPr="00095105">
        <w:t>Об исполнении бюджета Георгиевского сельсовета за 1 полугодие 2023 г.</w:t>
      </w:r>
    </w:p>
    <w:p w:rsidR="000C14E1" w:rsidRPr="00095105" w:rsidRDefault="000C14E1" w:rsidP="000C14E1"/>
    <w:p w:rsidR="000C14E1" w:rsidRPr="00095105" w:rsidRDefault="000C14E1" w:rsidP="00286409">
      <w:pPr>
        <w:ind w:firstLine="709"/>
        <w:jc w:val="both"/>
      </w:pPr>
      <w:r w:rsidRPr="00095105">
        <w:t xml:space="preserve">В соответствии со ст.264.2 Бюджетного кодекса Российской Федерации, Решением Георгиевского сельского Совета депутатов </w:t>
      </w:r>
      <w:proofErr w:type="spellStart"/>
      <w:r w:rsidRPr="00095105">
        <w:t>Канского</w:t>
      </w:r>
      <w:proofErr w:type="spellEnd"/>
      <w:r w:rsidRPr="00095105">
        <w:t xml:space="preserve"> района Красноярского края от 24.04.2020 № 51-251 «Об утверждении Положения о бюджетном устройстве и бюджетном процессе в Георгиевском сельсовете» и в соответствии со ст.7 Устава Георгиевского сельсовета</w:t>
      </w:r>
    </w:p>
    <w:p w:rsidR="000C14E1" w:rsidRPr="00095105" w:rsidRDefault="000C14E1" w:rsidP="00286409">
      <w:pPr>
        <w:ind w:firstLine="709"/>
        <w:jc w:val="both"/>
      </w:pPr>
      <w:r w:rsidRPr="00095105">
        <w:t>ПОСТАНОВЛЯЕТ:</w:t>
      </w:r>
    </w:p>
    <w:p w:rsidR="000C14E1" w:rsidRPr="00095105" w:rsidRDefault="000C14E1" w:rsidP="00286409">
      <w:pPr>
        <w:ind w:firstLine="709"/>
        <w:jc w:val="both"/>
      </w:pPr>
      <w:r w:rsidRPr="00095105">
        <w:t>1.</w:t>
      </w:r>
      <w:r>
        <w:t xml:space="preserve"> </w:t>
      </w:r>
      <w:r w:rsidRPr="00095105">
        <w:t>Утвердить отчет об исполнении бюджета Георгиевского сельсовета за 1 полугодие 2023 года по доходам в сумме 2804,7 тыс. руб. и по расходам 4370,6 тыс. руб.</w:t>
      </w:r>
    </w:p>
    <w:p w:rsidR="000C14E1" w:rsidRPr="00095105" w:rsidRDefault="000C14E1" w:rsidP="00286409">
      <w:pPr>
        <w:pStyle w:val="25"/>
        <w:tabs>
          <w:tab w:val="left" w:pos="1000"/>
        </w:tabs>
        <w:spacing w:after="0" w:line="240" w:lineRule="auto"/>
        <w:ind w:left="0" w:firstLine="709"/>
        <w:jc w:val="both"/>
      </w:pPr>
      <w:r w:rsidRPr="00095105">
        <w:t>2.</w:t>
      </w:r>
      <w:r>
        <w:t xml:space="preserve"> </w:t>
      </w:r>
      <w:r w:rsidRPr="00095105">
        <w:t>Утвердить в отчете по исполнению бюджета сумму профицита (дефицита) за 1 полугодие 2023 года в сумме -1565,9 тыс. руб.</w:t>
      </w:r>
    </w:p>
    <w:p w:rsidR="000C14E1" w:rsidRPr="00095105" w:rsidRDefault="000C14E1" w:rsidP="00286409">
      <w:pPr>
        <w:ind w:firstLine="709"/>
        <w:jc w:val="both"/>
      </w:pPr>
      <w:r w:rsidRPr="00095105">
        <w:t>3.</w:t>
      </w:r>
      <w:r>
        <w:t xml:space="preserve"> </w:t>
      </w:r>
      <w:r w:rsidRPr="00095105">
        <w:t xml:space="preserve">Утвердить источники внутреннего финансового дефицита (профицита) бюджета по кодам классификации источников финансирования бюджета за 1 полугодие 2023 года, согласно приложению № 1 к </w:t>
      </w:r>
      <w:r>
        <w:t>постановлени</w:t>
      </w:r>
      <w:r w:rsidRPr="00095105">
        <w:t>ю.</w:t>
      </w:r>
    </w:p>
    <w:p w:rsidR="000C14E1" w:rsidRPr="00095105" w:rsidRDefault="000C14E1" w:rsidP="00286409">
      <w:pPr>
        <w:ind w:firstLine="709"/>
        <w:jc w:val="both"/>
      </w:pPr>
      <w:r w:rsidRPr="00095105">
        <w:t>4.</w:t>
      </w:r>
      <w:r>
        <w:t xml:space="preserve"> </w:t>
      </w:r>
      <w:r w:rsidRPr="00095105">
        <w:t xml:space="preserve">Утвердить доходы бюджета по кодам классификации бюджета за 1 полугодие 2023 года, согласно приложению № 2 к </w:t>
      </w:r>
      <w:r>
        <w:t>постановлени</w:t>
      </w:r>
      <w:r w:rsidRPr="00095105">
        <w:t>ю.</w:t>
      </w:r>
    </w:p>
    <w:p w:rsidR="000C14E1" w:rsidRPr="00095105" w:rsidRDefault="000C14E1" w:rsidP="00286409">
      <w:pPr>
        <w:ind w:firstLine="709"/>
        <w:jc w:val="both"/>
      </w:pPr>
      <w:r w:rsidRPr="00095105">
        <w:t>5.</w:t>
      </w:r>
      <w:r>
        <w:t xml:space="preserve"> </w:t>
      </w:r>
      <w:r w:rsidRPr="00095105">
        <w:t xml:space="preserve">Утвердить расходы бюджета по ведомственной структуре расходов бюджета за 1 полугодие 2023 года, согласно приложению № 3 к </w:t>
      </w:r>
      <w:r>
        <w:t>постановлени</w:t>
      </w:r>
      <w:r w:rsidRPr="00095105">
        <w:t>ю.</w:t>
      </w:r>
    </w:p>
    <w:p w:rsidR="000C14E1" w:rsidRPr="00095105" w:rsidRDefault="000C14E1" w:rsidP="00286409">
      <w:pPr>
        <w:ind w:firstLine="709"/>
        <w:jc w:val="both"/>
      </w:pPr>
      <w:r w:rsidRPr="00095105">
        <w:t>6.</w:t>
      </w:r>
      <w:r>
        <w:t xml:space="preserve"> </w:t>
      </w:r>
      <w:r w:rsidRPr="00095105">
        <w:t xml:space="preserve">Утвердить расходы бюджета по разделам и подразделам классификации расходов бюджета за 1 полугодие 2023 года, согласно приложению № 4 к </w:t>
      </w:r>
      <w:r>
        <w:t>постановлени</w:t>
      </w:r>
      <w:r w:rsidRPr="00095105">
        <w:t>ю.</w:t>
      </w:r>
    </w:p>
    <w:p w:rsidR="000C14E1" w:rsidRPr="00095105" w:rsidRDefault="000C14E1" w:rsidP="00286409">
      <w:pPr>
        <w:ind w:firstLine="709"/>
        <w:jc w:val="both"/>
      </w:pPr>
      <w:r w:rsidRPr="00095105">
        <w:t>7.</w:t>
      </w:r>
      <w:r>
        <w:t xml:space="preserve"> </w:t>
      </w:r>
      <w:r w:rsidRPr="00095105">
        <w:t xml:space="preserve">Утвердить отчет об использование бюджетных ассигнований резервного фонда администрации бюджета за 1 полугодие 2023 года, согласно приложению № 5 к </w:t>
      </w:r>
      <w:r>
        <w:t>постановлени</w:t>
      </w:r>
      <w:r w:rsidRPr="00095105">
        <w:t>ю.</w:t>
      </w:r>
    </w:p>
    <w:p w:rsidR="000C14E1" w:rsidRPr="00095105" w:rsidRDefault="000C14E1" w:rsidP="00286409">
      <w:pPr>
        <w:ind w:firstLine="709"/>
        <w:jc w:val="both"/>
      </w:pPr>
      <w:r w:rsidRPr="00095105">
        <w:t>8.</w:t>
      </w:r>
      <w:r>
        <w:t xml:space="preserve"> </w:t>
      </w:r>
      <w:r w:rsidRPr="00095105">
        <w:t xml:space="preserve">Утвердить 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расходов, разделам, подразделам классификации расходов бюджета за 1 полугодие 2023 года, согласно приложению № 6 к </w:t>
      </w:r>
      <w:r>
        <w:t>постановлени</w:t>
      </w:r>
      <w:r w:rsidRPr="00095105">
        <w:t>ю.</w:t>
      </w:r>
    </w:p>
    <w:p w:rsidR="000C14E1" w:rsidRPr="00095105" w:rsidRDefault="000C14E1" w:rsidP="00286409">
      <w:pPr>
        <w:ind w:firstLine="709"/>
        <w:jc w:val="both"/>
      </w:pPr>
      <w:r w:rsidRPr="00095105">
        <w:t>9.</w:t>
      </w:r>
      <w:r>
        <w:t xml:space="preserve"> </w:t>
      </w:r>
      <w:proofErr w:type="gramStart"/>
      <w:r w:rsidRPr="00095105">
        <w:t xml:space="preserve">Утвердить в отчете об исполнении бюджета за 1 полугодие 2023 года дотации на выравнивание бюджетной обеспеченности бюджетов поселений за счет средств краевого бюджета в рамках подпрограммы «Создание условий для эффективного управления муниципальными финансами, повышение устойчивости бюджетов поселений </w:t>
      </w:r>
      <w:proofErr w:type="spellStart"/>
      <w:r w:rsidRPr="00095105">
        <w:t>Канского</w:t>
      </w:r>
      <w:proofErr w:type="spellEnd"/>
      <w:r w:rsidRPr="00095105">
        <w:t xml:space="preserve"> района» муниципальной программы «Управление муниципальными финансами в Канском районе» в сумме 1175,7 тыс. руб.</w:t>
      </w:r>
      <w:proofErr w:type="gramEnd"/>
    </w:p>
    <w:p w:rsidR="000C14E1" w:rsidRPr="00095105" w:rsidRDefault="000C14E1" w:rsidP="00286409">
      <w:pPr>
        <w:ind w:firstLine="709"/>
        <w:jc w:val="both"/>
      </w:pPr>
      <w:r w:rsidRPr="00095105">
        <w:t>10.</w:t>
      </w:r>
      <w:r>
        <w:t xml:space="preserve"> </w:t>
      </w:r>
      <w:proofErr w:type="gramStart"/>
      <w:r w:rsidRPr="00095105">
        <w:t xml:space="preserve">Утвердить в отчете об исполнении бюджета за 1 полугодие 2023 года дотации на 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095105">
        <w:t>Канского</w:t>
      </w:r>
      <w:proofErr w:type="spellEnd"/>
      <w:r w:rsidRPr="00095105">
        <w:t xml:space="preserve"> района" муниципальной программы "Управление муниципальными финансами в Канском районе" в сумме 0,0 тыс. руб.</w:t>
      </w:r>
      <w:proofErr w:type="gramEnd"/>
    </w:p>
    <w:p w:rsidR="000C14E1" w:rsidRPr="00095105" w:rsidRDefault="000C14E1" w:rsidP="00286409">
      <w:pPr>
        <w:ind w:firstLine="709"/>
        <w:jc w:val="both"/>
      </w:pPr>
      <w:r w:rsidRPr="00095105">
        <w:t>11.</w:t>
      </w:r>
      <w:r>
        <w:t xml:space="preserve"> </w:t>
      </w:r>
      <w:proofErr w:type="gramStart"/>
      <w:r w:rsidRPr="00095105">
        <w:t xml:space="preserve">Утвердить в отчете об исполнении бюджета за 1 полугодие 2023 года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условий для эффективного управления муниципальными финансами, повышения </w:t>
      </w:r>
      <w:r w:rsidRPr="00095105">
        <w:lastRenderedPageBreak/>
        <w:t xml:space="preserve">устойчивости бюджетов поселений </w:t>
      </w:r>
      <w:proofErr w:type="spellStart"/>
      <w:r w:rsidRPr="00095105">
        <w:t>Канского</w:t>
      </w:r>
      <w:proofErr w:type="spellEnd"/>
      <w:r w:rsidRPr="00095105">
        <w:t xml:space="preserve"> района" муниципальной программы "Управление муниципальными финансами в Канском районе" в сумме 7,9 тыс. руб.</w:t>
      </w:r>
      <w:proofErr w:type="gramEnd"/>
    </w:p>
    <w:p w:rsidR="000C14E1" w:rsidRPr="00095105" w:rsidRDefault="000C14E1" w:rsidP="00286409">
      <w:pPr>
        <w:ind w:firstLine="709"/>
        <w:jc w:val="both"/>
      </w:pPr>
      <w:r w:rsidRPr="00095105">
        <w:t>12.</w:t>
      </w:r>
      <w:r>
        <w:t xml:space="preserve"> </w:t>
      </w:r>
      <w:proofErr w:type="gramStart"/>
      <w:r w:rsidRPr="00095105">
        <w:t xml:space="preserve">Утвердить в отчете об исполнении бюджета за 1 полугодие 2023 года 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095105">
        <w:t>Канского</w:t>
      </w:r>
      <w:proofErr w:type="spellEnd"/>
      <w:r w:rsidRPr="00095105">
        <w:t xml:space="preserve"> района" муниципальной программы "Управление муниципальными финансами в Канском районе" в сумме 82,0 тыс. руб.</w:t>
      </w:r>
      <w:proofErr w:type="gramEnd"/>
    </w:p>
    <w:p w:rsidR="000C14E1" w:rsidRPr="00095105" w:rsidRDefault="000C14E1" w:rsidP="00286409">
      <w:pPr>
        <w:ind w:firstLine="709"/>
        <w:jc w:val="both"/>
      </w:pPr>
      <w:r w:rsidRPr="00095105">
        <w:t>13.</w:t>
      </w:r>
      <w:r>
        <w:t xml:space="preserve"> </w:t>
      </w:r>
      <w:r w:rsidRPr="00095105">
        <w:t xml:space="preserve">Утвердить в отчете об исполнении бюджета за 1 полугодие 2023 года 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095105">
        <w:t>Канского</w:t>
      </w:r>
      <w:proofErr w:type="spellEnd"/>
      <w:r w:rsidRPr="00095105">
        <w:t xml:space="preserve"> района" муниципальной программы "Управление муниципальными финансами в Канском районе" в сумме 740,0 тыс. руб.</w:t>
      </w:r>
    </w:p>
    <w:p w:rsidR="000C14E1" w:rsidRPr="00095105" w:rsidRDefault="000C14E1" w:rsidP="00286409">
      <w:pPr>
        <w:ind w:firstLine="709"/>
        <w:jc w:val="both"/>
      </w:pPr>
      <w:r w:rsidRPr="00095105">
        <w:t xml:space="preserve">14. </w:t>
      </w:r>
      <w:proofErr w:type="gramStart"/>
      <w:r w:rsidRPr="00095105">
        <w:t>Утвердить в отчете об исполнении бюджета за 1 полугодие 2023 года прочие субсидии бюджетам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 в сумме 239,0 тыс. руб.</w:t>
      </w:r>
      <w:proofErr w:type="gramEnd"/>
    </w:p>
    <w:p w:rsidR="000C14E1" w:rsidRPr="00095105" w:rsidRDefault="000C14E1" w:rsidP="00286409">
      <w:pPr>
        <w:ind w:firstLine="709"/>
        <w:jc w:val="both"/>
      </w:pPr>
      <w:r w:rsidRPr="00095105">
        <w:t>15.</w:t>
      </w:r>
      <w:r>
        <w:t xml:space="preserve"> </w:t>
      </w:r>
      <w:proofErr w:type="gramStart"/>
      <w:r w:rsidRPr="00095105">
        <w:t>Контроль за</w:t>
      </w:r>
      <w:proofErr w:type="gramEnd"/>
      <w:r w:rsidRPr="00095105">
        <w:t xml:space="preserve"> исполнением настоящего </w:t>
      </w:r>
      <w:r>
        <w:t>постановления</w:t>
      </w:r>
      <w:r w:rsidRPr="00095105">
        <w:t xml:space="preserve"> </w:t>
      </w:r>
      <w:r>
        <w:t>оставляю за собой</w:t>
      </w:r>
      <w:r w:rsidRPr="00095105">
        <w:t>.</w:t>
      </w:r>
    </w:p>
    <w:p w:rsidR="000C14E1" w:rsidRPr="00095105" w:rsidRDefault="000C14E1" w:rsidP="00286409">
      <w:pPr>
        <w:ind w:firstLine="709"/>
        <w:jc w:val="both"/>
      </w:pPr>
      <w:r w:rsidRPr="00095105">
        <w:t>16.</w:t>
      </w:r>
      <w:r>
        <w:t xml:space="preserve"> </w:t>
      </w:r>
      <w:r w:rsidRPr="00095105">
        <w:t xml:space="preserve">Постановление вступает в силу в день, следующий за днем его опубликования в газете «Ведомости Георгиевского сельсовета» и подлежит размещению на официальном сайте муниципального образования Георгиевский сельсовет в сети «Интернет» </w:t>
      </w:r>
      <w:proofErr w:type="spellStart"/>
      <w:r w:rsidRPr="00095105">
        <w:t>георгиевка</w:t>
      </w:r>
      <w:proofErr w:type="gramStart"/>
      <w:r w:rsidRPr="00095105">
        <w:t>.р</w:t>
      </w:r>
      <w:proofErr w:type="gramEnd"/>
      <w:r w:rsidRPr="00095105">
        <w:t>ус</w:t>
      </w:r>
      <w:proofErr w:type="spellEnd"/>
      <w:r w:rsidRPr="00095105">
        <w:t>.</w:t>
      </w:r>
    </w:p>
    <w:p w:rsidR="000C14E1" w:rsidRDefault="000C14E1" w:rsidP="00286409">
      <w:pPr>
        <w:ind w:firstLine="709"/>
        <w:jc w:val="both"/>
      </w:pPr>
    </w:p>
    <w:p w:rsidR="000C14E1" w:rsidRPr="00095105" w:rsidRDefault="000C14E1" w:rsidP="00286409">
      <w:pPr>
        <w:ind w:firstLine="709"/>
        <w:jc w:val="both"/>
      </w:pPr>
    </w:p>
    <w:p w:rsidR="000C14E1" w:rsidRPr="00095105" w:rsidRDefault="000C14E1" w:rsidP="000C14E1">
      <w:pPr>
        <w:tabs>
          <w:tab w:val="left" w:pos="7365"/>
        </w:tabs>
        <w:jc w:val="both"/>
      </w:pPr>
      <w:r w:rsidRPr="00095105">
        <w:t>Глава Георгиевского сельсовета</w:t>
      </w:r>
      <w:r w:rsidRPr="00095105">
        <w:tab/>
        <w:t>С.В. Панарин</w:t>
      </w:r>
    </w:p>
    <w:p w:rsidR="000C14E1" w:rsidRDefault="000C14E1" w:rsidP="000C14E1">
      <w:pPr>
        <w:tabs>
          <w:tab w:val="left" w:pos="7365"/>
        </w:tabs>
        <w:jc w:val="both"/>
        <w:rPr>
          <w:sz w:val="28"/>
          <w:szCs w:val="28"/>
        </w:rPr>
      </w:pPr>
    </w:p>
    <w:p w:rsidR="000C14E1" w:rsidRPr="00691249" w:rsidRDefault="000C14E1" w:rsidP="000C14E1">
      <w:pPr>
        <w:ind w:left="5812"/>
      </w:pPr>
      <w:r w:rsidRPr="00691249">
        <w:t xml:space="preserve">Приложение </w:t>
      </w:r>
      <w:r>
        <w:t>№ 1</w:t>
      </w:r>
    </w:p>
    <w:p w:rsidR="000C14E1" w:rsidRPr="00691249" w:rsidRDefault="000C14E1" w:rsidP="000C14E1">
      <w:pPr>
        <w:ind w:left="5812"/>
      </w:pPr>
      <w:r w:rsidRPr="00691249">
        <w:t>к постановлению администрации</w:t>
      </w:r>
    </w:p>
    <w:p w:rsidR="000C14E1" w:rsidRPr="00691249" w:rsidRDefault="000C14E1" w:rsidP="000C14E1">
      <w:pPr>
        <w:ind w:left="5812"/>
      </w:pPr>
      <w:r w:rsidRPr="00691249">
        <w:t xml:space="preserve">Георгиевского сельсовета </w:t>
      </w:r>
    </w:p>
    <w:p w:rsidR="000C14E1" w:rsidRPr="00691249" w:rsidRDefault="000C14E1" w:rsidP="000C14E1">
      <w:pPr>
        <w:ind w:left="5812"/>
      </w:pPr>
      <w:proofErr w:type="spellStart"/>
      <w:r w:rsidRPr="00691249">
        <w:t>Канского</w:t>
      </w:r>
      <w:proofErr w:type="spellEnd"/>
      <w:r w:rsidRPr="00691249">
        <w:t xml:space="preserve"> района</w:t>
      </w:r>
    </w:p>
    <w:p w:rsidR="000C14E1" w:rsidRPr="00691249" w:rsidRDefault="000C14E1" w:rsidP="000C14E1">
      <w:pPr>
        <w:ind w:left="5812"/>
      </w:pPr>
      <w:r w:rsidRPr="00691249">
        <w:t>Красноярского края</w:t>
      </w:r>
    </w:p>
    <w:p w:rsidR="000C14E1" w:rsidRPr="007F3942" w:rsidRDefault="000C14E1" w:rsidP="000C14E1">
      <w:pPr>
        <w:ind w:left="5812"/>
      </w:pPr>
      <w:r w:rsidRPr="00691249">
        <w:t>от 2</w:t>
      </w:r>
      <w:r>
        <w:t>1</w:t>
      </w:r>
      <w:r w:rsidRPr="00691249">
        <w:t>.07.2023 г. № 5</w:t>
      </w:r>
      <w:r>
        <w:t>7</w:t>
      </w:r>
      <w:r w:rsidRPr="00691249">
        <w:t>-п</w:t>
      </w: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0"/>
        <w:gridCol w:w="736"/>
        <w:gridCol w:w="2835"/>
        <w:gridCol w:w="3686"/>
        <w:gridCol w:w="1122"/>
        <w:gridCol w:w="1146"/>
      </w:tblGrid>
      <w:tr w:rsidR="000C14E1" w:rsidTr="00CF2D87">
        <w:trPr>
          <w:trHeight w:val="375"/>
        </w:trPr>
        <w:tc>
          <w:tcPr>
            <w:tcW w:w="1006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Источники внутреннего финансирования дефицита (профицита) бюджета по кодам классификации источников финансирования бюджета за 1 полугодие 2023 года</w:t>
            </w:r>
          </w:p>
        </w:tc>
      </w:tr>
      <w:tr w:rsidR="000C14E1" w:rsidTr="00CF2D87">
        <w:trPr>
          <w:trHeight w:val="780"/>
        </w:trPr>
        <w:tc>
          <w:tcPr>
            <w:tcW w:w="1006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4E1" w:rsidRPr="007F3942" w:rsidRDefault="000C14E1" w:rsidP="00CF2D87"/>
        </w:tc>
      </w:tr>
      <w:tr w:rsidR="000C14E1" w:rsidTr="00CF2D87">
        <w:trPr>
          <w:trHeight w:val="14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 xml:space="preserve">№ </w:t>
            </w:r>
            <w:proofErr w:type="gramStart"/>
            <w:r w:rsidRPr="0029226C">
              <w:rPr>
                <w:sz w:val="22"/>
                <w:szCs w:val="22"/>
              </w:rPr>
              <w:t>п</w:t>
            </w:r>
            <w:proofErr w:type="gramEnd"/>
            <w:r w:rsidRPr="0029226C">
              <w:rPr>
                <w:sz w:val="22"/>
                <w:szCs w:val="22"/>
              </w:rPr>
              <w:t>/п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 xml:space="preserve">Код </w:t>
            </w:r>
            <w:proofErr w:type="gramStart"/>
            <w:r w:rsidRPr="0029226C">
              <w:rPr>
                <w:sz w:val="22"/>
                <w:szCs w:val="22"/>
              </w:rPr>
              <w:t>ведом-</w:t>
            </w:r>
            <w:proofErr w:type="spellStart"/>
            <w:r w:rsidRPr="0029226C">
              <w:rPr>
                <w:sz w:val="22"/>
                <w:szCs w:val="22"/>
              </w:rPr>
              <w:t>ства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Сумма бюджета на 1 полугодие 2023г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 xml:space="preserve">Сумма исполненного бюджета за 1 полугодие 2023г </w:t>
            </w:r>
          </w:p>
        </w:tc>
      </w:tr>
      <w:tr w:rsidR="000C14E1" w:rsidTr="00CF2D87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6</w:t>
            </w:r>
          </w:p>
        </w:tc>
      </w:tr>
      <w:tr w:rsidR="000C14E1" w:rsidTr="00286409">
        <w:trPr>
          <w:trHeight w:val="7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01 00 00 00 00 0000 000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1788,6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-1565,9</w:t>
            </w:r>
          </w:p>
        </w:tc>
      </w:tr>
      <w:tr w:rsidR="000C14E1" w:rsidTr="00286409">
        <w:trPr>
          <w:trHeight w:val="47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01 05 00 00 00 0000 000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-7213,6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-1565,9</w:t>
            </w:r>
          </w:p>
        </w:tc>
      </w:tr>
      <w:tr w:rsidR="000C14E1" w:rsidTr="00286409">
        <w:trPr>
          <w:trHeight w:val="44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01 05 00 00 00 0000 500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-7213,6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-4370,6</w:t>
            </w:r>
          </w:p>
        </w:tc>
      </w:tr>
      <w:tr w:rsidR="000C14E1" w:rsidTr="00286409">
        <w:trPr>
          <w:trHeight w:val="47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01 05 02 00 00 0000 500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-7213,6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-4370,6</w:t>
            </w:r>
          </w:p>
        </w:tc>
      </w:tr>
      <w:tr w:rsidR="000C14E1" w:rsidTr="00286409">
        <w:trPr>
          <w:trHeight w:val="39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-7213,6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-4370,6</w:t>
            </w:r>
          </w:p>
        </w:tc>
      </w:tr>
      <w:tr w:rsidR="000C14E1" w:rsidTr="00CF2D87">
        <w:trPr>
          <w:trHeight w:val="7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-7213,6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-4370,6</w:t>
            </w:r>
          </w:p>
        </w:tc>
      </w:tr>
      <w:tr w:rsidR="000C14E1" w:rsidTr="00CF2D87">
        <w:trPr>
          <w:trHeight w:val="4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01 05 00 00 00 0000 600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9002,2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2804,7</w:t>
            </w:r>
          </w:p>
        </w:tc>
      </w:tr>
      <w:tr w:rsidR="000C14E1" w:rsidTr="00286409">
        <w:trPr>
          <w:trHeight w:val="4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01 05 02 00 00 0000 600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9002,2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2804,7</w:t>
            </w:r>
          </w:p>
        </w:tc>
      </w:tr>
      <w:tr w:rsidR="000C14E1" w:rsidTr="00286409">
        <w:trPr>
          <w:trHeight w:val="48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9002,2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2804,7</w:t>
            </w:r>
          </w:p>
        </w:tc>
      </w:tr>
      <w:tr w:rsidR="000C14E1" w:rsidTr="00CF2D87">
        <w:trPr>
          <w:trHeight w:val="76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9002,2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2804,7</w:t>
            </w:r>
          </w:p>
        </w:tc>
      </w:tr>
      <w:tr w:rsidR="000C14E1" w:rsidTr="00CF2D87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1788,6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-1565,9</w:t>
            </w:r>
          </w:p>
        </w:tc>
      </w:tr>
    </w:tbl>
    <w:p w:rsidR="00813731" w:rsidRDefault="00813731" w:rsidP="000C14E1">
      <w:pPr>
        <w:ind w:left="5812"/>
      </w:pPr>
    </w:p>
    <w:p w:rsidR="000C14E1" w:rsidRPr="00691249" w:rsidRDefault="000C14E1" w:rsidP="000C14E1">
      <w:pPr>
        <w:ind w:left="5812"/>
      </w:pPr>
      <w:r w:rsidRPr="00691249">
        <w:t xml:space="preserve">Приложение </w:t>
      </w:r>
      <w:r>
        <w:t>№ 2</w:t>
      </w:r>
    </w:p>
    <w:p w:rsidR="000C14E1" w:rsidRPr="00691249" w:rsidRDefault="000C14E1" w:rsidP="000C14E1">
      <w:pPr>
        <w:ind w:left="5812"/>
      </w:pPr>
      <w:r w:rsidRPr="00691249">
        <w:t>к постановлению администрации</w:t>
      </w:r>
    </w:p>
    <w:p w:rsidR="000C14E1" w:rsidRPr="00691249" w:rsidRDefault="000C14E1" w:rsidP="000C14E1">
      <w:pPr>
        <w:ind w:left="5812"/>
      </w:pPr>
      <w:r w:rsidRPr="00691249">
        <w:t xml:space="preserve">Георгиевского сельсовета </w:t>
      </w:r>
    </w:p>
    <w:p w:rsidR="000C14E1" w:rsidRPr="00691249" w:rsidRDefault="000C14E1" w:rsidP="000C14E1">
      <w:pPr>
        <w:ind w:left="5812"/>
      </w:pPr>
      <w:proofErr w:type="spellStart"/>
      <w:r w:rsidRPr="00691249">
        <w:t>Канского</w:t>
      </w:r>
      <w:proofErr w:type="spellEnd"/>
      <w:r w:rsidRPr="00691249">
        <w:t xml:space="preserve"> района</w:t>
      </w:r>
    </w:p>
    <w:p w:rsidR="000C14E1" w:rsidRPr="00691249" w:rsidRDefault="000C14E1" w:rsidP="000C14E1">
      <w:pPr>
        <w:ind w:left="5812"/>
      </w:pPr>
      <w:r w:rsidRPr="00691249">
        <w:t>Красноярского края</w:t>
      </w:r>
    </w:p>
    <w:p w:rsidR="000C14E1" w:rsidRPr="00FF18DB" w:rsidRDefault="000C14E1" w:rsidP="00FF18DB">
      <w:pPr>
        <w:ind w:left="5812"/>
      </w:pPr>
      <w:r w:rsidRPr="00691249">
        <w:t>от 2</w:t>
      </w:r>
      <w:r>
        <w:t>1</w:t>
      </w:r>
      <w:r w:rsidRPr="00691249">
        <w:t>.07.2023 г. № 5</w:t>
      </w:r>
      <w:r>
        <w:t>7</w:t>
      </w:r>
      <w:r w:rsidR="00FF18DB">
        <w:t>-п</w:t>
      </w:r>
    </w:p>
    <w:tbl>
      <w:tblPr>
        <w:tblW w:w="104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331"/>
        <w:gridCol w:w="309"/>
        <w:gridCol w:w="400"/>
        <w:gridCol w:w="106"/>
        <w:gridCol w:w="320"/>
        <w:gridCol w:w="260"/>
        <w:gridCol w:w="307"/>
        <w:gridCol w:w="333"/>
        <w:gridCol w:w="234"/>
        <w:gridCol w:w="446"/>
        <w:gridCol w:w="262"/>
        <w:gridCol w:w="318"/>
        <w:gridCol w:w="249"/>
        <w:gridCol w:w="511"/>
        <w:gridCol w:w="198"/>
        <w:gridCol w:w="393"/>
        <w:gridCol w:w="316"/>
        <w:gridCol w:w="2693"/>
        <w:gridCol w:w="385"/>
        <w:gridCol w:w="607"/>
        <w:gridCol w:w="993"/>
        <w:gridCol w:w="141"/>
        <w:gridCol w:w="102"/>
      </w:tblGrid>
      <w:tr w:rsidR="000C14E1" w:rsidTr="00CF2D87">
        <w:trPr>
          <w:gridAfter w:val="2"/>
          <w:wAfter w:w="243" w:type="dxa"/>
          <w:trHeight w:val="765"/>
        </w:trPr>
        <w:tc>
          <w:tcPr>
            <w:tcW w:w="1020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4E1" w:rsidRDefault="000C14E1" w:rsidP="00CF2D87">
            <w:pPr>
              <w:jc w:val="center"/>
            </w:pPr>
            <w:r w:rsidRPr="007F3942">
              <w:t>ДОХОДЫ БЮДЖЕТА ПО КОДАМ КЛАССИФИКАЦИИ БЮДЖЕТА</w:t>
            </w:r>
          </w:p>
          <w:p w:rsidR="000C14E1" w:rsidRPr="007F3942" w:rsidRDefault="000C14E1" w:rsidP="00CF2D87">
            <w:pPr>
              <w:jc w:val="center"/>
            </w:pPr>
            <w:r w:rsidRPr="007F3942">
              <w:t>за 1 полугодие 2023 года</w:t>
            </w:r>
          </w:p>
        </w:tc>
      </w:tr>
      <w:tr w:rsidR="000C14E1" w:rsidTr="00CF2D87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E1" w:rsidRPr="007F3942" w:rsidRDefault="000C14E1" w:rsidP="00CF2D87">
            <w:pPr>
              <w:jc w:val="center"/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E1" w:rsidRPr="007F3942" w:rsidRDefault="000C14E1" w:rsidP="00CF2D87">
            <w:pPr>
              <w:jc w:val="center"/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E1" w:rsidRPr="007F3942" w:rsidRDefault="000C14E1" w:rsidP="00CF2D87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E1" w:rsidRPr="007F3942" w:rsidRDefault="000C14E1" w:rsidP="00CF2D87">
            <w:pPr>
              <w:jc w:val="center"/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E1" w:rsidRPr="007F3942" w:rsidRDefault="000C14E1" w:rsidP="00CF2D87">
            <w:pPr>
              <w:jc w:val="center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E1" w:rsidRPr="007F3942" w:rsidRDefault="000C14E1" w:rsidP="00CF2D87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E1" w:rsidRPr="007F3942" w:rsidRDefault="000C14E1" w:rsidP="00CF2D87">
            <w:pPr>
              <w:jc w:val="center"/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E1" w:rsidRPr="007F3942" w:rsidRDefault="000C14E1" w:rsidP="00CF2D87">
            <w:pPr>
              <w:jc w:val="center"/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E1" w:rsidRPr="007F3942" w:rsidRDefault="000C14E1" w:rsidP="00CF2D87">
            <w:pPr>
              <w:jc w:val="center"/>
            </w:pPr>
          </w:p>
        </w:tc>
        <w:tc>
          <w:tcPr>
            <w:tcW w:w="3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4E1" w:rsidRPr="007F3942" w:rsidRDefault="000C14E1" w:rsidP="00CF2D87">
            <w:pPr>
              <w:jc w:val="center"/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4E1" w:rsidRPr="007F3942" w:rsidRDefault="000C14E1" w:rsidP="00CF2D87">
            <w:pPr>
              <w:jc w:val="right"/>
            </w:pPr>
            <w:r w:rsidRPr="007F3942">
              <w:t>тыс. руб.</w:t>
            </w:r>
          </w:p>
        </w:tc>
      </w:tr>
      <w:tr w:rsidR="000C14E1" w:rsidTr="00CF2D87">
        <w:trPr>
          <w:gridAfter w:val="1"/>
          <w:wAfter w:w="102" w:type="dxa"/>
          <w:trHeight w:val="375"/>
        </w:trPr>
        <w:tc>
          <w:tcPr>
            <w:tcW w:w="55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Структура кода классификации доходов бюджета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Сумма бюджета на 1 полуго</w:t>
            </w:r>
            <w:r w:rsidRPr="007F3942">
              <w:lastRenderedPageBreak/>
              <w:t>дие 2023г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lastRenderedPageBreak/>
              <w:t xml:space="preserve">Сумма исполненного бюджета </w:t>
            </w:r>
            <w:r w:rsidRPr="007F3942">
              <w:lastRenderedPageBreak/>
              <w:t xml:space="preserve">за 1 полугодие 2023г </w:t>
            </w:r>
          </w:p>
        </w:tc>
      </w:tr>
      <w:tr w:rsidR="000C14E1" w:rsidTr="00CF2D87">
        <w:trPr>
          <w:gridAfter w:val="1"/>
          <w:wAfter w:w="102" w:type="dxa"/>
          <w:trHeight w:val="615"/>
        </w:trPr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номер строки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код главного администратора доходов бюджета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Код вида доходов бюджета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Код подвида доходов бюджета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4E1" w:rsidRPr="007F3942" w:rsidRDefault="000C14E1" w:rsidP="00CF2D87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4E1" w:rsidRPr="007F3942" w:rsidRDefault="000C14E1" w:rsidP="00CF2D87"/>
        </w:tc>
      </w:tr>
      <w:tr w:rsidR="000C14E1" w:rsidTr="00CF2D87">
        <w:trPr>
          <w:gridAfter w:val="1"/>
          <w:wAfter w:w="102" w:type="dxa"/>
          <w:trHeight w:val="5310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4E1" w:rsidRPr="007F3942" w:rsidRDefault="000C14E1" w:rsidP="00CF2D87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4E1" w:rsidRPr="007F3942" w:rsidRDefault="000C14E1" w:rsidP="00CF2D87"/>
        </w:tc>
      </w:tr>
      <w:tr w:rsidR="000C14E1" w:rsidTr="00CF2D87">
        <w:trPr>
          <w:gridAfter w:val="1"/>
          <w:wAfter w:w="102" w:type="dxa"/>
          <w:trHeight w:val="45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4E1" w:rsidRPr="0029226C" w:rsidRDefault="000C14E1" w:rsidP="00CF2D87">
            <w:pPr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  <w:rPr>
                <w:b/>
                <w:bCs/>
              </w:rPr>
            </w:pPr>
            <w:r w:rsidRPr="007F3942">
              <w:rPr>
                <w:b/>
                <w:bCs/>
              </w:rPr>
              <w:t>7213,6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  <w:rPr>
                <w:b/>
                <w:bCs/>
              </w:rPr>
            </w:pPr>
            <w:r w:rsidRPr="007F3942">
              <w:rPr>
                <w:b/>
                <w:bCs/>
              </w:rPr>
              <w:t>2804,7</w:t>
            </w:r>
          </w:p>
        </w:tc>
      </w:tr>
      <w:tr w:rsidR="000C14E1" w:rsidTr="00CF2D87">
        <w:trPr>
          <w:gridAfter w:val="1"/>
          <w:wAfter w:w="102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7F3942">
              <w:rPr>
                <w:b/>
                <w:bCs/>
              </w:rPr>
              <w:t>169,9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  <w:rPr>
                <w:b/>
                <w:bCs/>
              </w:rPr>
            </w:pPr>
            <w:r w:rsidRPr="007F3942">
              <w:rPr>
                <w:b/>
                <w:bCs/>
              </w:rPr>
              <w:t>560,1</w:t>
            </w:r>
          </w:p>
        </w:tc>
      </w:tr>
      <w:tr w:rsidR="000C14E1" w:rsidTr="00CF2D87">
        <w:trPr>
          <w:gridAfter w:val="1"/>
          <w:wAfter w:w="102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  <w:rPr>
                <w:b/>
                <w:bCs/>
              </w:rPr>
            </w:pPr>
            <w:r w:rsidRPr="007F3942">
              <w:rPr>
                <w:b/>
                <w:bCs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  <w:rPr>
                <w:b/>
                <w:bCs/>
              </w:rPr>
            </w:pPr>
            <w:r w:rsidRPr="007F3942">
              <w:rPr>
                <w:b/>
                <w:bCs/>
              </w:rPr>
              <w:t>111,7</w:t>
            </w:r>
          </w:p>
        </w:tc>
      </w:tr>
      <w:tr w:rsidR="000C14E1" w:rsidTr="00CF2D87">
        <w:trPr>
          <w:gridAfter w:val="1"/>
          <w:wAfter w:w="102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111,7</w:t>
            </w:r>
          </w:p>
        </w:tc>
      </w:tr>
      <w:tr w:rsidR="000C14E1" w:rsidTr="00CF2D87">
        <w:trPr>
          <w:gridAfter w:val="1"/>
          <w:wAfter w:w="102" w:type="dxa"/>
          <w:trHeight w:val="20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proofErr w:type="gramStart"/>
            <w:r w:rsidRPr="0029226C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111,7</w:t>
            </w:r>
          </w:p>
        </w:tc>
      </w:tr>
      <w:tr w:rsidR="000C14E1" w:rsidTr="0029226C">
        <w:trPr>
          <w:gridAfter w:val="1"/>
          <w:wAfter w:w="102" w:type="dxa"/>
          <w:trHeight w:val="112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proofErr w:type="gramStart"/>
            <w:r w:rsidRPr="0029226C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</w:t>
            </w:r>
            <w:r w:rsidRPr="0029226C">
              <w:rPr>
                <w:sz w:val="22"/>
                <w:szCs w:val="22"/>
              </w:rPr>
              <w:lastRenderedPageBreak/>
              <w:t>9перерасчеты,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 </w:t>
            </w:r>
          </w:p>
        </w:tc>
      </w:tr>
      <w:tr w:rsidR="000C14E1" w:rsidTr="00CF2D87">
        <w:trPr>
          <w:gridAfter w:val="1"/>
          <w:wAfter w:w="102" w:type="dxa"/>
          <w:trHeight w:val="6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Налоги на товары (работы услуги) реализуемые на территории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7F3942" w:rsidRDefault="000C14E1" w:rsidP="00CF2D87">
            <w:pPr>
              <w:jc w:val="center"/>
              <w:rPr>
                <w:b/>
                <w:bCs/>
              </w:rPr>
            </w:pPr>
            <w:r w:rsidRPr="007F3942">
              <w:rPr>
                <w:b/>
                <w:bCs/>
              </w:rPr>
              <w:t>459,9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7F3942" w:rsidRDefault="000C14E1" w:rsidP="00CF2D87">
            <w:pPr>
              <w:jc w:val="center"/>
              <w:rPr>
                <w:b/>
                <w:bCs/>
              </w:rPr>
            </w:pPr>
            <w:r w:rsidRPr="007F3942">
              <w:rPr>
                <w:b/>
                <w:bCs/>
              </w:rPr>
              <w:t>271,9</w:t>
            </w:r>
          </w:p>
        </w:tc>
      </w:tr>
      <w:tr w:rsidR="000C14E1" w:rsidTr="00CF2D87">
        <w:trPr>
          <w:gridAfter w:val="1"/>
          <w:wAfter w:w="102" w:type="dxa"/>
          <w:trHeight w:val="8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Акцизы по подакцизным товарам, продукции, производимым на территории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459,9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271,9</w:t>
            </w:r>
          </w:p>
        </w:tc>
      </w:tr>
      <w:tr w:rsidR="000C14E1" w:rsidTr="00CF2D87">
        <w:trPr>
          <w:gridAfter w:val="1"/>
          <w:wAfter w:w="102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217,8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140,2</w:t>
            </w:r>
          </w:p>
        </w:tc>
      </w:tr>
      <w:tr w:rsidR="000C14E1" w:rsidTr="00CF2D87">
        <w:trPr>
          <w:gridAfter w:val="1"/>
          <w:wAfter w:w="102" w:type="dxa"/>
          <w:trHeight w:val="12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Доходы от уплаты акцизов на моторное масло для дизельных (или) карбюраторных (инжекторы) двигателей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0,7</w:t>
            </w:r>
          </w:p>
        </w:tc>
      </w:tr>
      <w:tr w:rsidR="000C14E1" w:rsidTr="00CF2D87">
        <w:trPr>
          <w:gridAfter w:val="1"/>
          <w:wAfter w:w="102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269,3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148,5</w:t>
            </w:r>
          </w:p>
        </w:tc>
      </w:tr>
      <w:tr w:rsidR="000C14E1" w:rsidTr="00CF2D87">
        <w:trPr>
          <w:gridAfter w:val="1"/>
          <w:wAfter w:w="102" w:type="dxa"/>
          <w:trHeight w:val="10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-28,7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-17,5</w:t>
            </w:r>
          </w:p>
        </w:tc>
      </w:tr>
      <w:tr w:rsidR="000C14E1" w:rsidTr="00CF2D87">
        <w:trPr>
          <w:gridAfter w:val="1"/>
          <w:wAfter w:w="102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  <w:rPr>
                <w:b/>
                <w:bCs/>
              </w:rPr>
            </w:pPr>
            <w:r w:rsidRPr="007F3942">
              <w:rPr>
                <w:b/>
                <w:bCs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  <w:rPr>
                <w:b/>
                <w:bCs/>
              </w:rPr>
            </w:pPr>
            <w:r w:rsidRPr="007F3942">
              <w:rPr>
                <w:b/>
                <w:bCs/>
              </w:rPr>
              <w:t>166,3</w:t>
            </w:r>
          </w:p>
        </w:tc>
      </w:tr>
      <w:tr w:rsidR="000C14E1" w:rsidTr="00CF2D87">
        <w:trPr>
          <w:gridAfter w:val="1"/>
          <w:wAfter w:w="102" w:type="dxa"/>
          <w:trHeight w:val="66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166,3</w:t>
            </w:r>
          </w:p>
        </w:tc>
      </w:tr>
      <w:tr w:rsidR="000C14E1" w:rsidTr="00CF2D87">
        <w:trPr>
          <w:gridAfter w:val="1"/>
          <w:wAfter w:w="102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166,3</w:t>
            </w:r>
          </w:p>
        </w:tc>
      </w:tr>
      <w:tr w:rsidR="000C14E1" w:rsidTr="00CF2D87">
        <w:trPr>
          <w:gridAfter w:val="1"/>
          <w:wAfter w:w="102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  <w:rPr>
                <w:b/>
                <w:bCs/>
              </w:rPr>
            </w:pPr>
            <w:r w:rsidRPr="007F3942">
              <w:rPr>
                <w:b/>
                <w:bCs/>
              </w:rPr>
              <w:t>246,0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  <w:rPr>
                <w:b/>
                <w:bCs/>
              </w:rPr>
            </w:pPr>
            <w:r w:rsidRPr="007F3942">
              <w:rPr>
                <w:b/>
                <w:bCs/>
              </w:rPr>
              <w:t>7,9</w:t>
            </w:r>
          </w:p>
        </w:tc>
      </w:tr>
      <w:tr w:rsidR="000C14E1" w:rsidTr="00CF2D87">
        <w:trPr>
          <w:gridAfter w:val="1"/>
          <w:wAfter w:w="102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0,0</w:t>
            </w:r>
          </w:p>
        </w:tc>
      </w:tr>
      <w:tr w:rsidR="000C14E1" w:rsidTr="00CF2D87">
        <w:trPr>
          <w:gridAfter w:val="1"/>
          <w:wAfter w:w="102" w:type="dxa"/>
          <w:trHeight w:val="69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0,0</w:t>
            </w:r>
          </w:p>
        </w:tc>
      </w:tr>
      <w:tr w:rsidR="000C14E1" w:rsidTr="00CF2D87">
        <w:trPr>
          <w:gridAfter w:val="1"/>
          <w:wAfter w:w="102" w:type="dxa"/>
          <w:trHeight w:val="3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186,0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7,9</w:t>
            </w:r>
          </w:p>
        </w:tc>
      </w:tr>
      <w:tr w:rsidR="000C14E1" w:rsidTr="00CF2D87">
        <w:trPr>
          <w:gridAfter w:val="1"/>
          <w:wAfter w:w="102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0,4</w:t>
            </w:r>
          </w:p>
        </w:tc>
      </w:tr>
      <w:tr w:rsidR="000C14E1" w:rsidTr="00CF2D87">
        <w:trPr>
          <w:gridAfter w:val="1"/>
          <w:wAfter w:w="102" w:type="dxa"/>
          <w:trHeight w:val="12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proofErr w:type="gramStart"/>
            <w:r w:rsidRPr="0029226C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0,4</w:t>
            </w:r>
          </w:p>
        </w:tc>
      </w:tr>
      <w:tr w:rsidR="000C14E1" w:rsidTr="00CF2D87">
        <w:trPr>
          <w:gridAfter w:val="1"/>
          <w:wAfter w:w="102" w:type="dxa"/>
          <w:trHeight w:val="12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proofErr w:type="gramStart"/>
            <w:r w:rsidRPr="0029226C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184,0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7,5</w:t>
            </w:r>
          </w:p>
        </w:tc>
      </w:tr>
      <w:tr w:rsidR="000C14E1" w:rsidTr="00CF2D87">
        <w:trPr>
          <w:gridAfter w:val="1"/>
          <w:wAfter w:w="102" w:type="dxa"/>
          <w:trHeight w:val="4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184,0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7,5</w:t>
            </w:r>
          </w:p>
        </w:tc>
      </w:tr>
      <w:tr w:rsidR="000C14E1" w:rsidTr="00CF2D87">
        <w:trPr>
          <w:gridAfter w:val="1"/>
          <w:wAfter w:w="102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  <w:rPr>
                <w:b/>
                <w:bCs/>
              </w:rPr>
            </w:pPr>
            <w:r w:rsidRPr="007F3942">
              <w:rPr>
                <w:b/>
                <w:bCs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  <w:rPr>
                <w:b/>
                <w:bCs/>
              </w:rPr>
            </w:pPr>
            <w:r w:rsidRPr="007F3942">
              <w:rPr>
                <w:b/>
                <w:bCs/>
              </w:rPr>
              <w:t>2,3</w:t>
            </w:r>
          </w:p>
        </w:tc>
      </w:tr>
      <w:tr w:rsidR="000C14E1" w:rsidTr="0029226C">
        <w:trPr>
          <w:gridAfter w:val="1"/>
          <w:wAfter w:w="102" w:type="dxa"/>
          <w:trHeight w:val="13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2,3</w:t>
            </w:r>
          </w:p>
        </w:tc>
      </w:tr>
      <w:tr w:rsidR="000C14E1" w:rsidTr="00CF2D87">
        <w:trPr>
          <w:gridAfter w:val="1"/>
          <w:wAfter w:w="102" w:type="dxa"/>
          <w:trHeight w:val="12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2,3</w:t>
            </w:r>
          </w:p>
        </w:tc>
      </w:tr>
      <w:tr w:rsidR="000C14E1" w:rsidTr="00CF2D87">
        <w:trPr>
          <w:gridAfter w:val="1"/>
          <w:wAfter w:w="102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  <w:rPr>
                <w:b/>
                <w:bCs/>
              </w:rPr>
            </w:pPr>
            <w:r w:rsidRPr="007F3942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  <w:rPr>
                <w:b/>
                <w:bCs/>
              </w:rPr>
            </w:pPr>
            <w:r w:rsidRPr="007F3942">
              <w:rPr>
                <w:b/>
                <w:bCs/>
              </w:rPr>
              <w:t>0,0</w:t>
            </w:r>
          </w:p>
        </w:tc>
      </w:tr>
      <w:tr w:rsidR="000C14E1" w:rsidTr="0029226C">
        <w:trPr>
          <w:gridAfter w:val="1"/>
          <w:wAfter w:w="102" w:type="dxa"/>
          <w:trHeight w:val="161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Административные штрафы, установленные законом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0,0</w:t>
            </w:r>
          </w:p>
        </w:tc>
      </w:tr>
      <w:tr w:rsidR="000C14E1" w:rsidTr="00CF2D87">
        <w:trPr>
          <w:gridAfter w:val="1"/>
          <w:wAfter w:w="102" w:type="dxa"/>
          <w:trHeight w:val="9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Административные штрафы, установленные законом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0,0</w:t>
            </w:r>
          </w:p>
        </w:tc>
      </w:tr>
      <w:tr w:rsidR="000C14E1" w:rsidTr="00CF2D87">
        <w:trPr>
          <w:gridAfter w:val="1"/>
          <w:wAfter w:w="102" w:type="dxa"/>
          <w:trHeight w:val="3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  <w:rPr>
                <w:b/>
                <w:bCs/>
              </w:rPr>
            </w:pPr>
            <w:r w:rsidRPr="007F3942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  <w:rPr>
                <w:b/>
                <w:bCs/>
              </w:rPr>
            </w:pPr>
            <w:r w:rsidRPr="007F3942">
              <w:rPr>
                <w:b/>
                <w:bCs/>
              </w:rPr>
              <w:t>0,0</w:t>
            </w:r>
          </w:p>
        </w:tc>
      </w:tr>
      <w:tr w:rsidR="000C14E1" w:rsidTr="00CF2D87">
        <w:trPr>
          <w:gridAfter w:val="1"/>
          <w:wAfter w:w="102" w:type="dxa"/>
          <w:trHeight w:val="3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0,0</w:t>
            </w:r>
          </w:p>
        </w:tc>
      </w:tr>
      <w:tr w:rsidR="000C14E1" w:rsidTr="00CF2D87">
        <w:trPr>
          <w:gridAfter w:val="1"/>
          <w:wAfter w:w="102" w:type="dxa"/>
          <w:trHeight w:val="6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0,0</w:t>
            </w:r>
          </w:p>
        </w:tc>
      </w:tr>
      <w:tr w:rsidR="000C14E1" w:rsidTr="00CF2D87">
        <w:trPr>
          <w:gridAfter w:val="1"/>
          <w:wAfter w:w="102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7F3942">
              <w:rPr>
                <w:b/>
                <w:bCs/>
              </w:rPr>
              <w:t>043,7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7F3942">
              <w:rPr>
                <w:b/>
                <w:bCs/>
              </w:rPr>
              <w:t>244,6</w:t>
            </w:r>
          </w:p>
        </w:tc>
      </w:tr>
      <w:tr w:rsidR="000C14E1" w:rsidTr="00CF2D87">
        <w:trPr>
          <w:gridAfter w:val="1"/>
          <w:wAfter w:w="102" w:type="dxa"/>
          <w:trHeight w:val="6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>
              <w:t>6</w:t>
            </w:r>
            <w:r w:rsidRPr="007F3942">
              <w:t>043,7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>
              <w:t>2</w:t>
            </w:r>
            <w:r w:rsidRPr="007F3942">
              <w:t>244,6</w:t>
            </w:r>
          </w:p>
        </w:tc>
      </w:tr>
      <w:tr w:rsidR="000C14E1" w:rsidTr="00CF2D87">
        <w:trPr>
          <w:gridAfter w:val="1"/>
          <w:wAfter w:w="102" w:type="dxa"/>
          <w:trHeight w:val="7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4E1" w:rsidRPr="0029226C" w:rsidRDefault="000C14E1" w:rsidP="00CF2D87">
            <w:pPr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7F3942">
              <w:rPr>
                <w:b/>
                <w:bCs/>
              </w:rPr>
              <w:t>731,0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7F3942">
              <w:rPr>
                <w:b/>
                <w:bCs/>
              </w:rPr>
              <w:t>175,7</w:t>
            </w:r>
          </w:p>
        </w:tc>
      </w:tr>
      <w:tr w:rsidR="000C14E1" w:rsidTr="0029226C">
        <w:trPr>
          <w:gridAfter w:val="1"/>
          <w:wAfter w:w="102" w:type="dxa"/>
          <w:trHeight w:val="13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>
              <w:t>2</w:t>
            </w:r>
            <w:r w:rsidRPr="007F3942">
              <w:t>731,0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>
              <w:t>1</w:t>
            </w:r>
            <w:r w:rsidRPr="007F3942">
              <w:t>175,7</w:t>
            </w:r>
          </w:p>
        </w:tc>
      </w:tr>
      <w:tr w:rsidR="000C14E1" w:rsidTr="00CF2D87">
        <w:trPr>
          <w:gridAfter w:val="1"/>
          <w:wAfter w:w="102" w:type="dxa"/>
          <w:trHeight w:val="4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Дотации на выравнивание бюджетной обеспеченности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>
              <w:t>2</w:t>
            </w:r>
            <w:r w:rsidRPr="007F3942">
              <w:t>731,0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>
              <w:t>1</w:t>
            </w:r>
            <w:r w:rsidRPr="007F3942">
              <w:t>175,7</w:t>
            </w:r>
          </w:p>
        </w:tc>
      </w:tr>
      <w:tr w:rsidR="000C14E1" w:rsidTr="00CF2D87">
        <w:trPr>
          <w:gridAfter w:val="1"/>
          <w:wAfter w:w="102" w:type="dxa"/>
          <w:trHeight w:val="20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2711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 xml:space="preserve">Дотации на 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29226C">
              <w:rPr>
                <w:sz w:val="22"/>
                <w:szCs w:val="22"/>
              </w:rPr>
              <w:t>Канского</w:t>
            </w:r>
            <w:proofErr w:type="spellEnd"/>
            <w:r w:rsidRPr="0029226C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379,6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0,0</w:t>
            </w:r>
          </w:p>
        </w:tc>
      </w:tr>
      <w:tr w:rsidR="000C14E1" w:rsidTr="00CF2D87">
        <w:trPr>
          <w:gridAfter w:val="1"/>
          <w:wAfter w:w="102" w:type="dxa"/>
          <w:trHeight w:val="193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7601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Дотации на выравнивание бюджетной обеспеченности бюджетов поселений за счет сре</w:t>
            </w:r>
            <w:proofErr w:type="gramStart"/>
            <w:r w:rsidRPr="0029226C">
              <w:rPr>
                <w:sz w:val="22"/>
                <w:szCs w:val="22"/>
              </w:rPr>
              <w:t>дств кр</w:t>
            </w:r>
            <w:proofErr w:type="gramEnd"/>
            <w:r w:rsidRPr="0029226C">
              <w:rPr>
                <w:sz w:val="22"/>
                <w:szCs w:val="22"/>
              </w:rPr>
              <w:t xml:space="preserve">аевого бюджета в рамках подпрограммы "Создание условий для эффективного управления муниципальными финансами, повышение устойчивости бюджетов поселений </w:t>
            </w:r>
            <w:proofErr w:type="spellStart"/>
            <w:r w:rsidRPr="0029226C">
              <w:rPr>
                <w:sz w:val="22"/>
                <w:szCs w:val="22"/>
              </w:rPr>
              <w:t>Канского</w:t>
            </w:r>
            <w:proofErr w:type="spellEnd"/>
            <w:r w:rsidRPr="0029226C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>
              <w:t>2</w:t>
            </w:r>
            <w:r w:rsidRPr="007F3942">
              <w:t>351,4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>
              <w:t>1</w:t>
            </w:r>
            <w:r w:rsidRPr="007F3942">
              <w:t>175,7</w:t>
            </w:r>
          </w:p>
        </w:tc>
      </w:tr>
      <w:tr w:rsidR="000C14E1" w:rsidTr="00CF2D87">
        <w:trPr>
          <w:gridAfter w:val="1"/>
          <w:wAfter w:w="102" w:type="dxa"/>
          <w:trHeight w:val="27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4E1" w:rsidRPr="0029226C" w:rsidRDefault="000C14E1" w:rsidP="00CF2D87">
            <w:pPr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7F3942" w:rsidRDefault="000C14E1" w:rsidP="00CF2D87">
            <w:pPr>
              <w:jc w:val="center"/>
              <w:rPr>
                <w:b/>
                <w:bCs/>
              </w:rPr>
            </w:pPr>
            <w:r w:rsidRPr="007F3942">
              <w:rPr>
                <w:b/>
                <w:bCs/>
              </w:rPr>
              <w:t>181,6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7F3942" w:rsidRDefault="000C14E1" w:rsidP="00CF2D87">
            <w:pPr>
              <w:jc w:val="center"/>
              <w:rPr>
                <w:b/>
                <w:bCs/>
              </w:rPr>
            </w:pPr>
            <w:r w:rsidRPr="007F3942">
              <w:rPr>
                <w:b/>
                <w:bCs/>
              </w:rPr>
              <w:t>89,9</w:t>
            </w:r>
          </w:p>
        </w:tc>
      </w:tr>
      <w:tr w:rsidR="000C14E1" w:rsidTr="00CF2D87">
        <w:trPr>
          <w:gridAfter w:val="1"/>
          <w:wAfter w:w="102" w:type="dxa"/>
          <w:trHeight w:val="6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7,9</w:t>
            </w:r>
          </w:p>
        </w:tc>
      </w:tr>
      <w:tr w:rsidR="000C14E1" w:rsidTr="00CF2D87">
        <w:trPr>
          <w:gridAfter w:val="1"/>
          <w:wAfter w:w="102" w:type="dxa"/>
          <w:trHeight w:val="22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7514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условий для </w:t>
            </w:r>
            <w:r w:rsidRPr="0029226C">
              <w:rPr>
                <w:sz w:val="22"/>
                <w:szCs w:val="22"/>
              </w:rPr>
              <w:lastRenderedPageBreak/>
              <w:t xml:space="preserve">эффективного управления муниципальными финансами, повышения устойчивости бюджетов поселений </w:t>
            </w:r>
            <w:proofErr w:type="spellStart"/>
            <w:r w:rsidRPr="0029226C">
              <w:rPr>
                <w:sz w:val="22"/>
                <w:szCs w:val="22"/>
              </w:rPr>
              <w:t>Канского</w:t>
            </w:r>
            <w:proofErr w:type="spellEnd"/>
            <w:r w:rsidRPr="0029226C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lastRenderedPageBreak/>
              <w:t>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7,9</w:t>
            </w:r>
          </w:p>
        </w:tc>
      </w:tr>
      <w:tr w:rsidR="000C14E1" w:rsidTr="00CF2D87">
        <w:trPr>
          <w:gridAfter w:val="1"/>
          <w:wAfter w:w="102" w:type="dxa"/>
          <w:trHeight w:val="6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173,5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82,0</w:t>
            </w:r>
          </w:p>
        </w:tc>
      </w:tr>
      <w:tr w:rsidR="000C14E1" w:rsidTr="00CF2D87">
        <w:trPr>
          <w:gridAfter w:val="1"/>
          <w:wAfter w:w="102" w:type="dxa"/>
          <w:trHeight w:val="21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29226C">
              <w:rPr>
                <w:sz w:val="22"/>
                <w:szCs w:val="22"/>
              </w:rPr>
              <w:t>Канского</w:t>
            </w:r>
            <w:proofErr w:type="spellEnd"/>
            <w:r w:rsidRPr="0029226C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173,5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82,0</w:t>
            </w:r>
          </w:p>
        </w:tc>
      </w:tr>
      <w:tr w:rsidR="000C14E1" w:rsidTr="00CF2D87">
        <w:trPr>
          <w:gridAfter w:val="1"/>
          <w:wAfter w:w="102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4E1" w:rsidRPr="0029226C" w:rsidRDefault="000C14E1" w:rsidP="00CF2D87">
            <w:pPr>
              <w:rPr>
                <w:b/>
                <w:bCs/>
                <w:sz w:val="22"/>
                <w:szCs w:val="22"/>
              </w:rPr>
            </w:pPr>
            <w:r w:rsidRPr="0029226C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7F3942" w:rsidRDefault="000C14E1" w:rsidP="00CF2D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7F3942">
              <w:rPr>
                <w:b/>
                <w:bCs/>
              </w:rPr>
              <w:t>131,1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7F3942" w:rsidRDefault="000C14E1" w:rsidP="00CF2D87">
            <w:pPr>
              <w:jc w:val="center"/>
              <w:rPr>
                <w:b/>
                <w:bCs/>
              </w:rPr>
            </w:pPr>
            <w:r w:rsidRPr="007F3942">
              <w:rPr>
                <w:b/>
                <w:bCs/>
              </w:rPr>
              <w:t>979,0</w:t>
            </w:r>
          </w:p>
        </w:tc>
      </w:tr>
      <w:tr w:rsidR="000C14E1" w:rsidTr="00CF2D87">
        <w:trPr>
          <w:gridAfter w:val="1"/>
          <w:wAfter w:w="102" w:type="dxa"/>
          <w:trHeight w:val="6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>
              <w:t>3</w:t>
            </w:r>
            <w:r w:rsidRPr="007F3942">
              <w:t>131,1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979,0</w:t>
            </w:r>
          </w:p>
        </w:tc>
      </w:tr>
      <w:tr w:rsidR="000C14E1" w:rsidTr="00CF2D87">
        <w:trPr>
          <w:gridAfter w:val="1"/>
          <w:wAfter w:w="102" w:type="dxa"/>
          <w:trHeight w:val="8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>
              <w:t>3</w:t>
            </w:r>
            <w:r w:rsidRPr="007F3942">
              <w:t>131,1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979,0</w:t>
            </w:r>
          </w:p>
        </w:tc>
      </w:tr>
      <w:tr w:rsidR="000C14E1" w:rsidTr="00004607">
        <w:trPr>
          <w:gridAfter w:val="1"/>
          <w:wAfter w:w="102" w:type="dxa"/>
          <w:trHeight w:val="8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0307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 xml:space="preserve">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29226C">
              <w:rPr>
                <w:sz w:val="22"/>
                <w:szCs w:val="22"/>
              </w:rPr>
              <w:t>Канского</w:t>
            </w:r>
            <w:proofErr w:type="spellEnd"/>
            <w:r w:rsidRPr="0029226C">
              <w:rPr>
                <w:sz w:val="22"/>
                <w:szCs w:val="22"/>
              </w:rPr>
              <w:t xml:space="preserve"> района" муниципальной </w:t>
            </w:r>
            <w:r w:rsidRPr="0029226C">
              <w:rPr>
                <w:sz w:val="22"/>
                <w:szCs w:val="22"/>
              </w:rPr>
              <w:lastRenderedPageBreak/>
              <w:t>программы "Управление муниципальными финансами в Канском районе"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>
              <w:lastRenderedPageBreak/>
              <w:t>2</w:t>
            </w:r>
            <w:r w:rsidRPr="007F3942">
              <w:t>735,80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740,0</w:t>
            </w:r>
          </w:p>
        </w:tc>
      </w:tr>
      <w:tr w:rsidR="000C14E1" w:rsidTr="00CF2D87">
        <w:trPr>
          <w:gridAfter w:val="1"/>
          <w:wAfter w:w="102" w:type="dxa"/>
          <w:trHeight w:val="19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proofErr w:type="gramStart"/>
            <w:r w:rsidRPr="0029226C">
              <w:rPr>
                <w:sz w:val="22"/>
                <w:szCs w:val="22"/>
              </w:rPr>
              <w:t>Прочие межбюджетные трансферты, передаваемые бюджетам сельских поселений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безопасности»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239,0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239,0</w:t>
            </w:r>
          </w:p>
        </w:tc>
      </w:tr>
      <w:tr w:rsidR="000C14E1" w:rsidTr="00CF2D87">
        <w:trPr>
          <w:gridAfter w:val="1"/>
          <w:wAfter w:w="102" w:type="dxa"/>
          <w:trHeight w:val="20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7745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 xml:space="preserve">Иные межбюджетные трансферты на расходы за содействие развитию налогового потенциала в рамках подпрограммы «Содействие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29226C">
              <w:rPr>
                <w:sz w:val="22"/>
                <w:szCs w:val="22"/>
              </w:rPr>
              <w:t>Канского</w:t>
            </w:r>
            <w:proofErr w:type="spellEnd"/>
            <w:r w:rsidRPr="0029226C">
              <w:rPr>
                <w:sz w:val="22"/>
                <w:szCs w:val="22"/>
              </w:rPr>
              <w:t xml:space="preserve"> района» муниципальной программы «Управление муниципальными финансами в Канском районе»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156,3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0,0</w:t>
            </w:r>
          </w:p>
        </w:tc>
      </w:tr>
    </w:tbl>
    <w:p w:rsidR="000C14E1" w:rsidRDefault="000C14E1" w:rsidP="000C14E1"/>
    <w:p w:rsidR="000C14E1" w:rsidRPr="00691249" w:rsidRDefault="000C14E1" w:rsidP="000C14E1">
      <w:pPr>
        <w:ind w:left="5812"/>
      </w:pPr>
      <w:r w:rsidRPr="00691249">
        <w:t xml:space="preserve">Приложение </w:t>
      </w:r>
      <w:r>
        <w:t>№ 3</w:t>
      </w:r>
    </w:p>
    <w:p w:rsidR="000C14E1" w:rsidRPr="00691249" w:rsidRDefault="000C14E1" w:rsidP="000C14E1">
      <w:pPr>
        <w:ind w:left="5812"/>
      </w:pPr>
      <w:r w:rsidRPr="00691249">
        <w:t>к постановлению администрации</w:t>
      </w:r>
    </w:p>
    <w:p w:rsidR="000C14E1" w:rsidRPr="00691249" w:rsidRDefault="000C14E1" w:rsidP="000C14E1">
      <w:pPr>
        <w:ind w:left="5812"/>
      </w:pPr>
      <w:r w:rsidRPr="00691249">
        <w:t xml:space="preserve">Георгиевского сельсовета </w:t>
      </w:r>
    </w:p>
    <w:p w:rsidR="000C14E1" w:rsidRPr="00691249" w:rsidRDefault="000C14E1" w:rsidP="000C14E1">
      <w:pPr>
        <w:ind w:left="5812"/>
      </w:pPr>
      <w:proofErr w:type="spellStart"/>
      <w:r w:rsidRPr="00691249">
        <w:t>Канского</w:t>
      </w:r>
      <w:proofErr w:type="spellEnd"/>
      <w:r w:rsidRPr="00691249">
        <w:t xml:space="preserve"> района</w:t>
      </w:r>
    </w:p>
    <w:p w:rsidR="000C14E1" w:rsidRPr="00691249" w:rsidRDefault="000C14E1" w:rsidP="000C14E1">
      <w:pPr>
        <w:ind w:left="5812"/>
      </w:pPr>
      <w:r w:rsidRPr="00691249">
        <w:t>Красноярского края</w:t>
      </w:r>
    </w:p>
    <w:p w:rsidR="000C14E1" w:rsidRPr="00691249" w:rsidRDefault="000C14E1" w:rsidP="000C14E1">
      <w:pPr>
        <w:ind w:left="5812"/>
      </w:pPr>
      <w:r w:rsidRPr="00691249">
        <w:t>от 2</w:t>
      </w:r>
      <w:r>
        <w:t>1</w:t>
      </w:r>
      <w:r w:rsidRPr="00691249">
        <w:t>.07.2023 г. № 5</w:t>
      </w:r>
      <w:r>
        <w:t>7</w:t>
      </w:r>
      <w:r w:rsidRPr="00691249">
        <w:t>-п</w:t>
      </w:r>
    </w:p>
    <w:p w:rsidR="000C14E1" w:rsidRDefault="000C14E1" w:rsidP="000C14E1"/>
    <w:p w:rsidR="000C14E1" w:rsidRDefault="000C14E1" w:rsidP="000C14E1"/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2"/>
        <w:gridCol w:w="3345"/>
        <w:gridCol w:w="915"/>
        <w:gridCol w:w="719"/>
        <w:gridCol w:w="1418"/>
        <w:gridCol w:w="708"/>
        <w:gridCol w:w="993"/>
        <w:gridCol w:w="1134"/>
      </w:tblGrid>
      <w:tr w:rsidR="000C14E1" w:rsidRPr="007F3942" w:rsidTr="00CF2D87">
        <w:trPr>
          <w:trHeight w:val="37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E1" w:rsidRPr="007F3942" w:rsidRDefault="000C14E1" w:rsidP="00CF2D87"/>
        </w:tc>
        <w:tc>
          <w:tcPr>
            <w:tcW w:w="9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Расходы бюджета по ведомственной структуре расходов за 1 полугодие 2023 года</w:t>
            </w:r>
          </w:p>
        </w:tc>
      </w:tr>
      <w:tr w:rsidR="000C14E1" w:rsidRPr="007F3942" w:rsidTr="00CF2D87">
        <w:trPr>
          <w:trHeight w:val="31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E1" w:rsidRPr="007F3942" w:rsidRDefault="000C14E1" w:rsidP="00CF2D87">
            <w:pPr>
              <w:jc w:val="right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4E1" w:rsidRPr="007F3942" w:rsidRDefault="000C14E1" w:rsidP="00CF2D87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4E1" w:rsidRPr="007F3942" w:rsidRDefault="000C14E1" w:rsidP="00CF2D87"/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4E1" w:rsidRPr="007F3942" w:rsidRDefault="000C14E1" w:rsidP="00CF2D8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4E1" w:rsidRPr="007F3942" w:rsidRDefault="000C14E1" w:rsidP="00CF2D87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4E1" w:rsidRPr="007F3942" w:rsidRDefault="000C14E1" w:rsidP="00CF2D87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4E1" w:rsidRPr="007F3942" w:rsidRDefault="000C14E1" w:rsidP="00CF2D8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4E1" w:rsidRPr="007F3942" w:rsidRDefault="000C14E1" w:rsidP="00CF2D87">
            <w:pPr>
              <w:jc w:val="right"/>
            </w:pPr>
            <w:r w:rsidRPr="007F3942">
              <w:t>тыс. руб.</w:t>
            </w:r>
          </w:p>
        </w:tc>
      </w:tr>
      <w:tr w:rsidR="000C14E1" w:rsidRPr="007F3942" w:rsidTr="00CF2D87">
        <w:trPr>
          <w:trHeight w:val="157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29226C">
              <w:rPr>
                <w:sz w:val="22"/>
                <w:szCs w:val="22"/>
              </w:rPr>
              <w:t>п</w:t>
            </w:r>
            <w:proofErr w:type="gramEnd"/>
            <w:r w:rsidRPr="0029226C">
              <w:rPr>
                <w:sz w:val="22"/>
                <w:szCs w:val="22"/>
              </w:rPr>
              <w:t>/п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Раздел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Сумма бюджета на 1 квартал 2023г.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Сумма исполненного бюджета за 1 квартал 2023г.</w:t>
            </w:r>
          </w:p>
        </w:tc>
      </w:tr>
      <w:tr w:rsidR="000C14E1" w:rsidRPr="007F3942" w:rsidTr="00CF2D8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</w:t>
            </w:r>
          </w:p>
        </w:tc>
      </w:tr>
      <w:tr w:rsidR="000C14E1" w:rsidRPr="007F3942" w:rsidTr="0029226C">
        <w:trPr>
          <w:trHeight w:val="3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6971,1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3746,9</w:t>
            </w:r>
          </w:p>
        </w:tc>
      </w:tr>
      <w:tr w:rsidR="000C14E1" w:rsidRPr="007F3942" w:rsidTr="00CF2D87">
        <w:trPr>
          <w:trHeight w:val="106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425,3</w:t>
            </w:r>
          </w:p>
        </w:tc>
      </w:tr>
      <w:tr w:rsidR="000C14E1" w:rsidRPr="007F3942" w:rsidTr="0029226C">
        <w:trPr>
          <w:trHeight w:val="60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326,6</w:t>
            </w:r>
          </w:p>
        </w:tc>
      </w:tr>
      <w:tr w:rsidR="000C14E1" w:rsidRPr="007F3942" w:rsidTr="00CF2D87">
        <w:trPr>
          <w:trHeight w:val="15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98,7</w:t>
            </w:r>
          </w:p>
        </w:tc>
      </w:tr>
      <w:tr w:rsidR="000C14E1" w:rsidRPr="007F3942" w:rsidTr="0029226C">
        <w:trPr>
          <w:trHeight w:val="194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5766,1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3261,3</w:t>
            </w:r>
          </w:p>
        </w:tc>
      </w:tr>
      <w:tr w:rsidR="000C14E1" w:rsidRPr="007F3942" w:rsidTr="00CF2D87">
        <w:trPr>
          <w:trHeight w:val="73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2642,3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1099,6</w:t>
            </w:r>
          </w:p>
        </w:tc>
      </w:tr>
      <w:tr w:rsidR="000C14E1" w:rsidRPr="007F3942" w:rsidTr="0029226C">
        <w:trPr>
          <w:trHeight w:val="133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304,2</w:t>
            </w:r>
          </w:p>
        </w:tc>
      </w:tr>
      <w:tr w:rsidR="000C14E1" w:rsidRPr="007F3942" w:rsidTr="00CF2D87">
        <w:trPr>
          <w:trHeight w:val="13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1329,3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1061,7</w:t>
            </w:r>
          </w:p>
        </w:tc>
      </w:tr>
      <w:tr w:rsidR="000C14E1" w:rsidRPr="007F3942" w:rsidTr="00CF2D87">
        <w:trPr>
          <w:trHeight w:val="41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bookmarkStart w:id="0" w:name="RANGE!B16"/>
            <w:r w:rsidRPr="0029226C">
              <w:rPr>
                <w:sz w:val="22"/>
                <w:szCs w:val="22"/>
              </w:rPr>
              <w:t>Закупка энергетических ресурсов</w:t>
            </w:r>
            <w:bookmarkEnd w:id="0"/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bookmarkStart w:id="1" w:name="RANGE!G16"/>
            <w:r w:rsidRPr="0029226C">
              <w:rPr>
                <w:sz w:val="22"/>
                <w:szCs w:val="22"/>
              </w:rPr>
              <w:t>950,0</w:t>
            </w:r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750,1</w:t>
            </w:r>
          </w:p>
        </w:tc>
      </w:tr>
      <w:tr w:rsidR="000C14E1" w:rsidRPr="007F3942" w:rsidTr="0029226C">
        <w:trPr>
          <w:trHeight w:val="186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45,0</w:t>
            </w:r>
          </w:p>
        </w:tc>
      </w:tr>
      <w:tr w:rsidR="000C14E1" w:rsidRPr="007F3942" w:rsidTr="00CF2D8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0,7</w:t>
            </w:r>
          </w:p>
        </w:tc>
      </w:tr>
      <w:tr w:rsidR="000C14E1" w:rsidRPr="007F3942" w:rsidTr="0029226C">
        <w:trPr>
          <w:trHeight w:val="12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51,1</w:t>
            </w:r>
          </w:p>
        </w:tc>
      </w:tr>
      <w:tr w:rsidR="000C14E1" w:rsidRPr="007F3942" w:rsidTr="00CF2D87">
        <w:trPr>
          <w:trHeight w:val="41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26,7</w:t>
            </w:r>
          </w:p>
        </w:tc>
      </w:tr>
      <w:tr w:rsidR="000C14E1" w:rsidRPr="007F3942" w:rsidTr="00CF2D87">
        <w:trPr>
          <w:trHeight w:val="4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24,4</w:t>
            </w:r>
          </w:p>
        </w:tc>
      </w:tr>
      <w:tr w:rsidR="000C14E1" w:rsidRPr="007F3942" w:rsidTr="00CF2D8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0,0</w:t>
            </w:r>
          </w:p>
        </w:tc>
      </w:tr>
      <w:tr w:rsidR="000C14E1" w:rsidRPr="007F3942" w:rsidTr="00CF2D8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0,0</w:t>
            </w:r>
          </w:p>
        </w:tc>
      </w:tr>
      <w:tr w:rsidR="000C14E1" w:rsidRPr="007F3942" w:rsidTr="00CF2D87">
        <w:trPr>
          <w:trHeight w:val="48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9,2</w:t>
            </w:r>
          </w:p>
        </w:tc>
      </w:tr>
      <w:tr w:rsidR="000C14E1" w:rsidRPr="007F3942" w:rsidTr="00CF2D87">
        <w:trPr>
          <w:trHeight w:val="77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0,0</w:t>
            </w:r>
          </w:p>
        </w:tc>
      </w:tr>
      <w:tr w:rsidR="000C14E1" w:rsidRPr="007F3942" w:rsidTr="0029226C">
        <w:trPr>
          <w:trHeight w:val="139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0,0</w:t>
            </w:r>
          </w:p>
        </w:tc>
      </w:tr>
      <w:tr w:rsidR="000C14E1" w:rsidRPr="007F3942" w:rsidTr="00CF2D8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7310000860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1,3</w:t>
            </w:r>
          </w:p>
        </w:tc>
      </w:tr>
      <w:tr w:rsidR="000C14E1" w:rsidRPr="007F3942" w:rsidTr="00CF2D87">
        <w:trPr>
          <w:trHeight w:val="50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7,9</w:t>
            </w:r>
          </w:p>
        </w:tc>
      </w:tr>
      <w:tr w:rsidR="000C14E1" w:rsidRPr="007F3942" w:rsidTr="00004607">
        <w:trPr>
          <w:trHeight w:val="22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38,1</w:t>
            </w:r>
          </w:p>
        </w:tc>
      </w:tr>
      <w:tr w:rsidR="000C14E1" w:rsidRPr="007F3942" w:rsidTr="00CF2D87">
        <w:trPr>
          <w:trHeight w:val="50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38,1</w:t>
            </w:r>
          </w:p>
        </w:tc>
      </w:tr>
      <w:tr w:rsidR="000C14E1" w:rsidRPr="007F3942" w:rsidTr="00CF2D87">
        <w:trPr>
          <w:trHeight w:val="8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29,3</w:t>
            </w:r>
          </w:p>
        </w:tc>
      </w:tr>
      <w:tr w:rsidR="000C14E1" w:rsidRPr="007F3942" w:rsidTr="00004607">
        <w:trPr>
          <w:trHeight w:val="1306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8,8</w:t>
            </w:r>
          </w:p>
        </w:tc>
      </w:tr>
      <w:tr w:rsidR="000C14E1" w:rsidRPr="007F3942" w:rsidTr="00CF2D87">
        <w:trPr>
          <w:trHeight w:val="42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0,0</w:t>
            </w:r>
          </w:p>
        </w:tc>
      </w:tr>
      <w:tr w:rsidR="000C14E1" w:rsidRPr="007F3942" w:rsidTr="00CF2D87">
        <w:trPr>
          <w:trHeight w:val="98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152,3</w:t>
            </w:r>
          </w:p>
        </w:tc>
      </w:tr>
      <w:tr w:rsidR="000C14E1" w:rsidRPr="007F3942" w:rsidTr="00CF2D87">
        <w:trPr>
          <w:trHeight w:val="31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28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1,0</w:t>
            </w:r>
          </w:p>
        </w:tc>
      </w:tr>
      <w:tr w:rsidR="000C14E1" w:rsidRPr="007F3942" w:rsidTr="00CF2D87">
        <w:trPr>
          <w:trHeight w:val="51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0190003010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1,0</w:t>
            </w:r>
          </w:p>
        </w:tc>
      </w:tr>
      <w:tr w:rsidR="000C14E1" w:rsidRPr="007F3942" w:rsidTr="0029226C">
        <w:trPr>
          <w:trHeight w:val="109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151,3</w:t>
            </w:r>
          </w:p>
        </w:tc>
      </w:tr>
      <w:tr w:rsidR="000C14E1" w:rsidRPr="007F3942" w:rsidTr="00CF2D87">
        <w:trPr>
          <w:trHeight w:val="476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151,3</w:t>
            </w:r>
          </w:p>
        </w:tc>
      </w:tr>
      <w:tr w:rsidR="000C14E1" w:rsidRPr="007F3942" w:rsidTr="00CF2D87">
        <w:trPr>
          <w:trHeight w:val="42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75,1</w:t>
            </w:r>
          </w:p>
        </w:tc>
      </w:tr>
      <w:tr w:rsidR="000C14E1" w:rsidRPr="007F3942" w:rsidTr="00CF2D87">
        <w:trPr>
          <w:trHeight w:val="41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75,1</w:t>
            </w:r>
          </w:p>
        </w:tc>
      </w:tr>
      <w:tr w:rsidR="000C14E1" w:rsidRPr="007F3942" w:rsidTr="00CF2D87">
        <w:trPr>
          <w:trHeight w:val="4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75,1</w:t>
            </w:r>
          </w:p>
        </w:tc>
      </w:tr>
      <w:tr w:rsidR="000C14E1" w:rsidRPr="007F3942" w:rsidTr="00CF2D87">
        <w:trPr>
          <w:trHeight w:val="43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0,0</w:t>
            </w:r>
          </w:p>
        </w:tc>
      </w:tr>
      <w:tr w:rsidR="000C14E1" w:rsidRPr="007F3942" w:rsidTr="00CF2D87">
        <w:trPr>
          <w:trHeight w:val="44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0190001050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0,0</w:t>
            </w:r>
          </w:p>
        </w:tc>
      </w:tr>
      <w:tr w:rsidR="000C14E1" w:rsidRPr="007F3942" w:rsidTr="00CF2D87">
        <w:trPr>
          <w:trHeight w:val="756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357,2</w:t>
            </w:r>
          </w:p>
        </w:tc>
      </w:tr>
      <w:tr w:rsidR="000C14E1" w:rsidRPr="007F3942" w:rsidTr="00CF2D8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293,4</w:t>
            </w:r>
          </w:p>
        </w:tc>
      </w:tr>
      <w:tr w:rsidR="000C14E1" w:rsidRPr="007F3942" w:rsidTr="00CF2D87">
        <w:trPr>
          <w:trHeight w:val="44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0190001030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0,0</w:t>
            </w:r>
          </w:p>
        </w:tc>
      </w:tr>
      <w:tr w:rsidR="000C14E1" w:rsidRPr="007F3942" w:rsidTr="00CF2D87">
        <w:trPr>
          <w:trHeight w:val="44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80,0</w:t>
            </w:r>
          </w:p>
        </w:tc>
      </w:tr>
      <w:tr w:rsidR="000C14E1" w:rsidRPr="007F3942" w:rsidTr="00CF2D87">
        <w:trPr>
          <w:trHeight w:val="44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213,4</w:t>
            </w:r>
          </w:p>
        </w:tc>
      </w:tr>
      <w:tr w:rsidR="000C14E1" w:rsidRPr="007F3942" w:rsidTr="00CF2D87">
        <w:trPr>
          <w:trHeight w:val="79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63,8</w:t>
            </w:r>
          </w:p>
        </w:tc>
      </w:tr>
      <w:tr w:rsidR="000C14E1" w:rsidRPr="007F3942" w:rsidTr="00CF2D87">
        <w:trPr>
          <w:trHeight w:val="44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31,3</w:t>
            </w:r>
          </w:p>
        </w:tc>
      </w:tr>
      <w:tr w:rsidR="000C14E1" w:rsidRPr="007F3942" w:rsidTr="00CF2D87">
        <w:trPr>
          <w:trHeight w:val="53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32,5</w:t>
            </w:r>
          </w:p>
        </w:tc>
      </w:tr>
      <w:tr w:rsidR="000C14E1" w:rsidRPr="007F3942" w:rsidTr="00CF2D87">
        <w:trPr>
          <w:trHeight w:val="46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1,0</w:t>
            </w:r>
          </w:p>
        </w:tc>
      </w:tr>
      <w:tr w:rsidR="000C14E1" w:rsidRPr="007F3942" w:rsidTr="00CF2D8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Культура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1,0</w:t>
            </w:r>
          </w:p>
        </w:tc>
      </w:tr>
      <w:tr w:rsidR="000C14E1" w:rsidRPr="007F3942" w:rsidTr="00CF2D87">
        <w:trPr>
          <w:trHeight w:val="5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1,0</w:t>
            </w:r>
          </w:p>
        </w:tc>
      </w:tr>
      <w:tr w:rsidR="000C14E1" w:rsidRPr="007F3942" w:rsidTr="00CF2D8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Итого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9002,2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4370,6</w:t>
            </w:r>
          </w:p>
        </w:tc>
      </w:tr>
    </w:tbl>
    <w:p w:rsidR="000C14E1" w:rsidRDefault="000C14E1" w:rsidP="000C14E1"/>
    <w:p w:rsidR="000C14E1" w:rsidRPr="00691249" w:rsidRDefault="000C14E1" w:rsidP="000C14E1">
      <w:pPr>
        <w:ind w:left="5812"/>
      </w:pPr>
      <w:r w:rsidRPr="00691249">
        <w:t xml:space="preserve">Приложение </w:t>
      </w:r>
      <w:r>
        <w:t>№ 4</w:t>
      </w:r>
    </w:p>
    <w:p w:rsidR="000C14E1" w:rsidRPr="00691249" w:rsidRDefault="000C14E1" w:rsidP="000C14E1">
      <w:pPr>
        <w:ind w:left="5812"/>
      </w:pPr>
      <w:r w:rsidRPr="00691249">
        <w:t>к постановлению администрации</w:t>
      </w:r>
    </w:p>
    <w:p w:rsidR="000C14E1" w:rsidRPr="00691249" w:rsidRDefault="000C14E1" w:rsidP="000C14E1">
      <w:pPr>
        <w:ind w:left="5812"/>
      </w:pPr>
      <w:r w:rsidRPr="00691249">
        <w:t xml:space="preserve">Георгиевского сельсовета </w:t>
      </w:r>
    </w:p>
    <w:p w:rsidR="000C14E1" w:rsidRPr="00691249" w:rsidRDefault="000C14E1" w:rsidP="000C14E1">
      <w:pPr>
        <w:ind w:left="5812"/>
      </w:pPr>
      <w:proofErr w:type="spellStart"/>
      <w:r w:rsidRPr="00691249">
        <w:t>Канского</w:t>
      </w:r>
      <w:proofErr w:type="spellEnd"/>
      <w:r w:rsidRPr="00691249">
        <w:t xml:space="preserve"> района</w:t>
      </w:r>
    </w:p>
    <w:p w:rsidR="000C14E1" w:rsidRPr="00691249" w:rsidRDefault="000C14E1" w:rsidP="000C14E1">
      <w:pPr>
        <w:ind w:left="5812"/>
      </w:pPr>
      <w:r w:rsidRPr="00691249">
        <w:t>Красноярского края</w:t>
      </w:r>
    </w:p>
    <w:p w:rsidR="000C14E1" w:rsidRPr="00691249" w:rsidRDefault="000C14E1" w:rsidP="000C14E1">
      <w:pPr>
        <w:ind w:left="5812"/>
      </w:pPr>
      <w:r w:rsidRPr="00691249">
        <w:t>от 2</w:t>
      </w:r>
      <w:r>
        <w:t>1</w:t>
      </w:r>
      <w:r w:rsidRPr="00691249">
        <w:t>.07.2023 г. № 5</w:t>
      </w:r>
      <w:r>
        <w:t>7</w:t>
      </w:r>
      <w:r w:rsidRPr="00691249">
        <w:t>-п</w:t>
      </w:r>
    </w:p>
    <w:p w:rsidR="000C14E1" w:rsidRDefault="000C14E1" w:rsidP="000C14E1">
      <w:pPr>
        <w:pStyle w:val="a5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tbl>
      <w:tblPr>
        <w:tblW w:w="112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3"/>
        <w:gridCol w:w="3704"/>
        <w:gridCol w:w="992"/>
        <w:gridCol w:w="1417"/>
        <w:gridCol w:w="1234"/>
        <w:gridCol w:w="1318"/>
        <w:gridCol w:w="332"/>
        <w:gridCol w:w="1380"/>
      </w:tblGrid>
      <w:tr w:rsidR="000C14E1" w:rsidRPr="007F3942" w:rsidTr="00CF2D87">
        <w:trPr>
          <w:trHeight w:val="285"/>
        </w:trPr>
        <w:tc>
          <w:tcPr>
            <w:tcW w:w="98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4E1" w:rsidRPr="007F3942" w:rsidRDefault="000C14E1" w:rsidP="00CF2D87">
            <w:pPr>
              <w:jc w:val="center"/>
            </w:pPr>
            <w:r w:rsidRPr="007F3942">
              <w:t>Расходы бюджета по разделам и подразделам классификации за 1 полугодие 2023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E1" w:rsidRPr="007F3942" w:rsidRDefault="000C14E1" w:rsidP="00CF2D87">
            <w:pPr>
              <w:jc w:val="center"/>
            </w:pPr>
          </w:p>
        </w:tc>
      </w:tr>
      <w:tr w:rsidR="000C14E1" w:rsidRPr="007F3942" w:rsidTr="00CF2D87">
        <w:trPr>
          <w:trHeight w:val="285"/>
        </w:trPr>
        <w:tc>
          <w:tcPr>
            <w:tcW w:w="98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4E1" w:rsidRPr="007F3942" w:rsidRDefault="000C14E1" w:rsidP="00CF2D87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E1" w:rsidRPr="007F3942" w:rsidRDefault="000C14E1" w:rsidP="00CF2D87">
            <w:pPr>
              <w:jc w:val="center"/>
            </w:pPr>
          </w:p>
        </w:tc>
      </w:tr>
      <w:tr w:rsidR="000C14E1" w:rsidRPr="007F3942" w:rsidTr="00CF2D87">
        <w:trPr>
          <w:trHeight w:val="255"/>
        </w:trPr>
        <w:tc>
          <w:tcPr>
            <w:tcW w:w="11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14E1" w:rsidRPr="007F3942" w:rsidRDefault="000C14E1" w:rsidP="00CF2D87">
            <w:pPr>
              <w:jc w:val="center"/>
            </w:pPr>
          </w:p>
        </w:tc>
      </w:tr>
      <w:tr w:rsidR="000C14E1" w:rsidRPr="007F3942" w:rsidTr="00CF2D87">
        <w:trPr>
          <w:trHeight w:val="31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4E1" w:rsidRPr="007F3942" w:rsidRDefault="000C14E1" w:rsidP="00CF2D87"/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4E1" w:rsidRPr="007F3942" w:rsidRDefault="000C14E1" w:rsidP="00CF2D87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4E1" w:rsidRPr="007F3942" w:rsidRDefault="000C14E1" w:rsidP="00CF2D8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4E1" w:rsidRPr="007F3942" w:rsidRDefault="000C14E1" w:rsidP="00CF2D87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4E1" w:rsidRPr="007F3942" w:rsidRDefault="000C14E1" w:rsidP="00CF2D87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4E1" w:rsidRPr="007F3942" w:rsidRDefault="000C14E1" w:rsidP="00CF2D87">
            <w:pPr>
              <w:jc w:val="right"/>
            </w:pPr>
            <w:r w:rsidRPr="007F3942">
              <w:t>тыс. руб.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4E1" w:rsidRPr="007F3942" w:rsidRDefault="000C14E1" w:rsidP="00CF2D87">
            <w:pPr>
              <w:jc w:val="right"/>
            </w:pPr>
          </w:p>
        </w:tc>
      </w:tr>
      <w:tr w:rsidR="000C14E1" w:rsidRPr="007F3942" w:rsidTr="00CF2D87">
        <w:trPr>
          <w:trHeight w:val="157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 xml:space="preserve">№ </w:t>
            </w:r>
            <w:proofErr w:type="gramStart"/>
            <w:r w:rsidRPr="0029226C">
              <w:rPr>
                <w:sz w:val="22"/>
                <w:szCs w:val="22"/>
              </w:rPr>
              <w:t>п</w:t>
            </w:r>
            <w:proofErr w:type="gramEnd"/>
            <w:r w:rsidRPr="0029226C">
              <w:rPr>
                <w:sz w:val="22"/>
                <w:szCs w:val="22"/>
              </w:rPr>
              <w:t>/п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Подраздел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Сумма бюджета на 1 полугодие 2023г.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Сумма исполненного бюджета за 1 полугодие 2023г.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E1" w:rsidRPr="007F3942" w:rsidRDefault="000C14E1" w:rsidP="00CF2D87">
            <w:pPr>
              <w:jc w:val="center"/>
            </w:pPr>
          </w:p>
        </w:tc>
      </w:tr>
      <w:tr w:rsidR="000C14E1" w:rsidRPr="007F3942" w:rsidTr="00CF2D87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6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E1" w:rsidRPr="007F3942" w:rsidRDefault="000C14E1" w:rsidP="00CF2D87">
            <w:pPr>
              <w:jc w:val="center"/>
            </w:pPr>
          </w:p>
        </w:tc>
      </w:tr>
      <w:tr w:rsidR="000C14E1" w:rsidRPr="007F3942" w:rsidTr="00CF2D87">
        <w:trPr>
          <w:trHeight w:val="53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6971,1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3746,9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E1" w:rsidRPr="007F3942" w:rsidRDefault="000C14E1" w:rsidP="00CF2D87">
            <w:pPr>
              <w:jc w:val="right"/>
            </w:pPr>
          </w:p>
        </w:tc>
      </w:tr>
      <w:tr w:rsidR="000C14E1" w:rsidRPr="007F3942" w:rsidTr="0029226C">
        <w:trPr>
          <w:trHeight w:val="94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1020,7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425,3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E1" w:rsidRPr="007F3942" w:rsidRDefault="000C14E1" w:rsidP="00CF2D87">
            <w:pPr>
              <w:jc w:val="right"/>
              <w:outlineLvl w:val="0"/>
            </w:pPr>
          </w:p>
        </w:tc>
      </w:tr>
      <w:tr w:rsidR="000C14E1" w:rsidRPr="007F3942" w:rsidTr="0029226C">
        <w:trPr>
          <w:trHeight w:val="164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5766,1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3 261,3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E1" w:rsidRPr="007F3942" w:rsidRDefault="000C14E1" w:rsidP="00CF2D87">
            <w:pPr>
              <w:jc w:val="right"/>
              <w:outlineLvl w:val="0"/>
            </w:pPr>
          </w:p>
        </w:tc>
      </w:tr>
      <w:tr w:rsidR="000C14E1" w:rsidRPr="007F3942" w:rsidTr="0029226C">
        <w:trPr>
          <w:trHeight w:val="11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102,2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51,1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E1" w:rsidRPr="007F3942" w:rsidRDefault="000C14E1" w:rsidP="00CF2D87">
            <w:pPr>
              <w:jc w:val="right"/>
              <w:outlineLvl w:val="0"/>
            </w:pPr>
          </w:p>
        </w:tc>
      </w:tr>
      <w:tr w:rsidR="000C14E1" w:rsidRPr="007F3942" w:rsidTr="00CF2D87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0,0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E1" w:rsidRPr="007F3942" w:rsidRDefault="000C14E1" w:rsidP="00CF2D87">
            <w:pPr>
              <w:jc w:val="right"/>
              <w:outlineLvl w:val="0"/>
            </w:pPr>
          </w:p>
        </w:tc>
      </w:tr>
      <w:tr w:rsidR="000C14E1" w:rsidRPr="007F3942" w:rsidTr="00CF2D87">
        <w:trPr>
          <w:trHeight w:val="50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6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77,1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9,2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E1" w:rsidRPr="007F3942" w:rsidRDefault="000C14E1" w:rsidP="00CF2D87">
            <w:pPr>
              <w:jc w:val="right"/>
              <w:outlineLvl w:val="0"/>
            </w:pPr>
          </w:p>
        </w:tc>
      </w:tr>
      <w:tr w:rsidR="000C14E1" w:rsidRPr="007F3942" w:rsidTr="00CF2D87">
        <w:trPr>
          <w:trHeight w:val="38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173,5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38,1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E1" w:rsidRPr="007F3942" w:rsidRDefault="000C14E1" w:rsidP="00CF2D87">
            <w:pPr>
              <w:jc w:val="right"/>
            </w:pPr>
          </w:p>
        </w:tc>
      </w:tr>
      <w:tr w:rsidR="000C14E1" w:rsidRPr="007F3942" w:rsidTr="00CF2D87">
        <w:trPr>
          <w:trHeight w:val="55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173,5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38,1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E1" w:rsidRPr="007F3942" w:rsidRDefault="000C14E1" w:rsidP="00CF2D87">
            <w:pPr>
              <w:jc w:val="right"/>
              <w:outlineLvl w:val="0"/>
            </w:pPr>
          </w:p>
        </w:tc>
      </w:tr>
      <w:tr w:rsidR="000C14E1" w:rsidRPr="007F3942" w:rsidTr="00CF2D87">
        <w:trPr>
          <w:trHeight w:val="111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bookmarkStart w:id="2" w:name="RANGE!A17"/>
            <w:r w:rsidRPr="0029226C">
              <w:rPr>
                <w:sz w:val="22"/>
                <w:szCs w:val="22"/>
              </w:rPr>
              <w:t>9</w:t>
            </w:r>
            <w:bookmarkEnd w:id="2"/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252,6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bookmarkStart w:id="3" w:name="RANGE!F17"/>
            <w:r w:rsidRPr="0029226C">
              <w:rPr>
                <w:sz w:val="22"/>
                <w:szCs w:val="22"/>
              </w:rPr>
              <w:t>152,3</w:t>
            </w:r>
            <w:bookmarkEnd w:id="3"/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E1" w:rsidRPr="007F3942" w:rsidRDefault="000C14E1" w:rsidP="00CF2D87">
            <w:pPr>
              <w:jc w:val="right"/>
            </w:pPr>
          </w:p>
        </w:tc>
      </w:tr>
      <w:tr w:rsidR="000C14E1" w:rsidRPr="007F3942" w:rsidTr="00CF2D87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1,0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E1" w:rsidRPr="007F3942" w:rsidRDefault="000C14E1" w:rsidP="00CF2D87">
            <w:pPr>
              <w:jc w:val="right"/>
              <w:outlineLvl w:val="0"/>
            </w:pPr>
          </w:p>
        </w:tc>
      </w:tr>
      <w:tr w:rsidR="000C14E1" w:rsidRPr="007F3942" w:rsidTr="0029226C">
        <w:trPr>
          <w:trHeight w:val="9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11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251,6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151,3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E1" w:rsidRPr="007F3942" w:rsidRDefault="000C14E1" w:rsidP="00CF2D87">
            <w:pPr>
              <w:jc w:val="right"/>
              <w:outlineLvl w:val="0"/>
            </w:pPr>
          </w:p>
        </w:tc>
      </w:tr>
      <w:tr w:rsidR="000C14E1" w:rsidRPr="007F3942" w:rsidTr="00CF2D87">
        <w:trPr>
          <w:trHeight w:val="44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1116,4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75,1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E1" w:rsidRPr="007F3942" w:rsidRDefault="000C14E1" w:rsidP="00CF2D87">
            <w:pPr>
              <w:jc w:val="right"/>
            </w:pPr>
          </w:p>
        </w:tc>
      </w:tr>
      <w:tr w:rsidR="000C14E1" w:rsidRPr="007F3942" w:rsidTr="00CF2D87">
        <w:trPr>
          <w:trHeight w:val="52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13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1086,4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75,1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E1" w:rsidRPr="007F3942" w:rsidRDefault="000C14E1" w:rsidP="00CF2D87">
            <w:pPr>
              <w:jc w:val="right"/>
              <w:outlineLvl w:val="0"/>
            </w:pPr>
          </w:p>
        </w:tc>
      </w:tr>
      <w:tr w:rsidR="000C14E1" w:rsidRPr="007F3942" w:rsidTr="00CF2D87">
        <w:trPr>
          <w:trHeight w:val="63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0,0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E1" w:rsidRPr="007F3942" w:rsidRDefault="000C14E1" w:rsidP="00CF2D87">
            <w:pPr>
              <w:jc w:val="right"/>
              <w:outlineLvl w:val="0"/>
            </w:pPr>
          </w:p>
        </w:tc>
      </w:tr>
      <w:tr w:rsidR="000C14E1" w:rsidRPr="007F3942" w:rsidTr="00CF2D87">
        <w:trPr>
          <w:trHeight w:val="52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487,6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357,2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E1" w:rsidRPr="007F3942" w:rsidRDefault="000C14E1" w:rsidP="00CF2D87">
            <w:pPr>
              <w:jc w:val="right"/>
            </w:pPr>
          </w:p>
        </w:tc>
      </w:tr>
      <w:tr w:rsidR="000C14E1" w:rsidRPr="007F3942" w:rsidTr="00CF2D87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16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360,0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293,4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E1" w:rsidRPr="007F3942" w:rsidRDefault="000C14E1" w:rsidP="00CF2D87">
            <w:pPr>
              <w:jc w:val="right"/>
              <w:outlineLvl w:val="0"/>
            </w:pPr>
          </w:p>
        </w:tc>
      </w:tr>
      <w:tr w:rsidR="000C14E1" w:rsidRPr="007F3942" w:rsidTr="0029226C">
        <w:trPr>
          <w:trHeight w:val="55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17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127,6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63,8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E1" w:rsidRPr="007F3942" w:rsidRDefault="000C14E1" w:rsidP="00CF2D87">
            <w:pPr>
              <w:jc w:val="right"/>
              <w:outlineLvl w:val="0"/>
            </w:pPr>
          </w:p>
        </w:tc>
      </w:tr>
      <w:tr w:rsidR="000C14E1" w:rsidRPr="007F3942" w:rsidTr="0029226C">
        <w:trPr>
          <w:trHeight w:val="34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1,0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E1" w:rsidRPr="007F3942" w:rsidRDefault="000C14E1" w:rsidP="00CF2D87">
            <w:pPr>
              <w:jc w:val="right"/>
            </w:pPr>
          </w:p>
        </w:tc>
      </w:tr>
      <w:tr w:rsidR="000C14E1" w:rsidRPr="007F3942" w:rsidTr="00CF2D87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19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1,0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E1" w:rsidRPr="007F3942" w:rsidRDefault="000C14E1" w:rsidP="00CF2D87">
            <w:pPr>
              <w:jc w:val="right"/>
              <w:outlineLvl w:val="0"/>
            </w:pPr>
          </w:p>
        </w:tc>
      </w:tr>
      <w:tr w:rsidR="000C14E1" w:rsidRPr="007F3942" w:rsidTr="00CF2D87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Итого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9002,2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4370,6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E1" w:rsidRPr="007F3942" w:rsidRDefault="000C14E1" w:rsidP="00CF2D87">
            <w:pPr>
              <w:jc w:val="right"/>
            </w:pPr>
          </w:p>
        </w:tc>
      </w:tr>
    </w:tbl>
    <w:p w:rsidR="000C14E1" w:rsidRDefault="000C14E1" w:rsidP="000C14E1"/>
    <w:p w:rsidR="000C14E1" w:rsidRPr="007F3942" w:rsidRDefault="000C14E1" w:rsidP="000C14E1"/>
    <w:p w:rsidR="000C14E1" w:rsidRPr="00691249" w:rsidRDefault="000C14E1" w:rsidP="000C14E1">
      <w:pPr>
        <w:ind w:left="5812"/>
      </w:pPr>
      <w:r w:rsidRPr="00691249">
        <w:t xml:space="preserve">Приложение </w:t>
      </w:r>
      <w:r>
        <w:t>№ 5</w:t>
      </w:r>
    </w:p>
    <w:p w:rsidR="000C14E1" w:rsidRPr="00691249" w:rsidRDefault="000C14E1" w:rsidP="000C14E1">
      <w:pPr>
        <w:ind w:left="5812"/>
      </w:pPr>
      <w:r w:rsidRPr="00691249">
        <w:t>к постановлению администрации</w:t>
      </w:r>
    </w:p>
    <w:p w:rsidR="000C14E1" w:rsidRPr="00691249" w:rsidRDefault="000C14E1" w:rsidP="000C14E1">
      <w:pPr>
        <w:ind w:left="5812"/>
      </w:pPr>
      <w:r w:rsidRPr="00691249">
        <w:t xml:space="preserve">Георгиевского сельсовета </w:t>
      </w:r>
    </w:p>
    <w:p w:rsidR="000C14E1" w:rsidRPr="00691249" w:rsidRDefault="000C14E1" w:rsidP="000C14E1">
      <w:pPr>
        <w:ind w:left="5812"/>
      </w:pPr>
      <w:proofErr w:type="spellStart"/>
      <w:r w:rsidRPr="00691249">
        <w:t>Канского</w:t>
      </w:r>
      <w:proofErr w:type="spellEnd"/>
      <w:r w:rsidRPr="00691249">
        <w:t xml:space="preserve"> района</w:t>
      </w:r>
    </w:p>
    <w:p w:rsidR="000C14E1" w:rsidRPr="00691249" w:rsidRDefault="000C14E1" w:rsidP="000C14E1">
      <w:pPr>
        <w:ind w:left="5812"/>
      </w:pPr>
      <w:r w:rsidRPr="00691249">
        <w:t>Красноярского края</w:t>
      </w:r>
    </w:p>
    <w:p w:rsidR="000C14E1" w:rsidRPr="00691249" w:rsidRDefault="000C14E1" w:rsidP="000C14E1">
      <w:pPr>
        <w:ind w:left="5812"/>
      </w:pPr>
      <w:r w:rsidRPr="00691249">
        <w:t>от 2</w:t>
      </w:r>
      <w:r>
        <w:t>1</w:t>
      </w:r>
      <w:r w:rsidRPr="00691249">
        <w:t>.07.2023 г. № 5</w:t>
      </w:r>
      <w:r>
        <w:t>7</w:t>
      </w:r>
      <w:r w:rsidRPr="00691249">
        <w:t>-п</w:t>
      </w:r>
    </w:p>
    <w:p w:rsidR="000C14E1" w:rsidRDefault="000C14E1" w:rsidP="000C14E1">
      <w:pPr>
        <w:pStyle w:val="a5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p w:rsidR="000C14E1" w:rsidRPr="007F3942" w:rsidRDefault="000C14E1" w:rsidP="000C14E1">
      <w:pPr>
        <w:jc w:val="right"/>
      </w:pPr>
    </w:p>
    <w:p w:rsidR="000C14E1" w:rsidRPr="007F3942" w:rsidRDefault="000C14E1" w:rsidP="000C14E1">
      <w:pPr>
        <w:jc w:val="center"/>
      </w:pPr>
      <w:r w:rsidRPr="007F3942">
        <w:t xml:space="preserve"> Отчет об использование бюджетных ассигнований резервного фонда </w:t>
      </w:r>
    </w:p>
    <w:p w:rsidR="000C14E1" w:rsidRPr="007F3942" w:rsidRDefault="000C14E1" w:rsidP="000C14E1">
      <w:pPr>
        <w:jc w:val="center"/>
      </w:pPr>
      <w:r w:rsidRPr="007F3942">
        <w:lastRenderedPageBreak/>
        <w:t xml:space="preserve">бюджета за 1 полугодие 2023 года </w:t>
      </w:r>
    </w:p>
    <w:p w:rsidR="000C14E1" w:rsidRDefault="000C14E1" w:rsidP="000C14E1"/>
    <w:p w:rsidR="000C14E1" w:rsidRPr="007F3942" w:rsidRDefault="000C14E1" w:rsidP="000C14E1">
      <w:pPr>
        <w:jc w:val="right"/>
      </w:pPr>
      <w:r w:rsidRPr="007F3942">
        <w:t>(тыс. руб.)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90"/>
        <w:gridCol w:w="1842"/>
        <w:gridCol w:w="2550"/>
      </w:tblGrid>
      <w:tr w:rsidR="000C14E1" w:rsidRPr="007F3942" w:rsidTr="00CF2D87">
        <w:tc>
          <w:tcPr>
            <w:tcW w:w="540" w:type="dxa"/>
            <w:shd w:val="clear" w:color="auto" w:fill="auto"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№</w:t>
            </w:r>
          </w:p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proofErr w:type="gramStart"/>
            <w:r w:rsidRPr="0029226C">
              <w:rPr>
                <w:sz w:val="22"/>
                <w:szCs w:val="22"/>
              </w:rPr>
              <w:t>п</w:t>
            </w:r>
            <w:proofErr w:type="gramEnd"/>
            <w:r w:rsidRPr="0029226C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Наименование расходов</w:t>
            </w:r>
          </w:p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 xml:space="preserve">Сумма бюджета на 1 полугодие 2023г </w:t>
            </w:r>
          </w:p>
        </w:tc>
        <w:tc>
          <w:tcPr>
            <w:tcW w:w="2550" w:type="dxa"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Сумма исполненного бюджета за 1 полугодие 2023г</w:t>
            </w:r>
          </w:p>
        </w:tc>
      </w:tr>
      <w:tr w:rsidR="000C14E1" w:rsidRPr="007F3942" w:rsidTr="00CF2D87">
        <w:trPr>
          <w:trHeight w:val="721"/>
        </w:trPr>
        <w:tc>
          <w:tcPr>
            <w:tcW w:w="540" w:type="dxa"/>
            <w:shd w:val="clear" w:color="auto" w:fill="auto"/>
            <w:vAlign w:val="center"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Предупреждение и ликвидация чрезвычайных ситуаций и непредвиденные расходы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5,00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0,00</w:t>
            </w:r>
          </w:p>
        </w:tc>
      </w:tr>
      <w:tr w:rsidR="000C14E1" w:rsidRPr="007F3942" w:rsidTr="00CF2D87">
        <w:trPr>
          <w:trHeight w:val="474"/>
        </w:trPr>
        <w:tc>
          <w:tcPr>
            <w:tcW w:w="540" w:type="dxa"/>
            <w:shd w:val="clear" w:color="auto" w:fill="auto"/>
            <w:vAlign w:val="center"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5,00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0,00</w:t>
            </w:r>
          </w:p>
        </w:tc>
      </w:tr>
    </w:tbl>
    <w:p w:rsidR="000C14E1" w:rsidRDefault="000C14E1" w:rsidP="00813731"/>
    <w:p w:rsidR="000C14E1" w:rsidRDefault="000C14E1" w:rsidP="000C14E1">
      <w:pPr>
        <w:jc w:val="center"/>
      </w:pPr>
    </w:p>
    <w:p w:rsidR="000C14E1" w:rsidRPr="00691249" w:rsidRDefault="000C14E1" w:rsidP="000C14E1">
      <w:pPr>
        <w:ind w:left="5812"/>
      </w:pPr>
      <w:r w:rsidRPr="00691249">
        <w:t xml:space="preserve">Приложение </w:t>
      </w:r>
      <w:r>
        <w:t>№ 6</w:t>
      </w:r>
    </w:p>
    <w:p w:rsidR="000C14E1" w:rsidRPr="00691249" w:rsidRDefault="000C14E1" w:rsidP="000C14E1">
      <w:pPr>
        <w:ind w:left="5812"/>
      </w:pPr>
      <w:r w:rsidRPr="00691249">
        <w:t>к постановлению администрации</w:t>
      </w:r>
    </w:p>
    <w:p w:rsidR="000C14E1" w:rsidRPr="00691249" w:rsidRDefault="000C14E1" w:rsidP="000C14E1">
      <w:pPr>
        <w:ind w:left="5812"/>
      </w:pPr>
      <w:r w:rsidRPr="00691249">
        <w:t xml:space="preserve">Георгиевского сельсовета </w:t>
      </w:r>
    </w:p>
    <w:p w:rsidR="000C14E1" w:rsidRPr="00691249" w:rsidRDefault="000C14E1" w:rsidP="000C14E1">
      <w:pPr>
        <w:ind w:left="5812"/>
      </w:pPr>
      <w:proofErr w:type="spellStart"/>
      <w:r w:rsidRPr="00691249">
        <w:t>Канского</w:t>
      </w:r>
      <w:proofErr w:type="spellEnd"/>
      <w:r w:rsidRPr="00691249">
        <w:t xml:space="preserve"> района</w:t>
      </w:r>
    </w:p>
    <w:p w:rsidR="000C14E1" w:rsidRPr="00691249" w:rsidRDefault="000C14E1" w:rsidP="000C14E1">
      <w:pPr>
        <w:ind w:left="5812"/>
      </w:pPr>
      <w:r w:rsidRPr="00691249">
        <w:t>Красноярского края</w:t>
      </w:r>
    </w:p>
    <w:p w:rsidR="000C14E1" w:rsidRPr="00691249" w:rsidRDefault="000C14E1" w:rsidP="000C14E1">
      <w:pPr>
        <w:ind w:left="5812"/>
      </w:pPr>
      <w:r w:rsidRPr="00691249">
        <w:t>от 2</w:t>
      </w:r>
      <w:r>
        <w:t>1</w:t>
      </w:r>
      <w:r w:rsidRPr="00691249">
        <w:t>.07.2023 г. № 5</w:t>
      </w:r>
      <w:r>
        <w:t>7</w:t>
      </w:r>
      <w:r w:rsidRPr="00691249">
        <w:t>-п</w:t>
      </w:r>
    </w:p>
    <w:p w:rsidR="000C14E1" w:rsidRDefault="000C14E1" w:rsidP="000C14E1">
      <w:pPr>
        <w:pStyle w:val="a5"/>
        <w:spacing w:before="0" w:beforeAutospacing="0" w:after="0" w:afterAutospacing="0"/>
        <w:ind w:right="57"/>
        <w:jc w:val="both"/>
        <w:rPr>
          <w:sz w:val="28"/>
          <w:szCs w:val="28"/>
        </w:rPr>
      </w:pPr>
    </w:p>
    <w:p w:rsidR="000C14E1" w:rsidRPr="007F3942" w:rsidRDefault="000C14E1" w:rsidP="000C14E1">
      <w:pPr>
        <w:jc w:val="center"/>
      </w:pPr>
    </w:p>
    <w:tbl>
      <w:tblPr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418"/>
        <w:gridCol w:w="709"/>
        <w:gridCol w:w="850"/>
        <w:gridCol w:w="1134"/>
        <w:gridCol w:w="1134"/>
      </w:tblGrid>
      <w:tr w:rsidR="000C14E1" w:rsidRPr="007F3942" w:rsidTr="00CF2D87">
        <w:trPr>
          <w:trHeight w:val="96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4E1" w:rsidRDefault="000C14E1" w:rsidP="00CF2D87">
            <w:pPr>
              <w:jc w:val="center"/>
            </w:pPr>
            <w:r w:rsidRPr="007F3942"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подпрограммам видов расходов, разделам, подразделам классификации расходов бюджета </w:t>
            </w:r>
          </w:p>
          <w:p w:rsidR="000C14E1" w:rsidRPr="007F3942" w:rsidRDefault="000C14E1" w:rsidP="00CF2D87">
            <w:pPr>
              <w:jc w:val="center"/>
            </w:pPr>
            <w:r w:rsidRPr="007F3942">
              <w:t>за 1 полугодие 2023 года</w:t>
            </w:r>
          </w:p>
        </w:tc>
      </w:tr>
      <w:tr w:rsidR="000C14E1" w:rsidRPr="007F3942" w:rsidTr="00CF2D87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4E1" w:rsidRDefault="000C14E1" w:rsidP="00CF2D87">
            <w:pPr>
              <w:jc w:val="center"/>
            </w:pPr>
          </w:p>
          <w:p w:rsidR="000C14E1" w:rsidRPr="007F3942" w:rsidRDefault="000C14E1" w:rsidP="00CF2D87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4E1" w:rsidRPr="007F3942" w:rsidRDefault="000C14E1" w:rsidP="00CF2D8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4E1" w:rsidRPr="007F3942" w:rsidRDefault="000C14E1" w:rsidP="00CF2D87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4E1" w:rsidRPr="007F3942" w:rsidRDefault="000C14E1" w:rsidP="00CF2D8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4E1" w:rsidRPr="007F3942" w:rsidRDefault="000C14E1" w:rsidP="00CF2D8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4E1" w:rsidRPr="007F3942" w:rsidRDefault="000C14E1" w:rsidP="00CF2D8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4E1" w:rsidRPr="007F3942" w:rsidRDefault="000C14E1" w:rsidP="00CF2D87">
            <w:pPr>
              <w:jc w:val="right"/>
            </w:pPr>
            <w:r w:rsidRPr="007F3942">
              <w:t>тыс. руб.</w:t>
            </w:r>
          </w:p>
        </w:tc>
      </w:tr>
      <w:tr w:rsidR="000C14E1" w:rsidRPr="007F3942" w:rsidTr="00CF2D87">
        <w:trPr>
          <w:trHeight w:val="1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 xml:space="preserve">№ </w:t>
            </w:r>
            <w:proofErr w:type="gramStart"/>
            <w:r w:rsidRPr="0029226C">
              <w:rPr>
                <w:sz w:val="22"/>
                <w:szCs w:val="22"/>
              </w:rPr>
              <w:t>п</w:t>
            </w:r>
            <w:proofErr w:type="gramEnd"/>
            <w:r w:rsidRPr="0029226C">
              <w:rPr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КВР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КФСР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Сумма бюджета на 1 полугодие 2023г.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Сумма исполненного бюджета за 1 полугодие 2023г.</w:t>
            </w:r>
          </w:p>
        </w:tc>
      </w:tr>
      <w:tr w:rsidR="000C14E1" w:rsidRPr="007F3942" w:rsidTr="00CF2D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</w:t>
            </w:r>
          </w:p>
        </w:tc>
      </w:tr>
      <w:tr w:rsidR="000C14E1" w:rsidRPr="007F3942" w:rsidTr="00CF2D87">
        <w:trPr>
          <w:trHeight w:val="7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Муниципальная программа "Развитие МО Георгиевский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1857,6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585,6</w:t>
            </w:r>
          </w:p>
        </w:tc>
      </w:tr>
      <w:tr w:rsidR="000C14E1" w:rsidRPr="007F3942" w:rsidTr="00CF2D87">
        <w:trPr>
          <w:trHeight w:val="10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Расходы в рамках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1857,6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585,6</w:t>
            </w:r>
          </w:p>
        </w:tc>
      </w:tr>
      <w:tr w:rsidR="000C14E1" w:rsidRPr="007F3942" w:rsidTr="0029226C">
        <w:trPr>
          <w:trHeight w:val="22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29226C">
              <w:rPr>
                <w:sz w:val="22"/>
                <w:szCs w:val="22"/>
              </w:rPr>
              <w:t>о-</w:t>
            </w:r>
            <w:proofErr w:type="gramEnd"/>
            <w:r w:rsidRPr="0029226C">
              <w:rPr>
                <w:sz w:val="22"/>
                <w:szCs w:val="22"/>
              </w:rPr>
              <w:t>, газо-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31,3</w:t>
            </w:r>
          </w:p>
        </w:tc>
      </w:tr>
      <w:tr w:rsidR="000C14E1" w:rsidRPr="007F3942" w:rsidTr="0029226C"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31,3</w:t>
            </w:r>
          </w:p>
        </w:tc>
      </w:tr>
      <w:tr w:rsidR="000C14E1" w:rsidRPr="007F3942" w:rsidTr="0029226C">
        <w:trPr>
          <w:trHeight w:val="3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65,1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32,5</w:t>
            </w:r>
          </w:p>
        </w:tc>
      </w:tr>
      <w:tr w:rsidR="000C14E1" w:rsidRPr="007F3942" w:rsidTr="0029226C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32,5</w:t>
            </w:r>
          </w:p>
        </w:tc>
      </w:tr>
      <w:tr w:rsidR="000C14E1" w:rsidRPr="007F3942" w:rsidTr="0029226C">
        <w:trPr>
          <w:trHeight w:val="21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29226C">
              <w:rPr>
                <w:sz w:val="22"/>
                <w:szCs w:val="22"/>
              </w:rPr>
              <w:t>буртовку</w:t>
            </w:r>
            <w:proofErr w:type="spellEnd"/>
            <w:r w:rsidRPr="0029226C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0,0</w:t>
            </w:r>
          </w:p>
        </w:tc>
      </w:tr>
      <w:tr w:rsidR="000C14E1" w:rsidRPr="007F3942" w:rsidTr="00CF2D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0,0</w:t>
            </w:r>
          </w:p>
        </w:tc>
      </w:tr>
      <w:tr w:rsidR="000C14E1" w:rsidRPr="007F3942" w:rsidTr="0029226C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bookmarkStart w:id="4" w:name="RANGE!A16"/>
            <w:r w:rsidRPr="0029226C">
              <w:rPr>
                <w:sz w:val="22"/>
                <w:szCs w:val="22"/>
              </w:rPr>
              <w:t>9</w:t>
            </w:r>
            <w:bookmarkEnd w:id="4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Расходы на ликвидацию очагов дикорастущей конопли, в рамках муниципальной программы "Развитие МО"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bookmarkStart w:id="5" w:name="RANGE!F16"/>
            <w:r w:rsidRPr="0029226C">
              <w:rPr>
                <w:sz w:val="22"/>
                <w:szCs w:val="22"/>
              </w:rPr>
              <w:t>30,0</w:t>
            </w:r>
            <w:bookmarkEnd w:id="5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0,0</w:t>
            </w:r>
          </w:p>
        </w:tc>
      </w:tr>
      <w:tr w:rsidR="000C14E1" w:rsidRPr="007F3942" w:rsidTr="00CF2D87">
        <w:trPr>
          <w:trHeight w:val="4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0,0</w:t>
            </w:r>
          </w:p>
        </w:tc>
      </w:tr>
      <w:tr w:rsidR="000C14E1" w:rsidRPr="007F3942" w:rsidTr="0029226C">
        <w:trPr>
          <w:trHeight w:val="20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1,0</w:t>
            </w:r>
          </w:p>
        </w:tc>
      </w:tr>
      <w:tr w:rsidR="000C14E1" w:rsidRPr="007F3942" w:rsidTr="00CF2D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1,0</w:t>
            </w:r>
          </w:p>
        </w:tc>
      </w:tr>
      <w:tr w:rsidR="000C14E1" w:rsidRPr="007F3942" w:rsidTr="0029226C">
        <w:trPr>
          <w:trHeight w:val="2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75,1</w:t>
            </w:r>
          </w:p>
        </w:tc>
      </w:tr>
      <w:tr w:rsidR="000C14E1" w:rsidRPr="007F3942" w:rsidTr="00CF2D87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75,1</w:t>
            </w:r>
          </w:p>
        </w:tc>
      </w:tr>
      <w:tr w:rsidR="000C14E1" w:rsidRPr="007F3942" w:rsidTr="0029226C">
        <w:trPr>
          <w:trHeight w:val="11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293,4</w:t>
            </w:r>
          </w:p>
        </w:tc>
      </w:tr>
      <w:tr w:rsidR="000C14E1" w:rsidRPr="007F3942" w:rsidTr="00CF2D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80,0</w:t>
            </w:r>
          </w:p>
        </w:tc>
      </w:tr>
      <w:tr w:rsidR="000C14E1" w:rsidRPr="007F3942" w:rsidTr="00CF2D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213,4</w:t>
            </w:r>
          </w:p>
        </w:tc>
      </w:tr>
      <w:tr w:rsidR="000C14E1" w:rsidRPr="007F3942" w:rsidTr="0029226C">
        <w:trPr>
          <w:trHeight w:val="23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1,0</w:t>
            </w:r>
          </w:p>
        </w:tc>
      </w:tr>
      <w:tr w:rsidR="000C14E1" w:rsidRPr="007F3942" w:rsidTr="00CF2D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1,0</w:t>
            </w:r>
          </w:p>
        </w:tc>
      </w:tr>
      <w:tr w:rsidR="000C14E1" w:rsidRPr="007F3942" w:rsidTr="0029226C">
        <w:trPr>
          <w:trHeight w:val="25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 xml:space="preserve">Расходы на обеспечение первичных мер пожарной безопасности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29226C">
              <w:rPr>
                <w:sz w:val="22"/>
                <w:szCs w:val="22"/>
              </w:rPr>
              <w:t>Канского</w:t>
            </w:r>
            <w:proofErr w:type="spellEnd"/>
            <w:r w:rsidRPr="0029226C">
              <w:rPr>
                <w:sz w:val="22"/>
                <w:szCs w:val="22"/>
              </w:rPr>
              <w:t xml:space="preserve"> района" муниципальной программы "Развитие МО Георгиевский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151,3</w:t>
            </w:r>
          </w:p>
        </w:tc>
      </w:tr>
      <w:tr w:rsidR="000C14E1" w:rsidRPr="007F3942" w:rsidTr="0029226C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151,3</w:t>
            </w:r>
          </w:p>
        </w:tc>
      </w:tr>
      <w:tr w:rsidR="000C14E1" w:rsidRPr="007F3942" w:rsidTr="00CF2D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7144,6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3785,0</w:t>
            </w:r>
          </w:p>
        </w:tc>
      </w:tr>
      <w:tr w:rsidR="000C14E1" w:rsidRPr="007F3942" w:rsidTr="00CF2D87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непрограммные расходы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7144,6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0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3785,0</w:t>
            </w:r>
          </w:p>
        </w:tc>
      </w:tr>
      <w:tr w:rsidR="000C14E1" w:rsidRPr="007F3942" w:rsidTr="0029226C">
        <w:trPr>
          <w:trHeight w:val="4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функционирование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7144,6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1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3785,0</w:t>
            </w:r>
          </w:p>
        </w:tc>
      </w:tr>
      <w:tr w:rsidR="000C14E1" w:rsidRPr="007F3942" w:rsidTr="0029226C">
        <w:trPr>
          <w:trHeight w:val="1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Расходы на 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5766,1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3261,3</w:t>
            </w:r>
          </w:p>
        </w:tc>
      </w:tr>
      <w:tr w:rsidR="000C14E1" w:rsidRPr="007F3942" w:rsidTr="0029226C">
        <w:trPr>
          <w:trHeight w:val="14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2 642,3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1 099,6</w:t>
            </w:r>
          </w:p>
        </w:tc>
      </w:tr>
      <w:tr w:rsidR="000C14E1" w:rsidRPr="007F3942" w:rsidTr="0029226C">
        <w:trPr>
          <w:trHeight w:val="15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304,2</w:t>
            </w:r>
          </w:p>
        </w:tc>
      </w:tr>
      <w:tr w:rsidR="000C14E1" w:rsidRPr="007F3942" w:rsidTr="0029226C">
        <w:trPr>
          <w:trHeight w:val="14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1329,3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1061,7</w:t>
            </w:r>
          </w:p>
        </w:tc>
      </w:tr>
      <w:tr w:rsidR="000C14E1" w:rsidRPr="007F3942" w:rsidTr="0029226C">
        <w:trPr>
          <w:trHeight w:val="15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750,1</w:t>
            </w:r>
          </w:p>
        </w:tc>
      </w:tr>
      <w:tr w:rsidR="000C14E1" w:rsidRPr="007F3942" w:rsidTr="0029226C">
        <w:trPr>
          <w:trHeight w:val="13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45,0</w:t>
            </w:r>
          </w:p>
        </w:tc>
      </w:tr>
      <w:tr w:rsidR="000C14E1" w:rsidRPr="007F3942" w:rsidTr="0029226C">
        <w:trPr>
          <w:trHeight w:val="1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0,7</w:t>
            </w:r>
          </w:p>
        </w:tc>
      </w:tr>
      <w:tr w:rsidR="000C14E1" w:rsidRPr="007F3942" w:rsidTr="00CF2D87">
        <w:trPr>
          <w:trHeight w:val="10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Расходы главы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425,3</w:t>
            </w:r>
          </w:p>
        </w:tc>
      </w:tr>
      <w:tr w:rsidR="000C14E1" w:rsidRPr="007F3942" w:rsidTr="00CF2D87">
        <w:trPr>
          <w:trHeight w:val="10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326,6</w:t>
            </w:r>
          </w:p>
        </w:tc>
      </w:tr>
      <w:tr w:rsidR="000C14E1" w:rsidRPr="007F3942" w:rsidTr="00CF2D87">
        <w:trPr>
          <w:trHeight w:val="10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98,7</w:t>
            </w:r>
          </w:p>
        </w:tc>
      </w:tr>
      <w:tr w:rsidR="000C14E1" w:rsidRPr="007F3942" w:rsidTr="0029226C">
        <w:trPr>
          <w:trHeight w:val="12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Расходы на 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0,0</w:t>
            </w:r>
          </w:p>
        </w:tc>
      </w:tr>
      <w:tr w:rsidR="000C14E1" w:rsidRPr="007F3942" w:rsidTr="00CF2D8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0,0</w:t>
            </w:r>
          </w:p>
        </w:tc>
      </w:tr>
      <w:tr w:rsidR="000C14E1" w:rsidRPr="007F3942" w:rsidTr="00CF2D8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0,0</w:t>
            </w:r>
          </w:p>
        </w:tc>
      </w:tr>
      <w:tr w:rsidR="000C14E1" w:rsidRPr="007F3942" w:rsidTr="0029226C">
        <w:trPr>
          <w:trHeight w:val="1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Расходы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26,7</w:t>
            </w:r>
          </w:p>
        </w:tc>
      </w:tr>
      <w:tr w:rsidR="000C14E1" w:rsidRPr="007F3942" w:rsidTr="00CF2D87">
        <w:trPr>
          <w:trHeight w:val="12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26,7</w:t>
            </w:r>
          </w:p>
        </w:tc>
      </w:tr>
      <w:tr w:rsidR="000C14E1" w:rsidRPr="007F3942" w:rsidTr="00CF2D87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 xml:space="preserve">Расходы на осуществление полномочий по организации исполнения бюджета сельского поселения в части размещения и </w:t>
            </w:r>
            <w:r w:rsidRPr="0029226C">
              <w:rPr>
                <w:sz w:val="22"/>
                <w:szCs w:val="22"/>
              </w:rPr>
              <w:lastRenderedPageBreak/>
              <w:t>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lastRenderedPageBreak/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24,4</w:t>
            </w:r>
          </w:p>
        </w:tc>
      </w:tr>
      <w:tr w:rsidR="000C14E1" w:rsidRPr="007F3942" w:rsidTr="00CF2D87">
        <w:trPr>
          <w:trHeight w:val="1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24,4</w:t>
            </w:r>
          </w:p>
        </w:tc>
      </w:tr>
      <w:tr w:rsidR="000C14E1" w:rsidRPr="007F3942" w:rsidTr="00CF2D87">
        <w:trPr>
          <w:trHeight w:val="12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Расходы на выполнение других обязательств органов местного самоуправления в рамках не программных расходов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1,3</w:t>
            </w:r>
          </w:p>
        </w:tc>
      </w:tr>
      <w:tr w:rsidR="000C14E1" w:rsidRPr="007F3942" w:rsidTr="00CF2D87">
        <w:trPr>
          <w:trHeight w:val="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1,3</w:t>
            </w:r>
          </w:p>
        </w:tc>
      </w:tr>
      <w:tr w:rsidR="000C14E1" w:rsidRPr="007F3942" w:rsidTr="00CF2D87">
        <w:trPr>
          <w:trHeight w:val="10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Расходы резервного фонда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0,0</w:t>
            </w:r>
          </w:p>
        </w:tc>
      </w:tr>
      <w:tr w:rsidR="000C14E1" w:rsidRPr="007F3942" w:rsidTr="00CF2D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0,0</w:t>
            </w:r>
          </w:p>
        </w:tc>
      </w:tr>
      <w:tr w:rsidR="000C14E1" w:rsidRPr="007F3942" w:rsidTr="00CF2D87">
        <w:trPr>
          <w:trHeight w:val="16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38,1</w:t>
            </w:r>
          </w:p>
        </w:tc>
      </w:tr>
      <w:tr w:rsidR="000C14E1" w:rsidRPr="007F3942" w:rsidTr="00CF2D87">
        <w:trPr>
          <w:trHeight w:val="4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29,3</w:t>
            </w:r>
          </w:p>
        </w:tc>
      </w:tr>
      <w:tr w:rsidR="000C14E1" w:rsidRPr="007F3942" w:rsidTr="00CF2D8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8,8</w:t>
            </w:r>
          </w:p>
        </w:tc>
      </w:tr>
      <w:tr w:rsidR="000C14E1" w:rsidRPr="007F3942" w:rsidTr="00CF2D87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0,0</w:t>
            </w:r>
          </w:p>
        </w:tc>
      </w:tr>
      <w:tr w:rsidR="000C14E1" w:rsidRPr="007F3942" w:rsidTr="00CF2D87">
        <w:trPr>
          <w:trHeight w:val="18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2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7,9</w:t>
            </w:r>
          </w:p>
        </w:tc>
      </w:tr>
      <w:tr w:rsidR="000C14E1" w:rsidRPr="007F3942" w:rsidTr="00CF2D87">
        <w:trPr>
          <w:trHeight w:val="4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E1" w:rsidRPr="0029226C" w:rsidRDefault="000C14E1" w:rsidP="00CF2D87">
            <w:pPr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E1" w:rsidRPr="0029226C" w:rsidRDefault="000C14E1" w:rsidP="00CF2D87">
            <w:pPr>
              <w:jc w:val="center"/>
              <w:outlineLvl w:val="6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7,9</w:t>
            </w:r>
          </w:p>
        </w:tc>
      </w:tr>
      <w:tr w:rsidR="000C14E1" w:rsidRPr="007F3942" w:rsidTr="00CF2D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Итого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E1" w:rsidRPr="0029226C" w:rsidRDefault="000C14E1" w:rsidP="00CF2D87">
            <w:pPr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9002,2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4E1" w:rsidRPr="0029226C" w:rsidRDefault="000C14E1" w:rsidP="00CF2D87">
            <w:pPr>
              <w:jc w:val="center"/>
              <w:rPr>
                <w:sz w:val="22"/>
                <w:szCs w:val="22"/>
              </w:rPr>
            </w:pPr>
            <w:r w:rsidRPr="0029226C">
              <w:rPr>
                <w:sz w:val="22"/>
                <w:szCs w:val="22"/>
              </w:rPr>
              <w:t>4370,6</w:t>
            </w:r>
          </w:p>
        </w:tc>
      </w:tr>
    </w:tbl>
    <w:p w:rsidR="000C14E1" w:rsidRPr="007F3942" w:rsidRDefault="000C14E1" w:rsidP="000C14E1"/>
    <w:p w:rsidR="000C14E1" w:rsidRDefault="000C14E1" w:rsidP="005A1098">
      <w:pPr>
        <w:pStyle w:val="a5"/>
        <w:spacing w:before="0" w:beforeAutospacing="0" w:after="0" w:afterAutospacing="0"/>
        <w:ind w:left="57" w:right="57" w:firstLine="709"/>
        <w:jc w:val="both"/>
      </w:pPr>
    </w:p>
    <w:p w:rsidR="00511E92" w:rsidRDefault="00511E92" w:rsidP="005A1098">
      <w:pPr>
        <w:pStyle w:val="a5"/>
        <w:spacing w:before="0" w:beforeAutospacing="0" w:after="0" w:afterAutospacing="0"/>
        <w:ind w:left="57" w:right="57" w:firstLine="709"/>
        <w:jc w:val="both"/>
      </w:pPr>
    </w:p>
    <w:p w:rsidR="00511E92" w:rsidRDefault="00511E92" w:rsidP="005A1098">
      <w:pPr>
        <w:pStyle w:val="a5"/>
        <w:spacing w:before="0" w:beforeAutospacing="0" w:after="0" w:afterAutospacing="0"/>
        <w:ind w:left="57" w:right="57" w:firstLine="709"/>
        <w:jc w:val="both"/>
      </w:pPr>
    </w:p>
    <w:p w:rsidR="00511E92" w:rsidRDefault="00511E92" w:rsidP="005A1098">
      <w:pPr>
        <w:pStyle w:val="a5"/>
        <w:spacing w:before="0" w:beforeAutospacing="0" w:after="0" w:afterAutospacing="0"/>
        <w:ind w:left="57" w:right="57" w:firstLine="709"/>
        <w:jc w:val="both"/>
      </w:pPr>
    </w:p>
    <w:p w:rsidR="00511E92" w:rsidRDefault="00511E92" w:rsidP="005A1098">
      <w:pPr>
        <w:pStyle w:val="a5"/>
        <w:spacing w:before="0" w:beforeAutospacing="0" w:after="0" w:afterAutospacing="0"/>
        <w:ind w:left="57" w:right="57" w:firstLine="709"/>
        <w:jc w:val="both"/>
      </w:pPr>
    </w:p>
    <w:p w:rsidR="00511E92" w:rsidRPr="00AE2549" w:rsidRDefault="00511E92" w:rsidP="005A1098">
      <w:pPr>
        <w:pStyle w:val="a5"/>
        <w:spacing w:before="0" w:beforeAutospacing="0" w:after="0" w:afterAutospacing="0"/>
        <w:ind w:left="57" w:right="57" w:firstLine="709"/>
        <w:jc w:val="both"/>
      </w:pPr>
      <w:bookmarkStart w:id="6" w:name="_GoBack"/>
      <w:bookmarkEnd w:id="6"/>
    </w:p>
    <w:p w:rsidR="00D00121" w:rsidRDefault="00D00121" w:rsidP="00FC4098">
      <w:pPr>
        <w:jc w:val="center"/>
      </w:pPr>
    </w:p>
    <w:p w:rsidR="00FC4098" w:rsidRPr="00AE2549" w:rsidRDefault="00FC4098" w:rsidP="00FC4098">
      <w:pPr>
        <w:jc w:val="center"/>
      </w:pPr>
      <w:r w:rsidRPr="00AE2549">
        <w:lastRenderedPageBreak/>
        <w:t>ГЕОРГИЕВСКИЙ СЕЛЬСКИЙ СОВЕТ ДЕПУТАТОВ</w:t>
      </w:r>
    </w:p>
    <w:p w:rsidR="00FC4098" w:rsidRPr="00AE2549" w:rsidRDefault="00FC4098" w:rsidP="00FC4098">
      <w:pPr>
        <w:jc w:val="center"/>
      </w:pPr>
      <w:r w:rsidRPr="00AE2549">
        <w:t>КАНСКОГО РАЙОНА КРАСНОЯРСКОГО КРАЯ</w:t>
      </w:r>
    </w:p>
    <w:p w:rsidR="00FC4098" w:rsidRPr="00AE2549" w:rsidRDefault="00FC4098" w:rsidP="00FC4098">
      <w:pPr>
        <w:jc w:val="center"/>
      </w:pPr>
    </w:p>
    <w:p w:rsidR="00FC4098" w:rsidRPr="00AE2549" w:rsidRDefault="00FC4098" w:rsidP="00FC4098">
      <w:pPr>
        <w:jc w:val="center"/>
      </w:pPr>
      <w:r w:rsidRPr="00AE2549">
        <w:t>РЕШЕНИЕ</w:t>
      </w:r>
    </w:p>
    <w:p w:rsidR="00FC4098" w:rsidRPr="00AE2549" w:rsidRDefault="00FC4098" w:rsidP="00FC4098"/>
    <w:p w:rsidR="00FC4098" w:rsidRPr="00AE2549" w:rsidRDefault="00FC4098" w:rsidP="00FC4098">
      <w:pPr>
        <w:tabs>
          <w:tab w:val="left" w:pos="3736"/>
          <w:tab w:val="left" w:pos="8080"/>
        </w:tabs>
      </w:pPr>
      <w:r w:rsidRPr="00AE2549">
        <w:t>21 июля 2023 г.</w:t>
      </w:r>
      <w:r w:rsidRPr="00AE2549">
        <w:tab/>
      </w:r>
      <w:proofErr w:type="gramStart"/>
      <w:r w:rsidRPr="00AE2549">
        <w:t>с</w:t>
      </w:r>
      <w:proofErr w:type="gramEnd"/>
      <w:r w:rsidRPr="00AE2549">
        <w:t>. Георгиевка</w:t>
      </w:r>
      <w:r w:rsidRPr="00AE2549">
        <w:tab/>
        <w:t>№ 35-180</w:t>
      </w:r>
    </w:p>
    <w:p w:rsidR="00FC4098" w:rsidRPr="00AE2549" w:rsidRDefault="00FC4098" w:rsidP="00FC4098"/>
    <w:p w:rsidR="00FC4098" w:rsidRPr="00AE2549" w:rsidRDefault="00FC4098" w:rsidP="00FC4098">
      <w:pPr>
        <w:jc w:val="both"/>
      </w:pPr>
      <w:r w:rsidRPr="00AE2549">
        <w:t>О внесении изменений и дополнений в решение от 17.02.2023 г. № 29-141 «О согласовании перечня имущества, подлежащего передаче из собственности</w:t>
      </w:r>
    </w:p>
    <w:p w:rsidR="00FC4098" w:rsidRPr="00AE2549" w:rsidRDefault="00FC4098" w:rsidP="00FC4098">
      <w:pPr>
        <w:jc w:val="both"/>
      </w:pPr>
      <w:r w:rsidRPr="00AE2549">
        <w:t xml:space="preserve">муниципального образования сельское поселение Георгиевский сельсовет </w:t>
      </w:r>
      <w:proofErr w:type="spellStart"/>
      <w:r w:rsidRPr="00AE2549">
        <w:t>Канского</w:t>
      </w:r>
      <w:proofErr w:type="spellEnd"/>
      <w:r w:rsidRPr="00AE2549">
        <w:t xml:space="preserve"> района Красноярского края в собственность муниципального образования </w:t>
      </w:r>
      <w:proofErr w:type="spellStart"/>
      <w:r w:rsidRPr="00AE2549">
        <w:t>Канский</w:t>
      </w:r>
      <w:proofErr w:type="spellEnd"/>
      <w:r w:rsidRPr="00AE2549">
        <w:t xml:space="preserve"> муниципальный район Красноярского края»</w:t>
      </w:r>
    </w:p>
    <w:p w:rsidR="00FC4098" w:rsidRPr="00AE2549" w:rsidRDefault="00FC4098" w:rsidP="00FC4098"/>
    <w:p w:rsidR="00FC4098" w:rsidRPr="00AE2549" w:rsidRDefault="00FC4098" w:rsidP="00FC4098">
      <w:pPr>
        <w:ind w:firstLine="709"/>
        <w:jc w:val="both"/>
      </w:pPr>
      <w:r w:rsidRPr="00AE2549">
        <w:t>В соответствии с Федеральным законом от 06.10.2003 года № 131-ФЗ «Об общих принципах организации местного самоуправления в Российской Федерации», Законом Красноярского края от 26.05.2009 года № 8-3290 «О порядке разграничения имущества между муниципальными образованиями края», руководствуясь ст. 20 Устава Георгиевского сельсовета, сельский Совет депутатов РЕШИЛ:</w:t>
      </w:r>
    </w:p>
    <w:p w:rsidR="00FC4098" w:rsidRPr="00AE2549" w:rsidRDefault="00FC4098" w:rsidP="00FC4098">
      <w:pPr>
        <w:ind w:firstLine="709"/>
        <w:jc w:val="both"/>
      </w:pPr>
      <w:r w:rsidRPr="00AE2549">
        <w:t xml:space="preserve">1. Внести в Решение Георгиевского сельского Совета депутатов </w:t>
      </w:r>
      <w:proofErr w:type="spellStart"/>
      <w:r w:rsidRPr="00AE2549">
        <w:t>Канского</w:t>
      </w:r>
      <w:proofErr w:type="spellEnd"/>
      <w:r w:rsidRPr="00AE2549">
        <w:t xml:space="preserve"> района Красноярского края №19-141 от 17.02.2023г «О согласовании перечня имущества, подлежащего передаче из собственности</w:t>
      </w:r>
    </w:p>
    <w:p w:rsidR="00FC4098" w:rsidRPr="00AE2549" w:rsidRDefault="00FC4098" w:rsidP="00FC4098">
      <w:pPr>
        <w:jc w:val="both"/>
      </w:pPr>
      <w:r w:rsidRPr="00AE2549">
        <w:t xml:space="preserve">муниципального образования сельское поселение Георгиевский сельсовет </w:t>
      </w:r>
      <w:proofErr w:type="spellStart"/>
      <w:r w:rsidRPr="00AE2549">
        <w:t>Канского</w:t>
      </w:r>
      <w:proofErr w:type="spellEnd"/>
      <w:r w:rsidRPr="00AE2549">
        <w:t xml:space="preserve"> района Красноярского края в собственность муниципального образования </w:t>
      </w:r>
      <w:proofErr w:type="spellStart"/>
      <w:r w:rsidRPr="00AE2549">
        <w:t>Канский</w:t>
      </w:r>
      <w:proofErr w:type="spellEnd"/>
      <w:r w:rsidRPr="00AE2549">
        <w:t xml:space="preserve"> муниципальный район Красноярского края» следующие изменения и дополнения:</w:t>
      </w:r>
    </w:p>
    <w:p w:rsidR="00FC4098" w:rsidRPr="00AE2549" w:rsidRDefault="00FC4098" w:rsidP="00FC4098">
      <w:pPr>
        <w:ind w:firstLine="709"/>
        <w:jc w:val="both"/>
      </w:pPr>
      <w:r w:rsidRPr="00AE2549">
        <w:t>1.1. Приложение к Решению изложить в новой редакции.</w:t>
      </w:r>
    </w:p>
    <w:p w:rsidR="00FC4098" w:rsidRPr="00AE2549" w:rsidRDefault="00FC4098" w:rsidP="00FC4098">
      <w:pPr>
        <w:ind w:firstLine="709"/>
        <w:jc w:val="both"/>
      </w:pPr>
      <w:r w:rsidRPr="00AE2549">
        <w:t xml:space="preserve">2. </w:t>
      </w:r>
      <w:proofErr w:type="gramStart"/>
      <w:r w:rsidRPr="00AE2549">
        <w:t>Контроль за</w:t>
      </w:r>
      <w:proofErr w:type="gramEnd"/>
      <w:r w:rsidRPr="00AE2549">
        <w:t xml:space="preserve"> исполнением настоящего решения возложить на постоянную комиссию по экономике, финансам и бюджету.</w:t>
      </w:r>
    </w:p>
    <w:p w:rsidR="00FC4098" w:rsidRPr="00AE2549" w:rsidRDefault="00FC4098" w:rsidP="00FC4098">
      <w:pPr>
        <w:ind w:firstLine="709"/>
        <w:jc w:val="both"/>
      </w:pPr>
      <w:r w:rsidRPr="00AE2549">
        <w:t xml:space="preserve">3. Настоящее решение вступает в силу в день, следующим за днем его опубликования в официальном печатном издании «Ведомости Георгиевского сельсовета» и подлежит размещению на официальном сайте муниципального образования Георгиевский сельсовет в информационно-телекоммуникационной сети «Интернет» </w:t>
      </w:r>
      <w:proofErr w:type="spellStart"/>
      <w:r w:rsidRPr="00AE2549">
        <w:t>георгиевка</w:t>
      </w:r>
      <w:proofErr w:type="gramStart"/>
      <w:r w:rsidRPr="00AE2549">
        <w:t>.р</w:t>
      </w:r>
      <w:proofErr w:type="gramEnd"/>
      <w:r w:rsidRPr="00AE2549">
        <w:t>ус</w:t>
      </w:r>
      <w:proofErr w:type="spellEnd"/>
      <w:r w:rsidRPr="00AE2549">
        <w:t>.</w:t>
      </w:r>
    </w:p>
    <w:p w:rsidR="00FC4098" w:rsidRPr="00AE2549" w:rsidRDefault="00FC4098" w:rsidP="00FC4098">
      <w:pPr>
        <w:ind w:firstLine="540"/>
        <w:jc w:val="both"/>
      </w:pPr>
    </w:p>
    <w:p w:rsidR="00FC4098" w:rsidRPr="00AE2549" w:rsidRDefault="00FC4098" w:rsidP="00FC4098">
      <w:pPr>
        <w:jc w:val="both"/>
      </w:pPr>
    </w:p>
    <w:p w:rsidR="00FC4098" w:rsidRPr="00AE2549" w:rsidRDefault="00FC4098" w:rsidP="00FC4098">
      <w:pPr>
        <w:jc w:val="both"/>
      </w:pPr>
      <w:r w:rsidRPr="00AE2549">
        <w:t xml:space="preserve">Председатель </w:t>
      </w:r>
      <w:proofErr w:type="gramStart"/>
      <w:r w:rsidRPr="00AE2549">
        <w:t>Георгиевского</w:t>
      </w:r>
      <w:proofErr w:type="gramEnd"/>
    </w:p>
    <w:p w:rsidR="00FC4098" w:rsidRPr="00AE2549" w:rsidRDefault="00FC4098" w:rsidP="00FC4098">
      <w:pPr>
        <w:tabs>
          <w:tab w:val="left" w:pos="7173"/>
        </w:tabs>
        <w:jc w:val="both"/>
      </w:pPr>
      <w:r w:rsidRPr="00AE2549">
        <w:t>сельского Совета депутатов</w:t>
      </w:r>
      <w:r w:rsidRPr="00AE2549">
        <w:tab/>
        <w:t xml:space="preserve">А.Н. </w:t>
      </w:r>
      <w:proofErr w:type="spellStart"/>
      <w:r w:rsidRPr="00AE2549">
        <w:t>Живаева</w:t>
      </w:r>
      <w:proofErr w:type="spellEnd"/>
    </w:p>
    <w:p w:rsidR="00FC4098" w:rsidRPr="00AE2549" w:rsidRDefault="00FC4098" w:rsidP="00FC4098">
      <w:pPr>
        <w:ind w:firstLine="540"/>
        <w:jc w:val="both"/>
      </w:pPr>
    </w:p>
    <w:p w:rsidR="00D00121" w:rsidRDefault="00FC4098" w:rsidP="00D00121">
      <w:pPr>
        <w:tabs>
          <w:tab w:val="left" w:pos="7214"/>
        </w:tabs>
        <w:sectPr w:rsidR="00D00121" w:rsidSect="00D0012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AE2549">
        <w:t xml:space="preserve">Глава Георгиевского </w:t>
      </w:r>
      <w:r w:rsidR="00D00121">
        <w:t>сельсовета</w:t>
      </w:r>
      <w:r w:rsidR="00D00121">
        <w:tab/>
        <w:t>С.В. Панарин</w:t>
      </w:r>
    </w:p>
    <w:p w:rsidR="00D00121" w:rsidRPr="00AE2549" w:rsidRDefault="00D00121" w:rsidP="00D00121">
      <w:pPr>
        <w:jc w:val="center"/>
      </w:pPr>
      <w:r>
        <w:lastRenderedPageBreak/>
        <w:t xml:space="preserve">                                                                                                                  </w:t>
      </w:r>
      <w:r w:rsidRPr="00AE2549">
        <w:t xml:space="preserve">Приложение </w:t>
      </w:r>
    </w:p>
    <w:p w:rsidR="00D00121" w:rsidRPr="00AE2549" w:rsidRDefault="00D00121" w:rsidP="00D00121">
      <w:pPr>
        <w:ind w:firstLine="10065"/>
      </w:pPr>
      <w:r w:rsidRPr="00AE2549">
        <w:t xml:space="preserve">к решению </w:t>
      </w:r>
      <w:proofErr w:type="gramStart"/>
      <w:r w:rsidRPr="00AE2549">
        <w:t>Георгиевского</w:t>
      </w:r>
      <w:proofErr w:type="gramEnd"/>
      <w:r w:rsidRPr="00AE2549">
        <w:t xml:space="preserve"> сельского</w:t>
      </w:r>
    </w:p>
    <w:p w:rsidR="00D00121" w:rsidRPr="00AE2549" w:rsidRDefault="00D00121" w:rsidP="00D00121">
      <w:pPr>
        <w:ind w:firstLine="10065"/>
      </w:pPr>
      <w:r w:rsidRPr="00AE2549">
        <w:t xml:space="preserve">Совета депутатов </w:t>
      </w:r>
      <w:proofErr w:type="spellStart"/>
      <w:r w:rsidRPr="00AE2549">
        <w:t>Канского</w:t>
      </w:r>
      <w:proofErr w:type="spellEnd"/>
      <w:r w:rsidRPr="00AE2549">
        <w:t xml:space="preserve"> района</w:t>
      </w:r>
    </w:p>
    <w:p w:rsidR="00D00121" w:rsidRPr="00AE2549" w:rsidRDefault="00D00121" w:rsidP="00D00121">
      <w:pPr>
        <w:ind w:firstLine="10065"/>
      </w:pPr>
      <w:r w:rsidRPr="00AE2549">
        <w:t>Красноярского края</w:t>
      </w:r>
    </w:p>
    <w:p w:rsidR="00D00121" w:rsidRPr="00AE2549" w:rsidRDefault="00D00121" w:rsidP="00D00121">
      <w:pPr>
        <w:ind w:firstLine="10065"/>
      </w:pPr>
      <w:r w:rsidRPr="00AE2549">
        <w:t>от 21.07.2023 г. № 35-180</w:t>
      </w:r>
    </w:p>
    <w:p w:rsidR="00D00121" w:rsidRPr="00AE2549" w:rsidRDefault="00D00121" w:rsidP="00D00121"/>
    <w:p w:rsidR="00D00121" w:rsidRPr="00AE2549" w:rsidRDefault="00D00121" w:rsidP="00D00121">
      <w:pPr>
        <w:ind w:firstLine="540"/>
        <w:jc w:val="center"/>
      </w:pPr>
      <w:r w:rsidRPr="00AE2549">
        <w:t xml:space="preserve">Перечень имущества, подлежащего передаче из собственности муниципального образования сельское поселение Георгиевский сельсовет </w:t>
      </w:r>
      <w:proofErr w:type="spellStart"/>
      <w:r w:rsidRPr="00AE2549">
        <w:t>Канского</w:t>
      </w:r>
      <w:proofErr w:type="spellEnd"/>
      <w:r w:rsidRPr="00AE2549">
        <w:t xml:space="preserve"> муниципального района Красноярского края в собственность муниципального образования </w:t>
      </w:r>
      <w:proofErr w:type="spellStart"/>
      <w:r w:rsidRPr="00AE2549">
        <w:t>Канский</w:t>
      </w:r>
      <w:proofErr w:type="spellEnd"/>
      <w:r w:rsidRPr="00AE2549">
        <w:t xml:space="preserve"> муниципальный район Красноярского края</w:t>
      </w:r>
    </w:p>
    <w:p w:rsidR="00D00121" w:rsidRDefault="00D00121" w:rsidP="00D00121">
      <w:pPr>
        <w:ind w:firstLine="540"/>
        <w:jc w:val="center"/>
        <w:rPr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93"/>
        <w:gridCol w:w="3686"/>
        <w:gridCol w:w="1559"/>
        <w:gridCol w:w="1701"/>
        <w:gridCol w:w="5103"/>
      </w:tblGrid>
      <w:tr w:rsidR="00D00121" w:rsidRPr="00BD3DF5" w:rsidTr="00D001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121" w:rsidRPr="00AE2549" w:rsidRDefault="00D00121" w:rsidP="009377F4">
            <w:pPr>
              <w:jc w:val="both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 xml:space="preserve">№ </w:t>
            </w:r>
            <w:proofErr w:type="gramStart"/>
            <w:r w:rsidRPr="00AE2549">
              <w:rPr>
                <w:sz w:val="22"/>
                <w:szCs w:val="22"/>
              </w:rPr>
              <w:t>п</w:t>
            </w:r>
            <w:proofErr w:type="gramEnd"/>
            <w:r w:rsidRPr="00AE2549">
              <w:rPr>
                <w:sz w:val="22"/>
                <w:szCs w:val="22"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121" w:rsidRPr="00AE2549" w:rsidRDefault="00D00121" w:rsidP="009377F4">
            <w:pPr>
              <w:jc w:val="center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Полное наименование предприятия,</w:t>
            </w:r>
          </w:p>
          <w:p w:rsidR="00D00121" w:rsidRPr="00AE2549" w:rsidRDefault="00D00121" w:rsidP="009377F4">
            <w:pPr>
              <w:jc w:val="center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учреждения, наименование имущества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121" w:rsidRPr="00AE2549" w:rsidRDefault="00D00121" w:rsidP="009377F4">
            <w:pPr>
              <w:jc w:val="center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Юридический</w:t>
            </w:r>
          </w:p>
          <w:p w:rsidR="00D00121" w:rsidRPr="00AE2549" w:rsidRDefault="00D00121" w:rsidP="009377F4">
            <w:pPr>
              <w:jc w:val="center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адрес предприятия,</w:t>
            </w:r>
          </w:p>
          <w:p w:rsidR="00D00121" w:rsidRPr="00AE2549" w:rsidRDefault="00D00121" w:rsidP="009377F4">
            <w:pPr>
              <w:jc w:val="center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учреждения, адрес</w:t>
            </w:r>
          </w:p>
          <w:p w:rsidR="00D00121" w:rsidRPr="00AE2549" w:rsidRDefault="00D00121" w:rsidP="009377F4">
            <w:pPr>
              <w:jc w:val="center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нахождения</w:t>
            </w:r>
          </w:p>
          <w:p w:rsidR="00D00121" w:rsidRPr="00AE2549" w:rsidRDefault="00D00121" w:rsidP="009377F4">
            <w:pPr>
              <w:jc w:val="center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121" w:rsidRPr="00AE2549" w:rsidRDefault="00D00121" w:rsidP="009377F4">
            <w:pPr>
              <w:jc w:val="center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Балансовая</w:t>
            </w:r>
          </w:p>
          <w:p w:rsidR="00D00121" w:rsidRPr="00AE2549" w:rsidRDefault="00D00121" w:rsidP="009377F4">
            <w:pPr>
              <w:jc w:val="center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стоимость</w:t>
            </w:r>
          </w:p>
          <w:p w:rsidR="00D00121" w:rsidRPr="00AE2549" w:rsidRDefault="00D00121" w:rsidP="009377F4">
            <w:pPr>
              <w:jc w:val="center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имущества на 01.01.2023 г.</w:t>
            </w:r>
          </w:p>
          <w:p w:rsidR="00D00121" w:rsidRPr="00AE2549" w:rsidRDefault="00D00121" w:rsidP="009377F4">
            <w:pPr>
              <w:jc w:val="center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121" w:rsidRPr="00AE2549" w:rsidRDefault="00D00121" w:rsidP="009377F4">
            <w:pPr>
              <w:jc w:val="center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Назначение</w:t>
            </w:r>
          </w:p>
          <w:p w:rsidR="00D00121" w:rsidRPr="00AE2549" w:rsidRDefault="00D00121" w:rsidP="009377F4">
            <w:pPr>
              <w:jc w:val="center"/>
              <w:rPr>
                <w:sz w:val="22"/>
                <w:szCs w:val="22"/>
              </w:rPr>
            </w:pPr>
            <w:proofErr w:type="gramStart"/>
            <w:r w:rsidRPr="00AE2549">
              <w:rPr>
                <w:sz w:val="22"/>
                <w:szCs w:val="22"/>
              </w:rPr>
              <w:t>(специализация</w:t>
            </w:r>
            <w:proofErr w:type="gramEnd"/>
          </w:p>
          <w:p w:rsidR="00D00121" w:rsidRPr="00AE2549" w:rsidRDefault="00D00121" w:rsidP="009377F4">
            <w:pPr>
              <w:jc w:val="center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имущества)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121" w:rsidRPr="00AE2549" w:rsidRDefault="00D00121" w:rsidP="009377F4">
            <w:pPr>
              <w:jc w:val="center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Индивидуализирующие характеристики имущества</w:t>
            </w:r>
          </w:p>
          <w:p w:rsidR="00D00121" w:rsidRPr="00AE2549" w:rsidRDefault="00D00121" w:rsidP="009377F4">
            <w:pPr>
              <w:jc w:val="both"/>
              <w:rPr>
                <w:sz w:val="22"/>
                <w:szCs w:val="22"/>
              </w:rPr>
            </w:pPr>
          </w:p>
        </w:tc>
      </w:tr>
      <w:tr w:rsidR="00D00121" w:rsidRPr="00BD3DF5" w:rsidTr="00D001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121" w:rsidRPr="00AE2549" w:rsidRDefault="00D00121" w:rsidP="009377F4">
            <w:pPr>
              <w:jc w:val="center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121" w:rsidRPr="00AE2549" w:rsidRDefault="00D00121" w:rsidP="009377F4">
            <w:pPr>
              <w:jc w:val="center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121" w:rsidRPr="00AE2549" w:rsidRDefault="00D00121" w:rsidP="009377F4">
            <w:pPr>
              <w:jc w:val="center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121" w:rsidRPr="00AE2549" w:rsidRDefault="00D00121" w:rsidP="009377F4">
            <w:pPr>
              <w:jc w:val="center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121" w:rsidRPr="00AE2549" w:rsidRDefault="00D00121" w:rsidP="009377F4">
            <w:pPr>
              <w:jc w:val="center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121" w:rsidRPr="00AE2549" w:rsidRDefault="00D00121" w:rsidP="009377F4">
            <w:pPr>
              <w:jc w:val="center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6</w:t>
            </w:r>
          </w:p>
        </w:tc>
      </w:tr>
      <w:tr w:rsidR="00D00121" w:rsidRPr="00BD3DF5" w:rsidTr="00D001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121" w:rsidRPr="00AE2549" w:rsidRDefault="00D00121" w:rsidP="009377F4">
            <w:pPr>
              <w:jc w:val="center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121" w:rsidRPr="00AE2549" w:rsidRDefault="00D00121" w:rsidP="009377F4">
            <w:pPr>
              <w:jc w:val="both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 xml:space="preserve">Дымовая труба в котельной </w:t>
            </w:r>
            <w:proofErr w:type="gramStart"/>
            <w:r w:rsidRPr="00AE2549">
              <w:rPr>
                <w:sz w:val="22"/>
                <w:szCs w:val="22"/>
              </w:rPr>
              <w:t>с</w:t>
            </w:r>
            <w:proofErr w:type="gramEnd"/>
            <w:r w:rsidRPr="00AE2549">
              <w:rPr>
                <w:sz w:val="22"/>
                <w:szCs w:val="22"/>
              </w:rPr>
              <w:t>. Георгиевка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121" w:rsidRPr="00AE2549" w:rsidRDefault="00D00121" w:rsidP="00937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>
              <w:rPr>
                <w:sz w:val="22"/>
                <w:szCs w:val="22"/>
              </w:rPr>
              <w:t>Канский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gramStart"/>
            <w:r w:rsidRPr="00AE2549">
              <w:rPr>
                <w:sz w:val="22"/>
                <w:szCs w:val="22"/>
              </w:rPr>
              <w:t>с</w:t>
            </w:r>
            <w:proofErr w:type="gramEnd"/>
            <w:r w:rsidRPr="00AE254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Георгиевка, </w:t>
            </w:r>
            <w:r w:rsidRPr="00AE2549">
              <w:rPr>
                <w:sz w:val="22"/>
                <w:szCs w:val="22"/>
              </w:rPr>
              <w:t>ул. Школьная,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121" w:rsidRPr="00AE2549" w:rsidRDefault="00D00121" w:rsidP="009377F4">
            <w:pPr>
              <w:jc w:val="center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945,85509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21" w:rsidRPr="00AE2549" w:rsidRDefault="00D00121" w:rsidP="009377F4">
            <w:pPr>
              <w:jc w:val="both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 xml:space="preserve">дымовая труба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121" w:rsidRPr="00AE2549" w:rsidRDefault="00D00121" w:rsidP="009377F4">
            <w:pPr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Дымовая труба до 820 мм; толщина стенки 10 мм; высота до 45 м.</w:t>
            </w:r>
          </w:p>
        </w:tc>
      </w:tr>
      <w:tr w:rsidR="00D00121" w:rsidRPr="00BD3DF5" w:rsidTr="00D00121">
        <w:trPr>
          <w:trHeight w:val="5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21" w:rsidRPr="00AE2549" w:rsidRDefault="00D00121" w:rsidP="009377F4">
            <w:pPr>
              <w:jc w:val="center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21" w:rsidRPr="00AE2549" w:rsidRDefault="00D00121" w:rsidP="009377F4">
            <w:pPr>
              <w:jc w:val="both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Котел водогрейный №1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21" w:rsidRPr="00AE2549" w:rsidRDefault="00D00121" w:rsidP="00937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AE2549">
              <w:rPr>
                <w:sz w:val="22"/>
                <w:szCs w:val="22"/>
              </w:rPr>
              <w:t>Канский</w:t>
            </w:r>
            <w:proofErr w:type="spellEnd"/>
            <w:r w:rsidRPr="00AE2549">
              <w:rPr>
                <w:sz w:val="22"/>
                <w:szCs w:val="22"/>
              </w:rPr>
              <w:t xml:space="preserve"> район,</w:t>
            </w:r>
          </w:p>
          <w:p w:rsidR="00D00121" w:rsidRPr="00AE2549" w:rsidRDefault="00D00121" w:rsidP="009377F4">
            <w:pPr>
              <w:jc w:val="both"/>
              <w:rPr>
                <w:sz w:val="22"/>
                <w:szCs w:val="22"/>
              </w:rPr>
            </w:pPr>
            <w:proofErr w:type="gramStart"/>
            <w:r w:rsidRPr="00AE2549">
              <w:rPr>
                <w:sz w:val="22"/>
                <w:szCs w:val="22"/>
              </w:rPr>
              <w:t>с</w:t>
            </w:r>
            <w:proofErr w:type="gramEnd"/>
            <w:r w:rsidRPr="00AE2549">
              <w:rPr>
                <w:sz w:val="22"/>
                <w:szCs w:val="22"/>
              </w:rPr>
              <w:t>. Г</w:t>
            </w:r>
            <w:r>
              <w:rPr>
                <w:sz w:val="22"/>
                <w:szCs w:val="22"/>
              </w:rPr>
              <w:t xml:space="preserve">еоргиевка, </w:t>
            </w:r>
            <w:r w:rsidRPr="00AE2549">
              <w:rPr>
                <w:sz w:val="22"/>
                <w:szCs w:val="22"/>
              </w:rPr>
              <w:t>ул. Школьная,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21" w:rsidRPr="00AE2549" w:rsidRDefault="00D00121" w:rsidP="009377F4">
            <w:pPr>
              <w:jc w:val="center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792,120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21" w:rsidRPr="00AE2549" w:rsidRDefault="00D00121" w:rsidP="009377F4">
            <w:pPr>
              <w:jc w:val="both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Котел водогрейный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21" w:rsidRPr="00AE2549" w:rsidRDefault="00D00121" w:rsidP="009377F4">
            <w:pPr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Котел стальной водогрейный КВр-0,63 КБ; паспор</w:t>
            </w:r>
            <w:proofErr w:type="gramStart"/>
            <w:r w:rsidRPr="00AE2549">
              <w:rPr>
                <w:sz w:val="22"/>
                <w:szCs w:val="22"/>
              </w:rPr>
              <w:t>т-</w:t>
            </w:r>
            <w:proofErr w:type="gramEnd"/>
            <w:r w:rsidRPr="00AE2549">
              <w:rPr>
                <w:sz w:val="22"/>
                <w:szCs w:val="22"/>
              </w:rPr>
              <w:t xml:space="preserve"> КВР.063.00.000ПС; заводской номер 2223.</w:t>
            </w:r>
          </w:p>
        </w:tc>
      </w:tr>
      <w:tr w:rsidR="00D00121" w:rsidRPr="00BD3DF5" w:rsidTr="00D00121">
        <w:trPr>
          <w:trHeight w:val="5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21" w:rsidRPr="00AE2549" w:rsidRDefault="00D00121" w:rsidP="009377F4">
            <w:pPr>
              <w:jc w:val="center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21" w:rsidRPr="00AE2549" w:rsidRDefault="00D00121" w:rsidP="009377F4">
            <w:pPr>
              <w:jc w:val="both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Котел водогрейный №2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21" w:rsidRPr="00AE2549" w:rsidRDefault="00D00121" w:rsidP="00937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AE2549">
              <w:rPr>
                <w:sz w:val="22"/>
                <w:szCs w:val="22"/>
              </w:rPr>
              <w:t>Канский</w:t>
            </w:r>
            <w:proofErr w:type="spellEnd"/>
            <w:r w:rsidRPr="00AE2549">
              <w:rPr>
                <w:sz w:val="22"/>
                <w:szCs w:val="22"/>
              </w:rPr>
              <w:t xml:space="preserve"> район,</w:t>
            </w:r>
          </w:p>
          <w:p w:rsidR="00D00121" w:rsidRPr="00AE2549" w:rsidRDefault="00D00121" w:rsidP="009377F4">
            <w:pPr>
              <w:jc w:val="both"/>
              <w:rPr>
                <w:sz w:val="22"/>
                <w:szCs w:val="22"/>
              </w:rPr>
            </w:pPr>
            <w:proofErr w:type="gramStart"/>
            <w:r w:rsidRPr="00AE2549">
              <w:rPr>
                <w:sz w:val="22"/>
                <w:szCs w:val="22"/>
              </w:rPr>
              <w:t>с</w:t>
            </w:r>
            <w:proofErr w:type="gramEnd"/>
            <w:r w:rsidRPr="00AE254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Георгиевка, </w:t>
            </w:r>
            <w:r w:rsidRPr="00AE2549">
              <w:rPr>
                <w:sz w:val="22"/>
                <w:szCs w:val="22"/>
              </w:rPr>
              <w:t>ул. Школьная,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21" w:rsidRPr="00AE2549" w:rsidRDefault="00D00121" w:rsidP="009377F4">
            <w:pPr>
              <w:jc w:val="center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792,120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21" w:rsidRPr="00AE2549" w:rsidRDefault="00D00121" w:rsidP="009377F4">
            <w:pPr>
              <w:jc w:val="both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Котел водогрейный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21" w:rsidRPr="00AE2549" w:rsidRDefault="00D00121" w:rsidP="009377F4">
            <w:pPr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Котел стальной водогрейный КВр-0,63 КБ; паспор</w:t>
            </w:r>
            <w:proofErr w:type="gramStart"/>
            <w:r w:rsidRPr="00AE2549">
              <w:rPr>
                <w:sz w:val="22"/>
                <w:szCs w:val="22"/>
              </w:rPr>
              <w:t>т-</w:t>
            </w:r>
            <w:proofErr w:type="gramEnd"/>
            <w:r w:rsidRPr="00AE2549">
              <w:rPr>
                <w:sz w:val="22"/>
                <w:szCs w:val="22"/>
              </w:rPr>
              <w:t xml:space="preserve"> КВР.063.00.000ПС; заводской номер 2226.</w:t>
            </w:r>
          </w:p>
        </w:tc>
      </w:tr>
      <w:tr w:rsidR="00D00121" w:rsidRPr="00BD3DF5" w:rsidTr="00D00121">
        <w:trPr>
          <w:trHeight w:val="6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21" w:rsidRPr="00AE2549" w:rsidRDefault="00D00121" w:rsidP="009377F4">
            <w:pPr>
              <w:jc w:val="center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21" w:rsidRPr="00AE2549" w:rsidRDefault="00D00121" w:rsidP="009377F4">
            <w:pPr>
              <w:jc w:val="both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 xml:space="preserve">Насос К100-65-200А с эл. </w:t>
            </w:r>
            <w:proofErr w:type="spellStart"/>
            <w:r w:rsidRPr="00AE2549">
              <w:rPr>
                <w:sz w:val="22"/>
                <w:szCs w:val="22"/>
              </w:rPr>
              <w:t>дв</w:t>
            </w:r>
            <w:proofErr w:type="spellEnd"/>
            <w:r w:rsidRPr="00AE2549">
              <w:rPr>
                <w:sz w:val="22"/>
                <w:szCs w:val="22"/>
              </w:rPr>
              <w:t>. 18,5 кВт/3000 об</w:t>
            </w:r>
            <w:proofErr w:type="gramStart"/>
            <w:r w:rsidRPr="00AE2549">
              <w:rPr>
                <w:sz w:val="22"/>
                <w:szCs w:val="22"/>
              </w:rPr>
              <w:t>.</w:t>
            </w:r>
            <w:proofErr w:type="gramEnd"/>
            <w:r w:rsidRPr="00AE2549">
              <w:rPr>
                <w:sz w:val="22"/>
                <w:szCs w:val="22"/>
              </w:rPr>
              <w:t xml:space="preserve"> </w:t>
            </w:r>
            <w:proofErr w:type="gramStart"/>
            <w:r w:rsidRPr="00AE2549">
              <w:rPr>
                <w:sz w:val="22"/>
                <w:szCs w:val="22"/>
              </w:rPr>
              <w:t>м</w:t>
            </w:r>
            <w:proofErr w:type="gramEnd"/>
            <w:r w:rsidRPr="00AE2549">
              <w:rPr>
                <w:sz w:val="22"/>
                <w:szCs w:val="22"/>
              </w:rPr>
              <w:t>ин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21" w:rsidRPr="00AE2549" w:rsidRDefault="00D00121" w:rsidP="00D001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AE2549">
              <w:rPr>
                <w:sz w:val="22"/>
                <w:szCs w:val="22"/>
              </w:rPr>
              <w:t>Канский</w:t>
            </w:r>
            <w:proofErr w:type="spellEnd"/>
            <w:r w:rsidRPr="00AE2549">
              <w:rPr>
                <w:sz w:val="22"/>
                <w:szCs w:val="22"/>
              </w:rPr>
              <w:t xml:space="preserve"> район,</w:t>
            </w:r>
          </w:p>
          <w:p w:rsidR="00D00121" w:rsidRPr="00AE2549" w:rsidRDefault="00D00121" w:rsidP="00D00121">
            <w:pPr>
              <w:jc w:val="both"/>
              <w:rPr>
                <w:sz w:val="22"/>
                <w:szCs w:val="22"/>
              </w:rPr>
            </w:pPr>
            <w:proofErr w:type="gramStart"/>
            <w:r w:rsidRPr="00AE2549">
              <w:rPr>
                <w:sz w:val="22"/>
                <w:szCs w:val="22"/>
              </w:rPr>
              <w:t>с</w:t>
            </w:r>
            <w:proofErr w:type="gramEnd"/>
            <w:r w:rsidRPr="00AE254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Георгиевка, </w:t>
            </w:r>
            <w:r w:rsidRPr="00AE2549">
              <w:rPr>
                <w:sz w:val="22"/>
                <w:szCs w:val="22"/>
              </w:rPr>
              <w:t>ул. Школьная,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21" w:rsidRPr="00AE2549" w:rsidRDefault="00D00121" w:rsidP="009377F4">
            <w:pPr>
              <w:jc w:val="center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89,088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21" w:rsidRPr="00AE2549" w:rsidRDefault="00D00121" w:rsidP="009377F4">
            <w:pPr>
              <w:jc w:val="both"/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>Насос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21" w:rsidRPr="00AE2549" w:rsidRDefault="00D00121" w:rsidP="009377F4">
            <w:pPr>
              <w:rPr>
                <w:sz w:val="22"/>
                <w:szCs w:val="22"/>
              </w:rPr>
            </w:pPr>
            <w:r w:rsidRPr="00AE2549">
              <w:rPr>
                <w:sz w:val="22"/>
                <w:szCs w:val="22"/>
              </w:rPr>
              <w:t xml:space="preserve">Насос К100-65-200А с эл. </w:t>
            </w:r>
            <w:proofErr w:type="spellStart"/>
            <w:r w:rsidRPr="00AE2549">
              <w:rPr>
                <w:sz w:val="22"/>
                <w:szCs w:val="22"/>
              </w:rPr>
              <w:t>дв</w:t>
            </w:r>
            <w:proofErr w:type="spellEnd"/>
            <w:r w:rsidRPr="00AE2549">
              <w:rPr>
                <w:sz w:val="22"/>
                <w:szCs w:val="22"/>
              </w:rPr>
              <w:t>. 18,5 кВт/3000 об</w:t>
            </w:r>
            <w:proofErr w:type="gramStart"/>
            <w:r w:rsidRPr="00AE2549">
              <w:rPr>
                <w:sz w:val="22"/>
                <w:szCs w:val="22"/>
              </w:rPr>
              <w:t>.</w:t>
            </w:r>
            <w:proofErr w:type="gramEnd"/>
            <w:r w:rsidRPr="00AE2549">
              <w:rPr>
                <w:sz w:val="22"/>
                <w:szCs w:val="22"/>
              </w:rPr>
              <w:t xml:space="preserve"> </w:t>
            </w:r>
            <w:proofErr w:type="gramStart"/>
            <w:r w:rsidRPr="00AE2549">
              <w:rPr>
                <w:sz w:val="22"/>
                <w:szCs w:val="22"/>
              </w:rPr>
              <w:t>м</w:t>
            </w:r>
            <w:proofErr w:type="gramEnd"/>
            <w:r w:rsidRPr="00AE2549">
              <w:rPr>
                <w:sz w:val="22"/>
                <w:szCs w:val="22"/>
              </w:rPr>
              <w:t>ин; заводской номер 2009078.</w:t>
            </w:r>
          </w:p>
        </w:tc>
      </w:tr>
      <w:tr w:rsidR="00D00121" w:rsidRPr="00BD3DF5" w:rsidTr="00D00121">
        <w:trPr>
          <w:trHeight w:val="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21" w:rsidRDefault="00D00121" w:rsidP="009377F4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21" w:rsidRPr="00F12548" w:rsidRDefault="00D00121" w:rsidP="009377F4">
            <w:pPr>
              <w:jc w:val="both"/>
            </w:pPr>
            <w:r w:rsidRPr="0086312A">
              <w:t xml:space="preserve">Насос </w:t>
            </w:r>
            <w:r>
              <w:t xml:space="preserve">1 </w:t>
            </w:r>
            <w:r w:rsidRPr="0086312A">
              <w:t>К</w:t>
            </w:r>
            <w:r>
              <w:t>8/</w:t>
            </w:r>
            <w:r w:rsidRPr="0086312A">
              <w:t xml:space="preserve">18 с </w:t>
            </w:r>
            <w:proofErr w:type="spellStart"/>
            <w:r w:rsidRPr="0086312A">
              <w:t>эл.дв</w:t>
            </w:r>
            <w:proofErr w:type="spellEnd"/>
            <w:r w:rsidRPr="0086312A">
              <w:t>. 2,2 кВт/3000 об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86312A">
              <w:t>м</w:t>
            </w:r>
            <w:proofErr w:type="gramEnd"/>
            <w:r w:rsidRPr="0086312A">
              <w:t>ин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21" w:rsidRPr="00AE2549" w:rsidRDefault="00D00121" w:rsidP="00D001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AE2549">
              <w:rPr>
                <w:sz w:val="22"/>
                <w:szCs w:val="22"/>
              </w:rPr>
              <w:t>Канский</w:t>
            </w:r>
            <w:proofErr w:type="spellEnd"/>
            <w:r w:rsidRPr="00AE2549">
              <w:rPr>
                <w:sz w:val="22"/>
                <w:szCs w:val="22"/>
              </w:rPr>
              <w:t xml:space="preserve"> район,</w:t>
            </w:r>
          </w:p>
          <w:p w:rsidR="00D00121" w:rsidRPr="00D30541" w:rsidRDefault="00D00121" w:rsidP="00D00121">
            <w:pPr>
              <w:jc w:val="both"/>
            </w:pPr>
            <w:proofErr w:type="gramStart"/>
            <w:r w:rsidRPr="00AE2549">
              <w:rPr>
                <w:sz w:val="22"/>
                <w:szCs w:val="22"/>
              </w:rPr>
              <w:t>с</w:t>
            </w:r>
            <w:proofErr w:type="gramEnd"/>
            <w:r w:rsidRPr="00AE254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Георгиевка, </w:t>
            </w:r>
            <w:r w:rsidRPr="00AE2549">
              <w:rPr>
                <w:sz w:val="22"/>
                <w:szCs w:val="22"/>
              </w:rPr>
              <w:t>ул. Школьная,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21" w:rsidRDefault="00D00121" w:rsidP="009377F4">
            <w:pPr>
              <w:jc w:val="center"/>
            </w:pPr>
            <w:r>
              <w:t>27,792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21" w:rsidRDefault="00D00121" w:rsidP="009377F4">
            <w:pPr>
              <w:jc w:val="both"/>
            </w:pPr>
            <w:r>
              <w:t>Насос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21" w:rsidRPr="00F12548" w:rsidRDefault="00D00121" w:rsidP="009377F4">
            <w:r w:rsidRPr="0086312A">
              <w:t xml:space="preserve">Насос </w:t>
            </w:r>
            <w:r>
              <w:t xml:space="preserve">1 К 8/18 с эл. </w:t>
            </w:r>
            <w:proofErr w:type="spellStart"/>
            <w:r>
              <w:t>дв</w:t>
            </w:r>
            <w:proofErr w:type="spellEnd"/>
            <w:r>
              <w:t>. 2,2 кВт/3000 об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86312A">
              <w:t>м</w:t>
            </w:r>
            <w:proofErr w:type="gramEnd"/>
            <w:r w:rsidRPr="0086312A">
              <w:t>ин</w:t>
            </w:r>
            <w:r>
              <w:t>; заводской номер 10011.</w:t>
            </w:r>
          </w:p>
        </w:tc>
      </w:tr>
      <w:tr w:rsidR="00D00121" w:rsidRPr="00BD3DF5" w:rsidTr="00D00121">
        <w:trPr>
          <w:trHeight w:val="5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21" w:rsidRDefault="00D00121" w:rsidP="009377F4">
            <w:pPr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21" w:rsidRPr="0086312A" w:rsidRDefault="00D00121" w:rsidP="009377F4">
            <w:pPr>
              <w:jc w:val="both"/>
            </w:pPr>
            <w:r w:rsidRPr="0086312A">
              <w:t>Установка дозирования</w:t>
            </w:r>
            <w:r>
              <w:t xml:space="preserve"> реагента</w:t>
            </w:r>
            <w:r w:rsidRPr="0086312A">
              <w:t xml:space="preserve"> "УДР-1П"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21" w:rsidRPr="00AE2549" w:rsidRDefault="00D00121" w:rsidP="00D001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AE2549">
              <w:rPr>
                <w:sz w:val="22"/>
                <w:szCs w:val="22"/>
              </w:rPr>
              <w:t>Канский</w:t>
            </w:r>
            <w:proofErr w:type="spellEnd"/>
            <w:r w:rsidRPr="00AE2549">
              <w:rPr>
                <w:sz w:val="22"/>
                <w:szCs w:val="22"/>
              </w:rPr>
              <w:t xml:space="preserve"> район,</w:t>
            </w:r>
          </w:p>
          <w:p w:rsidR="00D00121" w:rsidRPr="00D30541" w:rsidRDefault="00D00121" w:rsidP="00D00121">
            <w:pPr>
              <w:jc w:val="both"/>
            </w:pPr>
            <w:proofErr w:type="gramStart"/>
            <w:r w:rsidRPr="00AE2549">
              <w:rPr>
                <w:sz w:val="22"/>
                <w:szCs w:val="22"/>
              </w:rPr>
              <w:t>с</w:t>
            </w:r>
            <w:proofErr w:type="gramEnd"/>
            <w:r w:rsidRPr="00AE254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Георгиевка, </w:t>
            </w:r>
            <w:r w:rsidRPr="00AE2549">
              <w:rPr>
                <w:sz w:val="22"/>
                <w:szCs w:val="22"/>
              </w:rPr>
              <w:t>ул. Школьная,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21" w:rsidRDefault="00D00121" w:rsidP="009377F4">
            <w:pPr>
              <w:jc w:val="center"/>
            </w:pPr>
            <w:r>
              <w:t>195,000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21" w:rsidRDefault="00D00121" w:rsidP="009377F4">
            <w:pPr>
              <w:jc w:val="both"/>
            </w:pPr>
            <w:r>
              <w:t xml:space="preserve">Установка </w:t>
            </w:r>
            <w:r w:rsidRPr="0086312A">
              <w:t>УДР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21" w:rsidRPr="0086312A" w:rsidRDefault="00D00121" w:rsidP="009377F4">
            <w:r w:rsidRPr="0086312A">
              <w:t xml:space="preserve">Установка дозирования </w:t>
            </w:r>
            <w:r>
              <w:t>реагента "УДП</w:t>
            </w:r>
            <w:r w:rsidRPr="0086312A">
              <w:t>-1П"</w:t>
            </w:r>
            <w:r>
              <w:t xml:space="preserve"> ТУ 3632-003-10183533 -12; заводской номер 331. </w:t>
            </w:r>
          </w:p>
        </w:tc>
      </w:tr>
    </w:tbl>
    <w:p w:rsidR="00D00121" w:rsidRPr="001E47FE" w:rsidRDefault="00D00121" w:rsidP="00D00121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D00121" w:rsidRPr="00776310" w:rsidRDefault="00D00121" w:rsidP="00D00121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D00121" w:rsidRPr="00776310" w:rsidRDefault="00D00121" w:rsidP="00D00121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D00121" w:rsidRPr="00776310" w:rsidRDefault="00D00121" w:rsidP="00D00121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D00121" w:rsidRPr="00776310" w:rsidRDefault="00D00121" w:rsidP="00D00121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FC4098" w:rsidRPr="00D00121" w:rsidRDefault="00D00121" w:rsidP="00D00121">
      <w:pPr>
        <w:spacing w:line="20" w:lineRule="atLeast"/>
        <w:rPr>
          <w:sz w:val="20"/>
          <w:szCs w:val="20"/>
        </w:rPr>
        <w:sectPr w:rsidR="00FC4098" w:rsidRPr="00D00121" w:rsidSect="00D0012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50 экземпляров</w:t>
      </w:r>
    </w:p>
    <w:p w:rsidR="00A71FCF" w:rsidRPr="009C0FD7" w:rsidRDefault="00A71FCF" w:rsidP="00D00121">
      <w:pPr>
        <w:rPr>
          <w:sz w:val="20"/>
          <w:szCs w:val="20"/>
        </w:rPr>
      </w:pPr>
    </w:p>
    <w:sectPr w:rsidR="00A71FCF" w:rsidRPr="009C0FD7" w:rsidSect="00D00121">
      <w:footerReference w:type="default" r:id="rId8"/>
      <w:footerReference w:type="first" r:id="rId9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BF4" w:rsidRDefault="00C15BF4" w:rsidP="00D6769D">
      <w:r>
        <w:separator/>
      </w:r>
    </w:p>
  </w:endnote>
  <w:endnote w:type="continuationSeparator" w:id="0">
    <w:p w:rsidR="00C15BF4" w:rsidRDefault="00C15BF4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1E92">
      <w:rPr>
        <w:noProof/>
      </w:rPr>
      <w:t>25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BF4" w:rsidRDefault="00C15BF4" w:rsidP="00D6769D">
      <w:r>
        <w:separator/>
      </w:r>
    </w:p>
  </w:footnote>
  <w:footnote w:type="continuationSeparator" w:id="0">
    <w:p w:rsidR="00C15BF4" w:rsidRDefault="00C15BF4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2385456"/>
    <w:multiLevelType w:val="hybridMultilevel"/>
    <w:tmpl w:val="4FB8DA86"/>
    <w:lvl w:ilvl="0" w:tplc="3836EA5A">
      <w:start w:val="1"/>
      <w:numFmt w:val="decimal"/>
      <w:lvlText w:val="%1.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17BDE"/>
    <w:multiLevelType w:val="hybridMultilevel"/>
    <w:tmpl w:val="B6F8FB80"/>
    <w:lvl w:ilvl="0" w:tplc="19B479F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1D114753"/>
    <w:multiLevelType w:val="hybridMultilevel"/>
    <w:tmpl w:val="238E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B2EF5"/>
    <w:multiLevelType w:val="hybridMultilevel"/>
    <w:tmpl w:val="6B32F23A"/>
    <w:lvl w:ilvl="0" w:tplc="420C20F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F18670B"/>
    <w:multiLevelType w:val="hybridMultilevel"/>
    <w:tmpl w:val="E1204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6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7">
    <w:nsid w:val="371C690D"/>
    <w:multiLevelType w:val="hybridMultilevel"/>
    <w:tmpl w:val="8F50605E"/>
    <w:lvl w:ilvl="0" w:tplc="86D05F18">
      <w:start w:val="7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>
    <w:nsid w:val="3AE75FE2"/>
    <w:multiLevelType w:val="hybridMultilevel"/>
    <w:tmpl w:val="73EA3252"/>
    <w:lvl w:ilvl="0" w:tplc="3E04A60E">
      <w:start w:val="1"/>
      <w:numFmt w:val="russianLower"/>
      <w:lvlText w:val="%1)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A61EDE">
      <w:start w:val="1"/>
      <w:numFmt w:val="russianLower"/>
      <w:lvlText w:val="%3)"/>
      <w:lvlJc w:val="left"/>
      <w:pPr>
        <w:tabs>
          <w:tab w:val="num" w:pos="1050"/>
        </w:tabs>
        <w:ind w:left="-141" w:firstLine="567"/>
      </w:pPr>
      <w:rPr>
        <w:rFonts w:hint="default"/>
      </w:rPr>
    </w:lvl>
    <w:lvl w:ilvl="3" w:tplc="DB46A216">
      <w:start w:val="6"/>
      <w:numFmt w:val="decimal"/>
      <w:lvlText w:val="%4.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40596477"/>
    <w:multiLevelType w:val="hybridMultilevel"/>
    <w:tmpl w:val="DA7C544E"/>
    <w:lvl w:ilvl="0" w:tplc="2CA8B4D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08457D4"/>
    <w:multiLevelType w:val="hybridMultilevel"/>
    <w:tmpl w:val="1896B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064D57"/>
    <w:multiLevelType w:val="multilevel"/>
    <w:tmpl w:val="95D221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0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31">
    <w:nsid w:val="4B2B02D9"/>
    <w:multiLevelType w:val="hybridMultilevel"/>
    <w:tmpl w:val="D9CABDD4"/>
    <w:lvl w:ilvl="0" w:tplc="EACE8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3">
    <w:nsid w:val="522B01EA"/>
    <w:multiLevelType w:val="multilevel"/>
    <w:tmpl w:val="5176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7B727D"/>
    <w:multiLevelType w:val="hybridMultilevel"/>
    <w:tmpl w:val="3C10945E"/>
    <w:lvl w:ilvl="0" w:tplc="6B52AD9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84770F3"/>
    <w:multiLevelType w:val="hybridMultilevel"/>
    <w:tmpl w:val="C10C9332"/>
    <w:lvl w:ilvl="0" w:tplc="986AA47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8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9">
    <w:nsid w:val="704C647C"/>
    <w:multiLevelType w:val="hybridMultilevel"/>
    <w:tmpl w:val="6BD8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3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11"/>
  </w:num>
  <w:num w:numId="5">
    <w:abstractNumId w:val="16"/>
  </w:num>
  <w:num w:numId="6">
    <w:abstractNumId w:val="37"/>
  </w:num>
  <w:num w:numId="7">
    <w:abstractNumId w:val="0"/>
  </w:num>
  <w:num w:numId="8">
    <w:abstractNumId w:val="32"/>
  </w:num>
  <w:num w:numId="9">
    <w:abstractNumId w:val="15"/>
  </w:num>
  <w:num w:numId="10">
    <w:abstractNumId w:val="27"/>
  </w:num>
  <w:num w:numId="11">
    <w:abstractNumId w:val="42"/>
  </w:num>
  <w:num w:numId="12">
    <w:abstractNumId w:val="4"/>
  </w:num>
  <w:num w:numId="13">
    <w:abstractNumId w:val="36"/>
  </w:num>
  <w:num w:numId="14">
    <w:abstractNumId w:val="38"/>
  </w:num>
  <w:num w:numId="15">
    <w:abstractNumId w:val="30"/>
  </w:num>
  <w:num w:numId="16">
    <w:abstractNumId w:val="22"/>
  </w:num>
  <w:num w:numId="17">
    <w:abstractNumId w:val="6"/>
  </w:num>
  <w:num w:numId="18">
    <w:abstractNumId w:val="40"/>
  </w:num>
  <w:num w:numId="19">
    <w:abstractNumId w:val="19"/>
  </w:num>
  <w:num w:numId="20">
    <w:abstractNumId w:val="28"/>
  </w:num>
  <w:num w:numId="21">
    <w:abstractNumId w:val="23"/>
  </w:num>
  <w:num w:numId="22">
    <w:abstractNumId w:val="7"/>
  </w:num>
  <w:num w:numId="23">
    <w:abstractNumId w:val="12"/>
  </w:num>
  <w:num w:numId="24">
    <w:abstractNumId w:val="43"/>
  </w:num>
  <w:num w:numId="25">
    <w:abstractNumId w:val="14"/>
  </w:num>
  <w:num w:numId="26">
    <w:abstractNumId w:val="41"/>
  </w:num>
  <w:num w:numId="27">
    <w:abstractNumId w:val="34"/>
  </w:num>
  <w:num w:numId="28">
    <w:abstractNumId w:val="3"/>
  </w:num>
  <w:num w:numId="29">
    <w:abstractNumId w:val="26"/>
  </w:num>
  <w:num w:numId="30">
    <w:abstractNumId w:val="17"/>
  </w:num>
  <w:num w:numId="31">
    <w:abstractNumId w:val="10"/>
  </w:num>
  <w:num w:numId="32">
    <w:abstractNumId w:val="29"/>
  </w:num>
  <w:num w:numId="33">
    <w:abstractNumId w:val="25"/>
  </w:num>
  <w:num w:numId="34">
    <w:abstractNumId w:val="20"/>
  </w:num>
  <w:num w:numId="35">
    <w:abstractNumId w:val="33"/>
  </w:num>
  <w:num w:numId="36">
    <w:abstractNumId w:val="13"/>
  </w:num>
  <w:num w:numId="37">
    <w:abstractNumId w:val="39"/>
  </w:num>
  <w:num w:numId="38">
    <w:abstractNumId w:val="8"/>
  </w:num>
  <w:num w:numId="39">
    <w:abstractNumId w:val="35"/>
  </w:num>
  <w:num w:numId="40">
    <w:abstractNumId w:val="24"/>
  </w:num>
  <w:num w:numId="41">
    <w:abstractNumId w:val="1"/>
  </w:num>
  <w:num w:numId="42">
    <w:abstractNumId w:val="21"/>
  </w:num>
  <w:num w:numId="43">
    <w:abstractNumId w:val="31"/>
  </w:num>
  <w:num w:numId="4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4607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14E1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D748B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168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27612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5B48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6784F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625A"/>
    <w:rsid w:val="001D7062"/>
    <w:rsid w:val="001D7BF7"/>
    <w:rsid w:val="001E1142"/>
    <w:rsid w:val="001E2391"/>
    <w:rsid w:val="001E4517"/>
    <w:rsid w:val="001E47FE"/>
    <w:rsid w:val="001E4F2D"/>
    <w:rsid w:val="001E6C48"/>
    <w:rsid w:val="001E7BD7"/>
    <w:rsid w:val="001F1EFC"/>
    <w:rsid w:val="001F245B"/>
    <w:rsid w:val="001F392F"/>
    <w:rsid w:val="001F3B26"/>
    <w:rsid w:val="001F4596"/>
    <w:rsid w:val="001F5026"/>
    <w:rsid w:val="001F542E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377F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09"/>
    <w:rsid w:val="00286434"/>
    <w:rsid w:val="002866AC"/>
    <w:rsid w:val="00286CC4"/>
    <w:rsid w:val="0029014C"/>
    <w:rsid w:val="002901F5"/>
    <w:rsid w:val="00290A73"/>
    <w:rsid w:val="002917C0"/>
    <w:rsid w:val="00291C45"/>
    <w:rsid w:val="0029226C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87D75"/>
    <w:rsid w:val="00390DC9"/>
    <w:rsid w:val="00394727"/>
    <w:rsid w:val="00395301"/>
    <w:rsid w:val="00395797"/>
    <w:rsid w:val="00395955"/>
    <w:rsid w:val="003964DE"/>
    <w:rsid w:val="00396821"/>
    <w:rsid w:val="00396989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636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3F7E70"/>
    <w:rsid w:val="00402241"/>
    <w:rsid w:val="00405460"/>
    <w:rsid w:val="004054E4"/>
    <w:rsid w:val="00405C4B"/>
    <w:rsid w:val="004067F7"/>
    <w:rsid w:val="0041295B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44CE8"/>
    <w:rsid w:val="004502C4"/>
    <w:rsid w:val="004514DF"/>
    <w:rsid w:val="00451CEB"/>
    <w:rsid w:val="0045203A"/>
    <w:rsid w:val="004531CD"/>
    <w:rsid w:val="00453774"/>
    <w:rsid w:val="00453A2B"/>
    <w:rsid w:val="0045509C"/>
    <w:rsid w:val="004552A4"/>
    <w:rsid w:val="0045552B"/>
    <w:rsid w:val="004564D3"/>
    <w:rsid w:val="00456909"/>
    <w:rsid w:val="00456F9C"/>
    <w:rsid w:val="00457469"/>
    <w:rsid w:val="00457B1F"/>
    <w:rsid w:val="00457B9A"/>
    <w:rsid w:val="00460A5A"/>
    <w:rsid w:val="004615B0"/>
    <w:rsid w:val="00461951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4ED0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C7CB8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1E92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4E46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659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098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4C16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09A3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5D1C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B7E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2B7"/>
    <w:rsid w:val="006F4912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6BBB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464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A56DB"/>
    <w:rsid w:val="007B03C5"/>
    <w:rsid w:val="007B079A"/>
    <w:rsid w:val="007B1002"/>
    <w:rsid w:val="007B1379"/>
    <w:rsid w:val="007B21DC"/>
    <w:rsid w:val="007B2304"/>
    <w:rsid w:val="007B28D6"/>
    <w:rsid w:val="007B2D99"/>
    <w:rsid w:val="007B58B5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1D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31"/>
    <w:rsid w:val="00813750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2FB"/>
    <w:rsid w:val="00840580"/>
    <w:rsid w:val="00841CC1"/>
    <w:rsid w:val="0084370B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5273"/>
    <w:rsid w:val="0085625B"/>
    <w:rsid w:val="00856ABA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B66EA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3ECA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8F7A86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5986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3585"/>
    <w:rsid w:val="00984404"/>
    <w:rsid w:val="00986A58"/>
    <w:rsid w:val="009879F0"/>
    <w:rsid w:val="00990180"/>
    <w:rsid w:val="00990937"/>
    <w:rsid w:val="00992DE9"/>
    <w:rsid w:val="009931EC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A75C3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6A5D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2637C"/>
    <w:rsid w:val="00A304A1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00F"/>
    <w:rsid w:val="00A711D4"/>
    <w:rsid w:val="00A71C92"/>
    <w:rsid w:val="00A71FCF"/>
    <w:rsid w:val="00A726CF"/>
    <w:rsid w:val="00A72787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629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2549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33E"/>
    <w:rsid w:val="00B26887"/>
    <w:rsid w:val="00B26BBC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5F5E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6B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6C2"/>
    <w:rsid w:val="00C14A04"/>
    <w:rsid w:val="00C1542B"/>
    <w:rsid w:val="00C15BF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27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2641"/>
    <w:rsid w:val="00CD4190"/>
    <w:rsid w:val="00CD430A"/>
    <w:rsid w:val="00CD5B68"/>
    <w:rsid w:val="00CD62E0"/>
    <w:rsid w:val="00CD675B"/>
    <w:rsid w:val="00CD698B"/>
    <w:rsid w:val="00CD6A8E"/>
    <w:rsid w:val="00CE0C7B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0121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8D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44F"/>
    <w:rsid w:val="00D54E2A"/>
    <w:rsid w:val="00D55E3F"/>
    <w:rsid w:val="00D56774"/>
    <w:rsid w:val="00D60019"/>
    <w:rsid w:val="00D60A02"/>
    <w:rsid w:val="00D61D05"/>
    <w:rsid w:val="00D62BD9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451D"/>
    <w:rsid w:val="00E7572E"/>
    <w:rsid w:val="00E76754"/>
    <w:rsid w:val="00E77D50"/>
    <w:rsid w:val="00E80258"/>
    <w:rsid w:val="00E80A36"/>
    <w:rsid w:val="00E8100D"/>
    <w:rsid w:val="00E8192C"/>
    <w:rsid w:val="00E82304"/>
    <w:rsid w:val="00E8232A"/>
    <w:rsid w:val="00E827A8"/>
    <w:rsid w:val="00E837CB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975E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584E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440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5F88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4098"/>
    <w:rsid w:val="00FC5F98"/>
    <w:rsid w:val="00FC72ED"/>
    <w:rsid w:val="00FD0ADC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972"/>
    <w:rsid w:val="00FE507E"/>
    <w:rsid w:val="00FE5551"/>
    <w:rsid w:val="00FE63C6"/>
    <w:rsid w:val="00FE6C8C"/>
    <w:rsid w:val="00FE7299"/>
    <w:rsid w:val="00FF18DB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table" w:styleId="aff3">
    <w:name w:val="Table Grid"/>
    <w:basedOn w:val="a1"/>
    <w:uiPriority w:val="39"/>
    <w:rsid w:val="001E4F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25</Pages>
  <Words>6491</Words>
  <Characters>37000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191</cp:revision>
  <cp:lastPrinted>2023-07-14T01:46:00Z</cp:lastPrinted>
  <dcterms:created xsi:type="dcterms:W3CDTF">2015-02-24T04:33:00Z</dcterms:created>
  <dcterms:modified xsi:type="dcterms:W3CDTF">2023-07-24T03:50:00Z</dcterms:modified>
</cp:coreProperties>
</file>