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C7" w:rsidRPr="000733C7" w:rsidRDefault="000733C7" w:rsidP="000733C7">
      <w:pPr>
        <w:spacing w:after="0" w:line="0" w:lineRule="atLeast"/>
        <w:ind w:right="57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0733C7">
        <w:rPr>
          <w:rFonts w:ascii="Times New Roman" w:hAnsi="Times New Roman"/>
          <w:bCs/>
          <w:sz w:val="24"/>
          <w:szCs w:val="24"/>
        </w:rPr>
        <w:t>АДМИНИСТРАЦИЯ ГЕОРГИЕВСКОГО СЕЛЬСОВЕТА</w:t>
      </w:r>
    </w:p>
    <w:p w:rsidR="000733C7" w:rsidRPr="000733C7" w:rsidRDefault="000733C7" w:rsidP="000733C7">
      <w:pPr>
        <w:spacing w:after="0" w:line="0" w:lineRule="atLeast"/>
        <w:ind w:left="57" w:right="57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0733C7">
        <w:rPr>
          <w:rFonts w:ascii="Times New Roman" w:hAnsi="Times New Roman"/>
          <w:bCs/>
          <w:sz w:val="24"/>
          <w:szCs w:val="24"/>
        </w:rPr>
        <w:t>КАНСКОГО РАЙОНА КРАСНОЯРСКОГО КРАЯ</w:t>
      </w:r>
    </w:p>
    <w:p w:rsidR="000733C7" w:rsidRPr="000733C7" w:rsidRDefault="000733C7" w:rsidP="000733C7">
      <w:pPr>
        <w:spacing w:after="0" w:line="0" w:lineRule="atLeast"/>
        <w:ind w:left="57" w:right="57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0733C7" w:rsidRPr="000733C7" w:rsidRDefault="000733C7" w:rsidP="000733C7">
      <w:pPr>
        <w:spacing w:after="0" w:line="0" w:lineRule="atLeast"/>
        <w:ind w:left="57" w:right="57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0733C7">
        <w:rPr>
          <w:rFonts w:ascii="Times New Roman" w:hAnsi="Times New Roman"/>
          <w:bCs/>
          <w:sz w:val="24"/>
          <w:szCs w:val="24"/>
        </w:rPr>
        <w:t>ПОСТАНОВЛЕНИЕ</w:t>
      </w:r>
    </w:p>
    <w:p w:rsidR="000733C7" w:rsidRPr="000733C7" w:rsidRDefault="000733C7" w:rsidP="000733C7">
      <w:pPr>
        <w:spacing w:after="0" w:line="0" w:lineRule="atLeast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0733C7" w:rsidRPr="000733C7" w:rsidRDefault="00B1751F" w:rsidP="000733C7">
      <w:pPr>
        <w:tabs>
          <w:tab w:val="left" w:pos="4185"/>
          <w:tab w:val="right" w:pos="9297"/>
        </w:tabs>
        <w:spacing w:after="0" w:line="0" w:lineRule="atLeast"/>
        <w:ind w:right="57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</w:t>
      </w:r>
      <w:bookmarkStart w:id="0" w:name="_GoBack"/>
      <w:bookmarkEnd w:id="0"/>
      <w:r w:rsidR="000733C7" w:rsidRPr="000733C7">
        <w:rPr>
          <w:rFonts w:ascii="Times New Roman" w:hAnsi="Times New Roman"/>
          <w:bCs/>
          <w:sz w:val="24"/>
          <w:szCs w:val="24"/>
        </w:rPr>
        <w:t>2024 г.</w:t>
      </w:r>
      <w:r w:rsidR="000733C7" w:rsidRPr="000733C7">
        <w:rPr>
          <w:rFonts w:ascii="Times New Roman" w:hAnsi="Times New Roman"/>
          <w:bCs/>
          <w:sz w:val="24"/>
          <w:szCs w:val="24"/>
        </w:rPr>
        <w:tab/>
      </w:r>
      <w:proofErr w:type="gramStart"/>
      <w:r w:rsidR="000733C7" w:rsidRPr="000733C7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0733C7" w:rsidRPr="000733C7">
        <w:rPr>
          <w:rFonts w:ascii="Times New Roman" w:hAnsi="Times New Roman"/>
          <w:bCs/>
          <w:sz w:val="24"/>
          <w:szCs w:val="24"/>
        </w:rPr>
        <w:t>. Георгиевка</w:t>
      </w:r>
      <w:r w:rsidR="000733C7" w:rsidRPr="000733C7">
        <w:rPr>
          <w:rFonts w:ascii="Times New Roman" w:hAnsi="Times New Roman"/>
          <w:bCs/>
          <w:sz w:val="24"/>
          <w:szCs w:val="24"/>
        </w:rPr>
        <w:tab/>
        <w:t xml:space="preserve">№ 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0733C7" w:rsidRPr="000733C7" w:rsidRDefault="000733C7" w:rsidP="000733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3C7" w:rsidRPr="000733C7" w:rsidRDefault="00CD4D44" w:rsidP="000733C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</w:t>
      </w:r>
      <w:r w:rsidR="000733C7" w:rsidRPr="000733C7">
        <w:rPr>
          <w:rFonts w:ascii="Times New Roman" w:hAnsi="Times New Roman"/>
          <w:sz w:val="24"/>
          <w:szCs w:val="24"/>
        </w:rPr>
        <w:t xml:space="preserve"> администрации Георгиевского сельсовета</w:t>
      </w:r>
      <w:r>
        <w:rPr>
          <w:rFonts w:ascii="Times New Roman" w:hAnsi="Times New Roman"/>
          <w:sz w:val="24"/>
          <w:szCs w:val="24"/>
        </w:rPr>
        <w:t xml:space="preserve"> от 27.12.2006 № 33-п «О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ведении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администрации Георгиевского сельсовета»</w:t>
      </w:r>
    </w:p>
    <w:p w:rsidR="000733C7" w:rsidRDefault="000733C7" w:rsidP="000733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D44" w:rsidRPr="000733C7" w:rsidRDefault="00CD4D44" w:rsidP="000733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3C7" w:rsidRPr="000733C7" w:rsidRDefault="000733C7" w:rsidP="00CD4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C7">
        <w:rPr>
          <w:rFonts w:ascii="Times New Roman" w:hAnsi="Times New Roman"/>
          <w:color w:val="000000"/>
          <w:sz w:val="24"/>
          <w:szCs w:val="24"/>
        </w:rPr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0733C7">
        <w:rPr>
          <w:rFonts w:ascii="Times New Roman" w:hAnsi="Times New Roman"/>
          <w:color w:val="000000"/>
          <w:sz w:val="24"/>
          <w:szCs w:val="24"/>
        </w:rPr>
        <w:t>Канского</w:t>
      </w:r>
      <w:proofErr w:type="spellEnd"/>
      <w:r w:rsidRPr="000733C7">
        <w:rPr>
          <w:rFonts w:ascii="Times New Roman" w:hAnsi="Times New Roman"/>
          <w:color w:val="000000"/>
          <w:sz w:val="24"/>
          <w:szCs w:val="24"/>
        </w:rPr>
        <w:t xml:space="preserve"> района Красноярского края, </w:t>
      </w:r>
      <w:r w:rsidRPr="000733C7">
        <w:rPr>
          <w:rFonts w:ascii="Times New Roman" w:hAnsi="Times New Roman"/>
          <w:sz w:val="24"/>
          <w:szCs w:val="24"/>
        </w:rPr>
        <w:t>руководствуясь Уставом Георгиевского сельсовета, ПОСТАНОВЛЯЕТ:</w:t>
      </w:r>
    </w:p>
    <w:p w:rsidR="00334454" w:rsidRPr="00CD4D44" w:rsidRDefault="00CD4D44" w:rsidP="00CD4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</w:t>
      </w:r>
      <w:r w:rsidR="000733C7" w:rsidRPr="000733C7">
        <w:rPr>
          <w:rFonts w:ascii="Times New Roman" w:hAnsi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0733C7" w:rsidRPr="000733C7">
        <w:rPr>
          <w:rFonts w:ascii="Times New Roman" w:hAnsi="Times New Roman"/>
          <w:sz w:val="24"/>
          <w:szCs w:val="24"/>
        </w:rPr>
        <w:t>администрации Георгиевского</w:t>
      </w:r>
      <w:r w:rsidRPr="00CD4D44">
        <w:rPr>
          <w:rFonts w:ascii="Times New Roman" w:hAnsi="Times New Roman"/>
          <w:sz w:val="24"/>
          <w:szCs w:val="24"/>
        </w:rPr>
        <w:t xml:space="preserve"> </w:t>
      </w:r>
      <w:r w:rsidRPr="000733C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от 27.12.2006 № 33-п «О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ведении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администрации Георгиевского сельсовета»</w:t>
      </w:r>
      <w:r>
        <w:rPr>
          <w:rFonts w:ascii="Times New Roman" w:hAnsi="Times New Roman"/>
          <w:sz w:val="24"/>
          <w:szCs w:val="24"/>
        </w:rPr>
        <w:t>.</w:t>
      </w:r>
    </w:p>
    <w:p w:rsidR="0047496B" w:rsidRPr="0047496B" w:rsidRDefault="0047496B" w:rsidP="00CD4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96B">
        <w:rPr>
          <w:rFonts w:ascii="Times New Roman" w:hAnsi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47496B" w:rsidRPr="0047496B" w:rsidRDefault="0047496B" w:rsidP="00CD4D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496B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5" w:tgtFrame="_blank" w:history="1">
        <w:r w:rsidRPr="0047496B">
          <w:rPr>
            <w:rFonts w:ascii="Times New Roman" w:eastAsia="Calibri" w:hAnsi="Times New Roman"/>
            <w:sz w:val="24"/>
            <w:szCs w:val="24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47496B" w:rsidRPr="0047496B" w:rsidRDefault="0047496B" w:rsidP="004749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6B" w:rsidRDefault="0047496B" w:rsidP="004749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4D44" w:rsidRPr="0047496B" w:rsidRDefault="00CD4D44" w:rsidP="004749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22E7" w:rsidRPr="00CD4D44" w:rsidRDefault="0047496B" w:rsidP="00CD4D4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96B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47496B">
        <w:rPr>
          <w:rFonts w:ascii="Times New Roman" w:hAnsi="Times New Roman"/>
          <w:sz w:val="24"/>
          <w:szCs w:val="24"/>
        </w:rPr>
        <w:tab/>
        <w:t>С.В. Панарин</w:t>
      </w:r>
    </w:p>
    <w:sectPr w:rsidR="007522E7" w:rsidRPr="00CD4D44" w:rsidSect="00193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3"/>
    <w:rsid w:val="000733C7"/>
    <w:rsid w:val="00193085"/>
    <w:rsid w:val="002F74F3"/>
    <w:rsid w:val="00334454"/>
    <w:rsid w:val="0047496B"/>
    <w:rsid w:val="007522E7"/>
    <w:rsid w:val="00911E2F"/>
    <w:rsid w:val="00B1751F"/>
    <w:rsid w:val="00CD4D44"/>
    <w:rsid w:val="00F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rgi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2024-03-20T01:26:00Z</dcterms:created>
  <dcterms:modified xsi:type="dcterms:W3CDTF">2024-03-20T04:36:00Z</dcterms:modified>
</cp:coreProperties>
</file>